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95" w:rsidRDefault="004D2E95" w:rsidP="004D2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4D2E95" w:rsidRDefault="004D2E95" w:rsidP="004D2E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4D2E95" w:rsidRDefault="004D2E95" w:rsidP="004D2E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4D2E95" w:rsidRDefault="004D2E95" w:rsidP="004D2E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4D2E95" w:rsidRDefault="004D2E95" w:rsidP="004D2E95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4D2E95" w:rsidRDefault="004D2E95" w:rsidP="004D2E9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4D2E95" w:rsidRDefault="004D2E95" w:rsidP="004D2E95">
      <w:pPr>
        <w:rPr>
          <w:rFonts w:eastAsia="Arial Unicode MS"/>
          <w:bCs/>
          <w:sz w:val="28"/>
        </w:rPr>
      </w:pPr>
    </w:p>
    <w:p w:rsidR="004D2E95" w:rsidRDefault="004D2E95" w:rsidP="004D2E95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4D2E95" w:rsidRDefault="004D2E95" w:rsidP="004D2E95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23.06.2015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5079B2">
        <w:rPr>
          <w:rFonts w:eastAsia="Arial Unicode MS"/>
          <w:bCs/>
          <w:sz w:val="28"/>
        </w:rPr>
        <w:t>21</w:t>
      </w:r>
    </w:p>
    <w:p w:rsidR="004D2E95" w:rsidRDefault="004D2E95" w:rsidP="004D2E95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п. Колобово</w:t>
      </w:r>
    </w:p>
    <w:p w:rsidR="00C111DF" w:rsidRDefault="00C111DF"/>
    <w:p w:rsidR="004D2E95" w:rsidRDefault="004D2E95"/>
    <w:p w:rsidR="004D2E95" w:rsidRDefault="004D2E95"/>
    <w:p w:rsidR="004D2E95" w:rsidRDefault="004D2E95" w:rsidP="004D2E95">
      <w:pPr>
        <w:jc w:val="center"/>
        <w:rPr>
          <w:b/>
          <w:sz w:val="28"/>
          <w:szCs w:val="28"/>
        </w:rPr>
      </w:pPr>
      <w:r w:rsidRPr="004D2E95">
        <w:rPr>
          <w:b/>
          <w:sz w:val="28"/>
          <w:szCs w:val="28"/>
        </w:rPr>
        <w:t>О назначении выборов депутатов Совета Колобовского городского поселения Третьего Созыва</w:t>
      </w:r>
    </w:p>
    <w:p w:rsidR="004D2E95" w:rsidRDefault="004D2E95" w:rsidP="004D2E95">
      <w:pPr>
        <w:jc w:val="center"/>
        <w:rPr>
          <w:b/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 и пунктом 2 статьи 23 Федерального закона от 06.10.2003 № 131-ФЗ «Об общих принципах организации местного самоуправления в Российской Федерации», в соответствии с Уставом  Колобовского городского поселения Шуйского муниципального района Ивановской области, Законом Ивановской области от 26.11.2009 № 130-ОЗ «О муниципальных выборах», Совет Колобовского городского поселения </w:t>
      </w:r>
    </w:p>
    <w:p w:rsidR="004D2E95" w:rsidRDefault="004D2E95" w:rsidP="004D2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решил:</w:t>
      </w: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8E58A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выборы депутатов Совета Колобовского городского поселения Третьего Созыва на 13 сентября 2015 года.</w:t>
      </w:r>
    </w:p>
    <w:p w:rsidR="008E58AD" w:rsidRDefault="008E58AD" w:rsidP="008E58A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</w:t>
      </w:r>
      <w:r w:rsidR="005079B2">
        <w:rPr>
          <w:sz w:val="28"/>
          <w:szCs w:val="28"/>
        </w:rPr>
        <w:t xml:space="preserve"> в «Вестнике Колобовского городского поселения»,</w:t>
      </w:r>
      <w:r>
        <w:rPr>
          <w:sz w:val="28"/>
          <w:szCs w:val="28"/>
        </w:rPr>
        <w:t xml:space="preserve"> в газете  «Шуйские известия»</w:t>
      </w:r>
      <w:r w:rsidR="005079B2">
        <w:rPr>
          <w:sz w:val="28"/>
          <w:szCs w:val="28"/>
        </w:rPr>
        <w:t xml:space="preserve"> и разместить на официальном сайте поселения</w:t>
      </w:r>
      <w:r>
        <w:rPr>
          <w:sz w:val="28"/>
          <w:szCs w:val="28"/>
        </w:rPr>
        <w:t>.</w:t>
      </w:r>
    </w:p>
    <w:p w:rsidR="008E58AD" w:rsidRDefault="008E58AD" w:rsidP="008E58AD">
      <w:pPr>
        <w:jc w:val="both"/>
        <w:rPr>
          <w:sz w:val="28"/>
          <w:szCs w:val="28"/>
        </w:rPr>
      </w:pPr>
    </w:p>
    <w:p w:rsidR="008E58AD" w:rsidRDefault="008E58AD" w:rsidP="008E58AD">
      <w:pPr>
        <w:jc w:val="both"/>
        <w:rPr>
          <w:sz w:val="28"/>
          <w:szCs w:val="28"/>
        </w:rPr>
      </w:pPr>
    </w:p>
    <w:p w:rsidR="008E58AD" w:rsidRDefault="008E58AD" w:rsidP="008E58AD">
      <w:pPr>
        <w:jc w:val="both"/>
        <w:rPr>
          <w:sz w:val="28"/>
          <w:szCs w:val="28"/>
        </w:rPr>
      </w:pPr>
    </w:p>
    <w:p w:rsidR="008E58AD" w:rsidRDefault="008E58AD" w:rsidP="008E58AD">
      <w:pPr>
        <w:jc w:val="both"/>
        <w:rPr>
          <w:sz w:val="28"/>
          <w:szCs w:val="28"/>
        </w:rPr>
      </w:pPr>
    </w:p>
    <w:p w:rsidR="008E58AD" w:rsidRDefault="008E58AD" w:rsidP="008E58A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8E58AD" w:rsidRPr="008E58AD" w:rsidRDefault="008E58AD" w:rsidP="008E58A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Л.Е.Корулина.</w:t>
      </w: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p w:rsidR="004D2E95" w:rsidRDefault="004D2E95" w:rsidP="004D2E95">
      <w:pPr>
        <w:rPr>
          <w:sz w:val="28"/>
          <w:szCs w:val="28"/>
        </w:rPr>
      </w:pPr>
    </w:p>
    <w:sectPr w:rsidR="004D2E95" w:rsidSect="00C1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7D1"/>
    <w:multiLevelType w:val="hybridMultilevel"/>
    <w:tmpl w:val="1204A7A2"/>
    <w:lvl w:ilvl="0" w:tplc="160892A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2E95"/>
    <w:rsid w:val="004D2E95"/>
    <w:rsid w:val="005079B2"/>
    <w:rsid w:val="008E58AD"/>
    <w:rsid w:val="00C111DF"/>
    <w:rsid w:val="00E7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2015-06-22T11:31:00Z</cp:lastPrinted>
  <dcterms:created xsi:type="dcterms:W3CDTF">2015-06-22T08:48:00Z</dcterms:created>
  <dcterms:modified xsi:type="dcterms:W3CDTF">2015-06-22T11:32:00Z</dcterms:modified>
</cp:coreProperties>
</file>