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РОССИЙСКАЯ ФЕДЕРАЦИЯ</w:t>
      </w:r>
      <w:r>
        <w:rPr>
          <w:rFonts w:ascii="Arial" w:hAnsi="Arial" w:cs="Arial"/>
          <w:color w:val="3C3C3C"/>
          <w:sz w:val="27"/>
          <w:szCs w:val="27"/>
        </w:rPr>
        <w:br/>
        <w:t>Совет Колобовского городского поселения</w:t>
      </w:r>
      <w:r>
        <w:rPr>
          <w:rFonts w:ascii="Arial" w:hAnsi="Arial" w:cs="Arial"/>
          <w:color w:val="3C3C3C"/>
          <w:sz w:val="27"/>
          <w:szCs w:val="27"/>
        </w:rPr>
        <w:br/>
        <w:t>Шуйского муниципального района</w:t>
      </w:r>
      <w:r>
        <w:rPr>
          <w:rFonts w:ascii="Arial" w:hAnsi="Arial" w:cs="Arial"/>
          <w:color w:val="3C3C3C"/>
          <w:sz w:val="27"/>
          <w:szCs w:val="27"/>
        </w:rPr>
        <w:br/>
        <w:t>Ивановской области</w:t>
      </w:r>
      <w:r>
        <w:rPr>
          <w:rFonts w:ascii="Arial" w:hAnsi="Arial" w:cs="Arial"/>
          <w:color w:val="3C3C3C"/>
          <w:sz w:val="27"/>
          <w:szCs w:val="27"/>
        </w:rPr>
        <w:br/>
        <w:t>Второго созыва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Р Е Ш Е Н И Е</w:t>
      </w:r>
      <w:r>
        <w:rPr>
          <w:rFonts w:ascii="Arial" w:hAnsi="Arial" w:cs="Arial"/>
          <w:color w:val="3C3C3C"/>
          <w:sz w:val="27"/>
          <w:szCs w:val="27"/>
        </w:rPr>
        <w:br/>
        <w:t>пос. Колобово</w:t>
      </w:r>
      <w:r>
        <w:rPr>
          <w:rFonts w:ascii="Arial" w:hAnsi="Arial" w:cs="Arial"/>
          <w:color w:val="3C3C3C"/>
          <w:sz w:val="27"/>
          <w:szCs w:val="27"/>
        </w:rPr>
        <w:br/>
        <w:t>от 23.06.2015 года № 23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О проведении публичных слушаний по вопросу: «Об изменении разрешенного вида использования земельного участка с « Для ведения личного подсобного хозяйства» на «Под здание швейного цеха»».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(в действующей редакции), Уставом Колобовского городского поселения (в действующей редакции), и Положением о публичных общественных слушаниях в муниципальном образовании «Колобовское городское поселение», Совет Колобовского городского поселения</w:t>
      </w:r>
      <w:r>
        <w:rPr>
          <w:rFonts w:ascii="Arial" w:hAnsi="Arial" w:cs="Arial"/>
          <w:color w:val="3C3C3C"/>
          <w:sz w:val="27"/>
          <w:szCs w:val="27"/>
        </w:rPr>
        <w:br/>
        <w:t>решил: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1. Провести публичные слушания по вопросу: изменения разрешенного вида использования земельного участка с «Для ведения личного подсобного хозяйства» на «Под здание швейного цеха» с кадастровым номером 37:20:04 17 58:0208, расположенного по адресу: Ивановская область, Шуйский район, п. Колобово, ул. Пушкинская, д. 17.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21.07.2015года в 14.00 часов в здании Администрации Колобовского городского поселения по адресу п. Колобово, ул. 1-я Фабричная д.35.</w:t>
      </w:r>
      <w:r>
        <w:rPr>
          <w:rFonts w:ascii="Arial" w:hAnsi="Arial" w:cs="Arial"/>
          <w:color w:val="3C3C3C"/>
          <w:sz w:val="27"/>
          <w:szCs w:val="27"/>
        </w:rPr>
        <w:br/>
        <w:t>2. Для организации и проведения публичных общественных слушаний создать комиссию в составе 5 человек:</w:t>
      </w:r>
      <w:r>
        <w:rPr>
          <w:rFonts w:ascii="Arial" w:hAnsi="Arial" w:cs="Arial"/>
          <w:color w:val="3C3C3C"/>
          <w:sz w:val="27"/>
          <w:szCs w:val="27"/>
        </w:rPr>
        <w:br/>
        <w:t>Корулина Людмила Евгеньевна - председатель, Глава Колобовского городского поселения;</w:t>
      </w:r>
      <w:r>
        <w:rPr>
          <w:rFonts w:ascii="Arial" w:hAnsi="Arial" w:cs="Arial"/>
          <w:color w:val="3C3C3C"/>
          <w:sz w:val="27"/>
          <w:szCs w:val="27"/>
        </w:rPr>
        <w:br/>
        <w:t>Асяев Игорь Валерьевич – секретарь, депутат Совета Колобовского городского поселения;</w:t>
      </w:r>
      <w:r>
        <w:rPr>
          <w:rFonts w:ascii="Arial" w:hAnsi="Arial" w:cs="Arial"/>
          <w:color w:val="3C3C3C"/>
          <w:sz w:val="27"/>
          <w:szCs w:val="27"/>
        </w:rPr>
        <w:br/>
        <w:t>Леонтьев Михаил Геннадьевич – депутат Совета Колобовского городского поселения;</w:t>
      </w:r>
      <w:r>
        <w:rPr>
          <w:rFonts w:ascii="Arial" w:hAnsi="Arial" w:cs="Arial"/>
          <w:color w:val="3C3C3C"/>
          <w:sz w:val="27"/>
          <w:szCs w:val="27"/>
        </w:rPr>
        <w:br/>
        <w:t>Сушин Сергей Геннадьевич - депутат Совета Колобовского городского поселения;</w:t>
      </w:r>
      <w:r>
        <w:rPr>
          <w:rFonts w:ascii="Arial" w:hAnsi="Arial" w:cs="Arial"/>
          <w:color w:val="3C3C3C"/>
          <w:sz w:val="27"/>
          <w:szCs w:val="27"/>
        </w:rPr>
        <w:br/>
        <w:t>Смирнова Светлана Анатольевна – специалист 1 категории по земельным отношениям.</w:t>
      </w:r>
      <w:r>
        <w:rPr>
          <w:rFonts w:ascii="Arial" w:hAnsi="Arial" w:cs="Arial"/>
          <w:color w:val="3C3C3C"/>
          <w:sz w:val="27"/>
          <w:szCs w:val="27"/>
        </w:rPr>
        <w:br/>
        <w:t>3. Комиссии организовать работу по подготовке и проведению публичных слушаний по вопросу: «Об изменении разрешенного вида использования земельного участка с « Для ведения личного подсобного хозяйства» на «Под здание швейного цеха» в соответствии с Положением о публичных общественных слушаниях в муниципальном образовании «Колобовское городское поселение»</w:t>
      </w:r>
      <w:r>
        <w:rPr>
          <w:rFonts w:ascii="Arial" w:hAnsi="Arial" w:cs="Arial"/>
          <w:color w:val="3C3C3C"/>
          <w:sz w:val="27"/>
          <w:szCs w:val="27"/>
        </w:rPr>
        <w:br/>
        <w:t xml:space="preserve">4. Опубликовать настоящее Решение в «Вестнике Колобовского </w:t>
      </w:r>
      <w:r>
        <w:rPr>
          <w:rFonts w:ascii="Arial" w:hAnsi="Arial" w:cs="Arial"/>
          <w:color w:val="3C3C3C"/>
          <w:sz w:val="27"/>
          <w:szCs w:val="27"/>
        </w:rPr>
        <w:lastRenderedPageBreak/>
        <w:t>городского поселения» и на сайте Колобовского городского поселения.</w:t>
      </w:r>
      <w:r>
        <w:rPr>
          <w:rFonts w:ascii="Arial" w:hAnsi="Arial" w:cs="Arial"/>
          <w:color w:val="3C3C3C"/>
          <w:sz w:val="27"/>
          <w:szCs w:val="27"/>
        </w:rPr>
        <w:br/>
        <w:t>5. Данное Решение вступает в силу со дня опубликования в «Вестнике Колобовского городского поселения».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 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Глава Колобовского</w:t>
      </w:r>
      <w:r>
        <w:rPr>
          <w:rFonts w:ascii="Arial" w:hAnsi="Arial" w:cs="Arial"/>
          <w:color w:val="3C3C3C"/>
          <w:sz w:val="27"/>
          <w:szCs w:val="27"/>
        </w:rPr>
        <w:br/>
        <w:t>городского поселения Л.Е. Корулина 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br/>
        <w:t>Приложение № 2</w:t>
      </w:r>
      <w:r>
        <w:rPr>
          <w:rFonts w:ascii="Arial" w:hAnsi="Arial" w:cs="Arial"/>
          <w:color w:val="3C3C3C"/>
          <w:sz w:val="27"/>
          <w:szCs w:val="27"/>
        </w:rPr>
        <w:br/>
        <w:t>к решению Совета</w:t>
      </w:r>
      <w:r>
        <w:rPr>
          <w:rFonts w:ascii="Arial" w:hAnsi="Arial" w:cs="Arial"/>
          <w:color w:val="3C3C3C"/>
          <w:sz w:val="27"/>
          <w:szCs w:val="27"/>
        </w:rPr>
        <w:br/>
        <w:t>Колобовского городского поселения</w:t>
      </w:r>
      <w:r>
        <w:rPr>
          <w:rFonts w:ascii="Arial" w:hAnsi="Arial" w:cs="Arial"/>
          <w:color w:val="3C3C3C"/>
          <w:sz w:val="27"/>
          <w:szCs w:val="27"/>
        </w:rPr>
        <w:br/>
        <w:t>от _23.06.2015 г. № 23 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Порядок учета предложений по проекту решения Совета Колобовского городского поселения «Об изменении разрешенного вида использования земельного участка с « Для ведения личного подсобного хозяйства» на «Под здание швейного цеха»».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1. 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Колобовского городского поселения.</w:t>
      </w:r>
      <w:r>
        <w:rPr>
          <w:rFonts w:ascii="Arial" w:hAnsi="Arial" w:cs="Arial"/>
          <w:color w:val="3C3C3C"/>
          <w:sz w:val="27"/>
          <w:szCs w:val="27"/>
        </w:rPr>
        <w:br/>
        <w:t>2. С предложениями по проекту решения Совета Колобовского городского поселения «Об изменении разрешенного вида использования земельного участка с « Для ведения личного подсобного хозяйства» на «Под здание швейного цеха»» могут обращаться физические и юридические лица, партии и общественные организации.</w:t>
      </w:r>
      <w:r>
        <w:rPr>
          <w:rFonts w:ascii="Arial" w:hAnsi="Arial" w:cs="Arial"/>
          <w:color w:val="3C3C3C"/>
          <w:sz w:val="27"/>
          <w:szCs w:val="27"/>
        </w:rPr>
        <w:br/>
        <w:t>3. Предложения по проекту Решения подаются в Совет Колобовского городского поселения, администрацию Колобовского городского поселения, по адресу: Ивановская обл., Шуйский район, п. Колобово, ул. 1Фабричная, д. 35, ответственное лицо за приём предложений секретарь-делопроизводитель администрации Колобовского городского поселения Цыганова Н.В.</w:t>
      </w:r>
      <w:r>
        <w:rPr>
          <w:rFonts w:ascii="Arial" w:hAnsi="Arial" w:cs="Arial"/>
          <w:color w:val="3C3C3C"/>
          <w:sz w:val="27"/>
          <w:szCs w:val="27"/>
        </w:rPr>
        <w:br/>
        <w:t>4. Предложения по проекту Решения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  <w:r>
        <w:rPr>
          <w:rFonts w:ascii="Arial" w:hAnsi="Arial" w:cs="Arial"/>
          <w:color w:val="3C3C3C"/>
          <w:sz w:val="27"/>
          <w:szCs w:val="27"/>
        </w:rPr>
        <w:br/>
        <w:t>5. Предложения по проекту Решения подаются в рабочие дни до 20.07.2015 года с 8.00 до 13.00 часов и с 14.00 до 16.00 часов.</w:t>
      </w:r>
      <w:r>
        <w:rPr>
          <w:rFonts w:ascii="Arial" w:hAnsi="Arial" w:cs="Arial"/>
          <w:color w:val="3C3C3C"/>
          <w:sz w:val="27"/>
          <w:szCs w:val="27"/>
        </w:rPr>
        <w:br/>
        <w:t>6. Поступившие предложения по проекту Решения анализируются Администрацией Колобовского городского поселения до рассмотрения Советом Колобовского городского поселения проекта Решения во втором чтении.</w:t>
      </w:r>
      <w:r>
        <w:rPr>
          <w:rFonts w:ascii="Arial" w:hAnsi="Arial" w:cs="Arial"/>
          <w:color w:val="3C3C3C"/>
          <w:sz w:val="27"/>
          <w:szCs w:val="27"/>
        </w:rPr>
        <w:br/>
        <w:t>7. Обсуждение проекта Решения проходит путём проведения публичных слушаний.</w:t>
      </w:r>
    </w:p>
    <w:p w:rsidR="000E24BF" w:rsidRDefault="000E24BF" w:rsidP="000E24B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 </w:t>
      </w:r>
    </w:p>
    <w:p w:rsidR="005E6AF1" w:rsidRPr="000E24BF" w:rsidRDefault="005E6AF1" w:rsidP="000E24BF">
      <w:bookmarkStart w:id="0" w:name="_GoBack"/>
      <w:bookmarkEnd w:id="0"/>
    </w:p>
    <w:sectPr w:rsidR="005E6AF1" w:rsidRPr="000E2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D70"/>
    <w:rsid w:val="000E24BF"/>
    <w:rsid w:val="004E2D70"/>
    <w:rsid w:val="005E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BCE3B-31AD-45ED-BE91-1F57A3639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2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5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3</cp:revision>
  <dcterms:created xsi:type="dcterms:W3CDTF">2023-09-12T06:27:00Z</dcterms:created>
  <dcterms:modified xsi:type="dcterms:W3CDTF">2023-09-12T06:28:00Z</dcterms:modified>
</cp:coreProperties>
</file>