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F1" w:rsidRDefault="00357FF1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57FF1" w:rsidRDefault="00357FF1" w:rsidP="00357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357FF1" w:rsidRDefault="00357FF1" w:rsidP="00357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357FF1" w:rsidRDefault="00357FF1" w:rsidP="00357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57FF1" w:rsidRDefault="00357FF1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357FF1" w:rsidRDefault="00357FF1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357FF1" w:rsidRDefault="00357FF1" w:rsidP="00357FF1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357FF1" w:rsidRDefault="00357FF1" w:rsidP="00357FF1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07.05.2018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2C0B16">
        <w:rPr>
          <w:rFonts w:eastAsia="Arial Unicode MS"/>
          <w:bCs/>
          <w:sz w:val="28"/>
        </w:rPr>
        <w:t>15</w:t>
      </w:r>
    </w:p>
    <w:p w:rsidR="00357FF1" w:rsidRDefault="00357FF1" w:rsidP="00357FF1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357FF1" w:rsidRDefault="00357FF1" w:rsidP="00357FF1">
      <w:pPr>
        <w:jc w:val="center"/>
        <w:rPr>
          <w:rFonts w:eastAsia="Arial Unicode MS"/>
          <w:bCs/>
          <w:sz w:val="28"/>
        </w:rPr>
      </w:pPr>
    </w:p>
    <w:p w:rsidR="00357FF1" w:rsidRDefault="00357FF1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избрании Главы  Колобовского городского поселения Шуйского муниципального района</w:t>
      </w:r>
    </w:p>
    <w:p w:rsidR="00357FF1" w:rsidRPr="00CD68F8" w:rsidRDefault="00357FF1" w:rsidP="00357FF1">
      <w:pPr>
        <w:ind w:firstLine="567"/>
        <w:jc w:val="both"/>
        <w:rPr>
          <w:sz w:val="28"/>
          <w:szCs w:val="28"/>
        </w:rPr>
      </w:pPr>
      <w:r w:rsidRPr="00CD68F8">
        <w:rPr>
          <w:sz w:val="28"/>
          <w:szCs w:val="28"/>
        </w:rPr>
        <w:t xml:space="preserve">На основании  Федерального закона от 06.10.2003 № 131-ФЗ «Об общих принципах организации местного самоуправления в Российской Федерации», Закона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области»,  Устава </w:t>
      </w:r>
      <w:r>
        <w:rPr>
          <w:sz w:val="28"/>
          <w:szCs w:val="28"/>
        </w:rPr>
        <w:t>Колобовского городского поселения</w:t>
      </w:r>
      <w:r w:rsidRPr="00CD68F8">
        <w:rPr>
          <w:sz w:val="28"/>
          <w:szCs w:val="28"/>
        </w:rPr>
        <w:t xml:space="preserve"> Шуйского муниципального района, в соответствии Протоколом №3 заседания комиссии  по проведению конкурса по отбору кандидатур на должность Главы </w:t>
      </w:r>
      <w:r>
        <w:rPr>
          <w:sz w:val="28"/>
          <w:szCs w:val="28"/>
        </w:rPr>
        <w:t>Колобовского городского поселения</w:t>
      </w:r>
      <w:r w:rsidRPr="00CD68F8">
        <w:rPr>
          <w:sz w:val="28"/>
          <w:szCs w:val="28"/>
        </w:rPr>
        <w:t xml:space="preserve">  Шуйского муниципального района от</w:t>
      </w:r>
      <w:r>
        <w:rPr>
          <w:sz w:val="28"/>
          <w:szCs w:val="28"/>
        </w:rPr>
        <w:t xml:space="preserve"> 04.05.</w:t>
      </w:r>
      <w:r w:rsidRPr="00CD68F8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CD68F8">
        <w:rPr>
          <w:sz w:val="28"/>
          <w:szCs w:val="28"/>
        </w:rPr>
        <w:t xml:space="preserve"> года, по результатам тайного голосования, Совет </w:t>
      </w:r>
      <w:r>
        <w:rPr>
          <w:sz w:val="28"/>
          <w:szCs w:val="28"/>
        </w:rPr>
        <w:t xml:space="preserve">Колобовского городского </w:t>
      </w:r>
      <w:r w:rsidRPr="00CD68F8">
        <w:rPr>
          <w:sz w:val="28"/>
          <w:szCs w:val="28"/>
        </w:rPr>
        <w:t xml:space="preserve"> поселения Шуйского муниципального района</w:t>
      </w:r>
    </w:p>
    <w:p w:rsidR="00357FF1" w:rsidRPr="00A346AE" w:rsidRDefault="00357FF1" w:rsidP="00357FF1">
      <w:pPr>
        <w:ind w:firstLine="709"/>
        <w:rPr>
          <w:sz w:val="28"/>
          <w:szCs w:val="28"/>
        </w:rPr>
      </w:pPr>
      <w:r w:rsidRPr="00A346AE">
        <w:rPr>
          <w:b/>
          <w:bCs/>
          <w:sz w:val="28"/>
          <w:szCs w:val="28"/>
        </w:rPr>
        <w:t xml:space="preserve">                                               Р Е Ш И Л:</w:t>
      </w:r>
    </w:p>
    <w:p w:rsidR="00357FF1" w:rsidRDefault="00357FF1" w:rsidP="00357FF1">
      <w:pPr>
        <w:ind w:firstLine="709"/>
      </w:pPr>
    </w:p>
    <w:p w:rsidR="00357FF1" w:rsidRPr="00CD68F8" w:rsidRDefault="00357FF1" w:rsidP="00357FF1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CD68F8">
        <w:rPr>
          <w:sz w:val="28"/>
          <w:szCs w:val="28"/>
        </w:rPr>
        <w:t>Избрать</w:t>
      </w:r>
      <w:r w:rsidRPr="00CD68F8">
        <w:rPr>
          <w:bCs/>
          <w:sz w:val="28"/>
          <w:szCs w:val="28"/>
        </w:rPr>
        <w:t xml:space="preserve"> Главой  </w:t>
      </w:r>
      <w:r>
        <w:rPr>
          <w:bCs/>
          <w:sz w:val="28"/>
          <w:szCs w:val="28"/>
        </w:rPr>
        <w:t>Колобовского городского</w:t>
      </w:r>
      <w:r w:rsidRPr="00CD68F8">
        <w:rPr>
          <w:bCs/>
          <w:sz w:val="28"/>
          <w:szCs w:val="28"/>
        </w:rPr>
        <w:t xml:space="preserve"> поселения Шуйского муниципального района </w:t>
      </w:r>
      <w:r>
        <w:rPr>
          <w:bCs/>
          <w:sz w:val="28"/>
          <w:szCs w:val="28"/>
        </w:rPr>
        <w:t>Сергееву Ирину Александровну</w:t>
      </w:r>
      <w:r w:rsidRPr="00CD68F8">
        <w:rPr>
          <w:bCs/>
          <w:sz w:val="28"/>
          <w:szCs w:val="28"/>
        </w:rPr>
        <w:t xml:space="preserve"> </w:t>
      </w:r>
      <w:r w:rsidRPr="00CD68F8">
        <w:rPr>
          <w:sz w:val="28"/>
          <w:szCs w:val="28"/>
        </w:rPr>
        <w:t>сроком на два с половиной года с даты вступления в должность</w:t>
      </w:r>
      <w:r w:rsidR="0068486D">
        <w:rPr>
          <w:sz w:val="28"/>
          <w:szCs w:val="28"/>
        </w:rPr>
        <w:t xml:space="preserve"> 07.05.2018 года</w:t>
      </w:r>
      <w:r w:rsidRPr="00CD68F8">
        <w:rPr>
          <w:bCs/>
          <w:sz w:val="28"/>
          <w:szCs w:val="28"/>
        </w:rPr>
        <w:t>.</w:t>
      </w:r>
    </w:p>
    <w:p w:rsidR="00357FF1" w:rsidRDefault="00357FF1" w:rsidP="00357FF1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34"/>
        </w:rPr>
      </w:pPr>
      <w:r>
        <w:rPr>
          <w:sz w:val="28"/>
          <w:szCs w:val="34"/>
        </w:rPr>
        <w:t>Датой вступления в должность считать дату принятия настоящего решения.</w:t>
      </w:r>
    </w:p>
    <w:p w:rsidR="004F5743" w:rsidRDefault="004F5743" w:rsidP="00357FF1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34"/>
        </w:rPr>
      </w:pPr>
      <w:r>
        <w:rPr>
          <w:sz w:val="28"/>
          <w:szCs w:val="34"/>
        </w:rPr>
        <w:t>С даты вступления в должность вновь избранного Главы Колобовского городского поселения Шуйского муниципального района прекратить полномочия исполняющего обязанности Главы Колобовского городского поселения Шуйского муниципального района.</w:t>
      </w:r>
    </w:p>
    <w:p w:rsidR="00357FF1" w:rsidRDefault="00357FF1" w:rsidP="00357FF1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34"/>
        </w:rPr>
        <w:t>Р</w:t>
      </w:r>
      <w:r>
        <w:rPr>
          <w:sz w:val="28"/>
          <w:szCs w:val="28"/>
        </w:rPr>
        <w:t>азместить н</w:t>
      </w:r>
      <w:r>
        <w:rPr>
          <w:sz w:val="28"/>
          <w:szCs w:val="34"/>
        </w:rPr>
        <w:t>астоящее решение</w:t>
      </w:r>
      <w:r>
        <w:rPr>
          <w:sz w:val="28"/>
          <w:szCs w:val="28"/>
        </w:rPr>
        <w:t xml:space="preserve"> на официальном сайте </w:t>
      </w:r>
      <w:r w:rsidR="0068486D">
        <w:rPr>
          <w:sz w:val="28"/>
          <w:szCs w:val="28"/>
        </w:rPr>
        <w:t>Колобовского</w:t>
      </w:r>
      <w:r>
        <w:rPr>
          <w:sz w:val="28"/>
          <w:szCs w:val="28"/>
        </w:rPr>
        <w:t xml:space="preserve"> </w:t>
      </w:r>
      <w:r w:rsidR="0068486D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 Шуйского муниципального района и опубликовать в газете «Шуйские известия».</w:t>
      </w:r>
    </w:p>
    <w:p w:rsidR="00357FF1" w:rsidRDefault="00357FF1" w:rsidP="00357FF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357FF1" w:rsidRDefault="00357FF1" w:rsidP="00357FF1">
      <w:pPr>
        <w:tabs>
          <w:tab w:val="left" w:pos="993"/>
        </w:tabs>
        <w:ind w:left="705"/>
        <w:jc w:val="both"/>
        <w:rPr>
          <w:sz w:val="28"/>
          <w:szCs w:val="28"/>
        </w:rPr>
      </w:pPr>
    </w:p>
    <w:sectPr w:rsidR="00357FF1" w:rsidSect="004F57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60052"/>
    <w:multiLevelType w:val="hybridMultilevel"/>
    <w:tmpl w:val="8FC87C86"/>
    <w:lvl w:ilvl="0" w:tplc="E5FC96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FF1"/>
    <w:rsid w:val="002C0B16"/>
    <w:rsid w:val="00357FF1"/>
    <w:rsid w:val="004F5743"/>
    <w:rsid w:val="0068486D"/>
    <w:rsid w:val="00AB5396"/>
    <w:rsid w:val="00DF3D4E"/>
    <w:rsid w:val="00F2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2018-05-10T11:54:00Z</cp:lastPrinted>
  <dcterms:created xsi:type="dcterms:W3CDTF">2018-05-07T09:33:00Z</dcterms:created>
  <dcterms:modified xsi:type="dcterms:W3CDTF">2018-05-10T11:56:00Z</dcterms:modified>
</cp:coreProperties>
</file>