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3C" w:rsidRPr="00DA2D65" w:rsidRDefault="0050303C" w:rsidP="0050303C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DA2D65">
        <w:rPr>
          <w:rFonts w:ascii="Times New Roman" w:hAnsi="Times New Roman" w:cs="Times New Roman"/>
          <w:color w:val="auto"/>
          <w:sz w:val="24"/>
          <w:szCs w:val="24"/>
        </w:rPr>
        <w:t>РОССИЙСКАЯ ФЕДЕРАЦИЯ</w:t>
      </w:r>
    </w:p>
    <w:p w:rsidR="0050303C" w:rsidRPr="00DA2D65" w:rsidRDefault="0050303C" w:rsidP="0050303C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DA2D65">
        <w:rPr>
          <w:rFonts w:ascii="Times New Roman" w:hAnsi="Times New Roman" w:cs="Times New Roman"/>
          <w:color w:val="auto"/>
          <w:sz w:val="24"/>
          <w:szCs w:val="24"/>
        </w:rPr>
        <w:t>Совет Колобовского городского поселения</w:t>
      </w:r>
    </w:p>
    <w:p w:rsidR="0050303C" w:rsidRPr="00DA2D65" w:rsidRDefault="0050303C" w:rsidP="0050303C">
      <w:pPr>
        <w:pStyle w:val="2"/>
        <w:spacing w:before="0" w:after="0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DA2D65">
        <w:rPr>
          <w:rFonts w:ascii="Times New Roman" w:hAnsi="Times New Roman" w:cs="Times New Roman"/>
          <w:color w:val="auto"/>
          <w:sz w:val="24"/>
          <w:szCs w:val="24"/>
        </w:rPr>
        <w:t>Шуйского муниципального района</w:t>
      </w:r>
    </w:p>
    <w:p w:rsidR="0050303C" w:rsidRPr="00DA2D65" w:rsidRDefault="0050303C" w:rsidP="0050303C">
      <w:pPr>
        <w:pStyle w:val="2"/>
        <w:spacing w:before="0" w:after="0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DA2D65">
        <w:rPr>
          <w:rFonts w:ascii="Times New Roman" w:hAnsi="Times New Roman" w:cs="Times New Roman"/>
          <w:color w:val="auto"/>
          <w:sz w:val="24"/>
          <w:szCs w:val="24"/>
        </w:rPr>
        <w:t>Ивановской области</w:t>
      </w:r>
    </w:p>
    <w:p w:rsidR="0050303C" w:rsidRPr="00DA2D65" w:rsidRDefault="0050303C" w:rsidP="0050303C">
      <w:pPr>
        <w:pStyle w:val="2"/>
        <w:spacing w:before="0" w:after="0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DA2D65">
        <w:rPr>
          <w:rFonts w:ascii="Times New Roman" w:hAnsi="Times New Roman" w:cs="Times New Roman"/>
          <w:color w:val="auto"/>
          <w:sz w:val="24"/>
          <w:szCs w:val="24"/>
        </w:rPr>
        <w:t>ТРЕТЬЕГО СОЗЫВА</w:t>
      </w:r>
    </w:p>
    <w:p w:rsidR="0050303C" w:rsidRPr="00DA2D65" w:rsidRDefault="0050303C" w:rsidP="0050303C">
      <w:pPr>
        <w:rPr>
          <w:sz w:val="24"/>
          <w:szCs w:val="24"/>
        </w:rPr>
      </w:pPr>
    </w:p>
    <w:p w:rsidR="0050303C" w:rsidRPr="00DA2D65" w:rsidRDefault="0050303C" w:rsidP="0050303C">
      <w:pPr>
        <w:pStyle w:val="4"/>
        <w:spacing w:before="0" w:after="0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A2D65">
        <w:rPr>
          <w:rFonts w:ascii="Times New Roman" w:hAnsi="Times New Roman" w:cs="Times New Roman"/>
          <w:color w:val="auto"/>
          <w:sz w:val="24"/>
          <w:szCs w:val="24"/>
        </w:rPr>
        <w:t>Р</w:t>
      </w:r>
      <w:proofErr w:type="gramEnd"/>
      <w:r w:rsidRPr="00DA2D65">
        <w:rPr>
          <w:rFonts w:ascii="Times New Roman" w:hAnsi="Times New Roman" w:cs="Times New Roman"/>
          <w:color w:val="auto"/>
          <w:sz w:val="24"/>
          <w:szCs w:val="24"/>
        </w:rPr>
        <w:t xml:space="preserve"> Е Ш Е Н И Е</w:t>
      </w:r>
    </w:p>
    <w:p w:rsidR="0050303C" w:rsidRPr="00DA2D65" w:rsidRDefault="0050303C" w:rsidP="0050303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A2D65">
        <w:rPr>
          <w:rFonts w:ascii="Times New Roman" w:hAnsi="Times New Roman"/>
          <w:b/>
          <w:bCs/>
          <w:sz w:val="24"/>
          <w:szCs w:val="24"/>
        </w:rPr>
        <w:t xml:space="preserve">            пос. Колобово </w:t>
      </w:r>
    </w:p>
    <w:p w:rsidR="0050303C" w:rsidRPr="00DA2D65" w:rsidRDefault="007B6A01" w:rsidP="0050303C">
      <w:pPr>
        <w:tabs>
          <w:tab w:val="left" w:pos="6200"/>
        </w:tabs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от 28.08.2020</w:t>
      </w:r>
      <w:r w:rsidR="0050303C" w:rsidRPr="00DA2D65">
        <w:rPr>
          <w:rFonts w:ascii="Times New Roman" w:hAnsi="Times New Roman"/>
          <w:kern w:val="2"/>
          <w:sz w:val="24"/>
          <w:szCs w:val="24"/>
        </w:rPr>
        <w:t xml:space="preserve">года                                                                    </w:t>
      </w:r>
      <w:r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№ 35</w:t>
      </w:r>
    </w:p>
    <w:p w:rsidR="00447CF9" w:rsidRPr="00DA2D65" w:rsidRDefault="00447CF9" w:rsidP="00513E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3E51" w:rsidRPr="00DA2D65" w:rsidRDefault="00513E51" w:rsidP="0050303C">
      <w:pPr>
        <w:pStyle w:val="11"/>
        <w:shd w:val="clear" w:color="auto" w:fill="auto"/>
        <w:tabs>
          <w:tab w:val="left" w:pos="4199"/>
        </w:tabs>
        <w:spacing w:after="0" w:line="319" w:lineRule="exact"/>
        <w:ind w:left="40" w:right="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A2D65">
        <w:rPr>
          <w:rFonts w:ascii="Times New Roman" w:hAnsi="Times New Roman"/>
          <w:b/>
          <w:color w:val="000000"/>
          <w:sz w:val="24"/>
          <w:szCs w:val="24"/>
        </w:rPr>
        <w:t>Об утверждении Положения о порядке присутствия</w:t>
      </w:r>
    </w:p>
    <w:p w:rsidR="00513E51" w:rsidRPr="00DA2D65" w:rsidRDefault="0050303C" w:rsidP="0050303C">
      <w:pPr>
        <w:pStyle w:val="11"/>
        <w:shd w:val="clear" w:color="auto" w:fill="auto"/>
        <w:tabs>
          <w:tab w:val="left" w:pos="4199"/>
        </w:tabs>
        <w:spacing w:after="0" w:line="319" w:lineRule="exact"/>
        <w:ind w:left="40" w:right="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A2D65">
        <w:rPr>
          <w:rFonts w:ascii="Times New Roman" w:hAnsi="Times New Roman"/>
          <w:b/>
          <w:color w:val="000000"/>
          <w:sz w:val="24"/>
          <w:szCs w:val="24"/>
        </w:rPr>
        <w:t>г</w:t>
      </w:r>
      <w:r w:rsidR="00513E51" w:rsidRPr="00DA2D65">
        <w:rPr>
          <w:rFonts w:ascii="Times New Roman" w:hAnsi="Times New Roman"/>
          <w:b/>
          <w:color w:val="000000"/>
          <w:sz w:val="24"/>
          <w:szCs w:val="24"/>
        </w:rPr>
        <w:t>раждан</w:t>
      </w:r>
      <w:r w:rsidRPr="00DA2D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13E51" w:rsidRPr="00DA2D65">
        <w:rPr>
          <w:rFonts w:ascii="Times New Roman" w:hAnsi="Times New Roman"/>
          <w:b/>
          <w:color w:val="000000"/>
          <w:sz w:val="24"/>
          <w:szCs w:val="24"/>
        </w:rPr>
        <w:t>(физических лиц), в том числе представителей</w:t>
      </w:r>
    </w:p>
    <w:p w:rsidR="00513E51" w:rsidRPr="00DA2D65" w:rsidRDefault="00513E51" w:rsidP="0050303C">
      <w:pPr>
        <w:pStyle w:val="11"/>
        <w:shd w:val="clear" w:color="auto" w:fill="auto"/>
        <w:tabs>
          <w:tab w:val="left" w:pos="4199"/>
        </w:tabs>
        <w:spacing w:after="0" w:line="319" w:lineRule="exact"/>
        <w:ind w:left="40" w:right="20"/>
        <w:jc w:val="center"/>
        <w:rPr>
          <w:rFonts w:ascii="Times New Roman" w:hAnsi="Times New Roman"/>
          <w:b/>
          <w:sz w:val="24"/>
          <w:szCs w:val="24"/>
        </w:rPr>
      </w:pPr>
      <w:r w:rsidRPr="00DA2D65">
        <w:rPr>
          <w:rFonts w:ascii="Times New Roman" w:hAnsi="Times New Roman"/>
          <w:b/>
          <w:color w:val="000000"/>
          <w:sz w:val="24"/>
          <w:szCs w:val="24"/>
        </w:rPr>
        <w:t>организаций, общественных объединений,</w:t>
      </w:r>
      <w:r w:rsidR="0050303C" w:rsidRPr="00DA2D65">
        <w:rPr>
          <w:rFonts w:ascii="Times New Roman" w:hAnsi="Times New Roman"/>
          <w:b/>
          <w:sz w:val="24"/>
          <w:szCs w:val="24"/>
        </w:rPr>
        <w:t xml:space="preserve"> </w:t>
      </w:r>
      <w:r w:rsidRPr="00DA2D65">
        <w:rPr>
          <w:rFonts w:ascii="Times New Roman" w:hAnsi="Times New Roman"/>
          <w:b/>
          <w:color w:val="000000"/>
          <w:sz w:val="24"/>
          <w:szCs w:val="24"/>
        </w:rPr>
        <w:t>государственных органов и органов местного самоуправления на заседаниях совета депутатов</w:t>
      </w:r>
    </w:p>
    <w:p w:rsidR="00513E51" w:rsidRPr="00DA2D65" w:rsidRDefault="00513E51" w:rsidP="00513E51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513E51" w:rsidRPr="00DA2D65" w:rsidRDefault="00513E51" w:rsidP="00503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A2D65">
        <w:rPr>
          <w:rFonts w:ascii="Times New Roman" w:hAnsi="Times New Roman"/>
          <w:color w:val="000000"/>
          <w:sz w:val="24"/>
          <w:szCs w:val="24"/>
        </w:rPr>
        <w:t xml:space="preserve">Руководствуясь ст. 8, п. 7 ч. 10 ст. 35, ст. 68 Федерального закона от 06.10.2003 № 131-Ф3 «Об общих принципах организации местного самоуправления в Российской Федерации», статьей 15 Федерального закона от 09.02.2009 </w:t>
      </w:r>
      <w:r w:rsidRPr="00DA2D65">
        <w:rPr>
          <w:rFonts w:ascii="Times New Roman" w:hAnsi="Times New Roman"/>
          <w:color w:val="000000"/>
          <w:sz w:val="24"/>
          <w:szCs w:val="24"/>
          <w:lang w:val="en-US"/>
        </w:rPr>
        <w:t>JN</w:t>
      </w:r>
      <w:r w:rsidRPr="00DA2D65">
        <w:rPr>
          <w:rStyle w:val="Candara125pt0pt"/>
          <w:rFonts w:ascii="Times New Roman" w:hAnsi="Times New Roman" w:cs="Times New Roman"/>
          <w:sz w:val="24"/>
          <w:szCs w:val="24"/>
        </w:rPr>
        <w:t>2</w:t>
      </w:r>
      <w:r w:rsidRPr="00DA2D65">
        <w:rPr>
          <w:rFonts w:ascii="Times New Roman" w:hAnsi="Times New Roman"/>
          <w:color w:val="000000"/>
          <w:sz w:val="24"/>
          <w:szCs w:val="24"/>
        </w:rPr>
        <w:t xml:space="preserve"> 8-ФЗ «Об обеспечении доступа к информации о деятельности государственных органов и органов ме</w:t>
      </w:r>
      <w:r w:rsidR="0050303C" w:rsidRPr="00DA2D65">
        <w:rPr>
          <w:rFonts w:ascii="Times New Roman" w:hAnsi="Times New Roman"/>
          <w:color w:val="000000"/>
          <w:sz w:val="24"/>
          <w:szCs w:val="24"/>
        </w:rPr>
        <w:t>стного самоуправления», Уставом Колобов</w:t>
      </w:r>
      <w:r w:rsidRPr="00DA2D65">
        <w:rPr>
          <w:rFonts w:ascii="Times New Roman" w:hAnsi="Times New Roman"/>
          <w:color w:val="000000"/>
          <w:sz w:val="24"/>
          <w:szCs w:val="24"/>
        </w:rPr>
        <w:t xml:space="preserve">ского </w:t>
      </w:r>
      <w:r w:rsidR="0050303C" w:rsidRPr="00DA2D65">
        <w:rPr>
          <w:rFonts w:ascii="Times New Roman" w:hAnsi="Times New Roman"/>
          <w:color w:val="000000"/>
          <w:sz w:val="24"/>
          <w:szCs w:val="24"/>
        </w:rPr>
        <w:t xml:space="preserve">городского </w:t>
      </w:r>
      <w:r w:rsidRPr="00DA2D65">
        <w:rPr>
          <w:rFonts w:ascii="Times New Roman" w:hAnsi="Times New Roman"/>
          <w:color w:val="000000"/>
          <w:sz w:val="24"/>
          <w:szCs w:val="24"/>
        </w:rPr>
        <w:t>поселения</w:t>
      </w:r>
      <w:bookmarkStart w:id="0" w:name="_GoBack"/>
      <w:bookmarkEnd w:id="0"/>
      <w:r w:rsidRPr="00DA2D65">
        <w:rPr>
          <w:rFonts w:ascii="Times New Roman" w:hAnsi="Times New Roman"/>
          <w:color w:val="000000"/>
          <w:sz w:val="24"/>
          <w:szCs w:val="24"/>
        </w:rPr>
        <w:t>,</w:t>
      </w:r>
      <w:r w:rsidR="0050303C" w:rsidRPr="00DA2D65">
        <w:rPr>
          <w:rFonts w:ascii="Times New Roman" w:hAnsi="Times New Roman"/>
          <w:color w:val="000000"/>
          <w:sz w:val="24"/>
          <w:szCs w:val="24"/>
        </w:rPr>
        <w:t xml:space="preserve"> Совет Колобовского городского поселения Шуйского муниципального района  Ивановской области третьего</w:t>
      </w:r>
      <w:proofErr w:type="gramEnd"/>
      <w:r w:rsidR="0050303C" w:rsidRPr="00DA2D65">
        <w:rPr>
          <w:rFonts w:ascii="Times New Roman" w:hAnsi="Times New Roman"/>
          <w:color w:val="000000"/>
          <w:sz w:val="24"/>
          <w:szCs w:val="24"/>
        </w:rPr>
        <w:t xml:space="preserve"> созыва</w:t>
      </w:r>
      <w:r w:rsidRPr="00DA2D65">
        <w:rPr>
          <w:rStyle w:val="31pt"/>
          <w:rFonts w:eastAsiaTheme="minorHAnsi"/>
          <w:i w:val="0"/>
          <w:iCs w:val="0"/>
          <w:sz w:val="24"/>
          <w:szCs w:val="24"/>
        </w:rPr>
        <w:t xml:space="preserve"> </w:t>
      </w:r>
    </w:p>
    <w:p w:rsidR="00513E51" w:rsidRPr="00DA2D65" w:rsidRDefault="00513E51" w:rsidP="00513E51">
      <w:pPr>
        <w:pStyle w:val="22"/>
        <w:shd w:val="clear" w:color="auto" w:fill="auto"/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13E51" w:rsidRPr="00DA2D65" w:rsidRDefault="00513E51" w:rsidP="00513E51">
      <w:pPr>
        <w:pStyle w:val="22"/>
        <w:shd w:val="clear" w:color="auto" w:fill="auto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A2D65">
        <w:rPr>
          <w:rFonts w:ascii="Times New Roman" w:hAnsi="Times New Roman"/>
          <w:b/>
          <w:color w:val="000000"/>
          <w:sz w:val="24"/>
          <w:szCs w:val="24"/>
        </w:rPr>
        <w:t>РЕШИЛ:</w:t>
      </w:r>
    </w:p>
    <w:p w:rsidR="004A5543" w:rsidRPr="00DA2D65" w:rsidRDefault="004A5543" w:rsidP="00513E51">
      <w:pPr>
        <w:pStyle w:val="22"/>
        <w:shd w:val="clear" w:color="auto" w:fill="auto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13E51" w:rsidRPr="00DA2D65" w:rsidRDefault="00513E51" w:rsidP="00DA2D6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color w:val="000000"/>
          <w:sz w:val="24"/>
          <w:szCs w:val="24"/>
        </w:rPr>
        <w:t xml:space="preserve">Утвердить 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</w:t>
      </w:r>
      <w:r w:rsidR="0050303C" w:rsidRPr="00DA2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Колобовского городского поселения Шуйского муниципального района  Ивановской области третьего созыва.</w:t>
      </w:r>
    </w:p>
    <w:p w:rsidR="00513E51" w:rsidRPr="00DA2D65" w:rsidRDefault="00513E51" w:rsidP="00DA2D6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color w:val="000000"/>
          <w:sz w:val="24"/>
          <w:szCs w:val="24"/>
        </w:rPr>
        <w:t>Настоящее решение подлежит официально</w:t>
      </w:r>
      <w:r w:rsidR="0050303C" w:rsidRPr="00DA2D65">
        <w:rPr>
          <w:rFonts w:ascii="Times New Roman" w:hAnsi="Times New Roman"/>
          <w:color w:val="000000"/>
          <w:sz w:val="24"/>
          <w:szCs w:val="24"/>
        </w:rPr>
        <w:t xml:space="preserve">му опубликованию </w:t>
      </w:r>
      <w:r w:rsidR="0050303C" w:rsidRPr="00DA2D65">
        <w:rPr>
          <w:rFonts w:ascii="Times New Roman" w:hAnsi="Times New Roman" w:cs="Times New Roman"/>
          <w:sz w:val="24"/>
          <w:szCs w:val="24"/>
        </w:rPr>
        <w:t>в официальном издании «Вестник Колобовского городского поселения»</w:t>
      </w:r>
      <w:r w:rsidRPr="00DA2D6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0303C" w:rsidRPr="00DA2D65">
        <w:rPr>
          <w:rFonts w:ascii="Times New Roman" w:hAnsi="Times New Roman"/>
          <w:color w:val="000000"/>
          <w:sz w:val="24"/>
          <w:szCs w:val="24"/>
        </w:rPr>
        <w:t xml:space="preserve">размещению на официальном сайте </w:t>
      </w:r>
      <w:r w:rsidR="0050303C" w:rsidRPr="00DA2D65">
        <w:rPr>
          <w:rFonts w:ascii="Times New Roman" w:hAnsi="Times New Roman" w:cs="Times New Roman"/>
          <w:sz w:val="24"/>
          <w:szCs w:val="24"/>
        </w:rPr>
        <w:t>Администрации Колобовского городского поселения</w:t>
      </w:r>
      <w:r w:rsidRPr="00DA2D65">
        <w:rPr>
          <w:rFonts w:ascii="Times New Roman" w:hAnsi="Times New Roman"/>
          <w:color w:val="000000"/>
          <w:sz w:val="24"/>
          <w:szCs w:val="24"/>
        </w:rPr>
        <w:t>.</w:t>
      </w:r>
    </w:p>
    <w:p w:rsidR="00513E51" w:rsidRPr="00DA2D65" w:rsidRDefault="00513E51" w:rsidP="00DA2D6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color w:val="000000"/>
          <w:sz w:val="24"/>
          <w:szCs w:val="24"/>
        </w:rPr>
        <w:t>Решение вступает в силу после официально</w:t>
      </w:r>
      <w:r w:rsidR="0050303C" w:rsidRPr="00DA2D65">
        <w:rPr>
          <w:rFonts w:ascii="Times New Roman" w:hAnsi="Times New Roman"/>
          <w:color w:val="000000"/>
          <w:sz w:val="24"/>
          <w:szCs w:val="24"/>
        </w:rPr>
        <w:t>го опубликования</w:t>
      </w:r>
      <w:r w:rsidRPr="00DA2D65">
        <w:rPr>
          <w:rFonts w:ascii="Times New Roman" w:hAnsi="Times New Roman"/>
          <w:color w:val="000000"/>
          <w:sz w:val="24"/>
          <w:szCs w:val="24"/>
        </w:rPr>
        <w:t>.</w:t>
      </w:r>
    </w:p>
    <w:p w:rsidR="00513E51" w:rsidRPr="00DA2D65" w:rsidRDefault="00513E51" w:rsidP="00513E51">
      <w:pPr>
        <w:pStyle w:val="22"/>
        <w:shd w:val="clear" w:color="auto" w:fill="auto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303C" w:rsidRPr="00DA2D65" w:rsidRDefault="0050303C" w:rsidP="00513E51">
      <w:pPr>
        <w:pStyle w:val="22"/>
        <w:shd w:val="clear" w:color="auto" w:fill="auto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303C" w:rsidRPr="00DA2D65" w:rsidRDefault="0050303C" w:rsidP="00513E51">
      <w:pPr>
        <w:pStyle w:val="22"/>
        <w:shd w:val="clear" w:color="auto" w:fill="auto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303C" w:rsidRPr="00DA2D65" w:rsidRDefault="00513E51" w:rsidP="0050303C">
      <w:pPr>
        <w:pStyle w:val="a8"/>
        <w:rPr>
          <w:rFonts w:ascii="Times New Roman" w:hAnsi="Times New Roman" w:cs="Times New Roman"/>
          <w:sz w:val="24"/>
          <w:szCs w:val="24"/>
        </w:rPr>
      </w:pPr>
      <w:r w:rsidRPr="00DA2D65">
        <w:rPr>
          <w:color w:val="000000"/>
          <w:sz w:val="24"/>
          <w:szCs w:val="24"/>
        </w:rPr>
        <w:t xml:space="preserve">  </w:t>
      </w:r>
      <w:r w:rsidR="0050303C" w:rsidRPr="00DA2D65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50303C" w:rsidRPr="00DA2D65" w:rsidRDefault="0050303C" w:rsidP="0050303C">
      <w:pPr>
        <w:pStyle w:val="a8"/>
        <w:rPr>
          <w:rFonts w:ascii="Times New Roman" w:hAnsi="Times New Roman" w:cs="Times New Roman"/>
          <w:sz w:val="24"/>
          <w:szCs w:val="24"/>
        </w:rPr>
      </w:pPr>
      <w:r w:rsidRPr="00DA2D65">
        <w:rPr>
          <w:rFonts w:ascii="Times New Roman" w:hAnsi="Times New Roman" w:cs="Times New Roman"/>
          <w:sz w:val="24"/>
          <w:szCs w:val="24"/>
        </w:rPr>
        <w:t xml:space="preserve">Колобовского городского поселения                             </w:t>
      </w:r>
      <w:r w:rsidR="00DA2D6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A2D65">
        <w:rPr>
          <w:rFonts w:ascii="Times New Roman" w:hAnsi="Times New Roman" w:cs="Times New Roman"/>
          <w:sz w:val="24"/>
          <w:szCs w:val="24"/>
        </w:rPr>
        <w:t xml:space="preserve">            Б.А. Середкин</w:t>
      </w:r>
    </w:p>
    <w:p w:rsidR="0050303C" w:rsidRPr="00DA2D65" w:rsidRDefault="0050303C" w:rsidP="0050303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0303C" w:rsidRPr="00DA2D65" w:rsidRDefault="0050303C" w:rsidP="0050303C">
      <w:pPr>
        <w:pStyle w:val="a8"/>
        <w:rPr>
          <w:rFonts w:ascii="Times New Roman" w:hAnsi="Times New Roman" w:cs="Times New Roman"/>
          <w:sz w:val="24"/>
          <w:szCs w:val="24"/>
        </w:rPr>
      </w:pPr>
      <w:r w:rsidRPr="00DA2D65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50303C" w:rsidRPr="00DA2D65" w:rsidRDefault="0050303C" w:rsidP="0050303C">
      <w:pPr>
        <w:pStyle w:val="a8"/>
        <w:rPr>
          <w:rFonts w:ascii="Times New Roman" w:hAnsi="Times New Roman" w:cs="Times New Roman"/>
          <w:sz w:val="24"/>
          <w:szCs w:val="24"/>
        </w:rPr>
      </w:pPr>
      <w:r w:rsidRPr="00DA2D65">
        <w:rPr>
          <w:rFonts w:ascii="Times New Roman" w:hAnsi="Times New Roman" w:cs="Times New Roman"/>
          <w:sz w:val="24"/>
          <w:szCs w:val="24"/>
        </w:rPr>
        <w:t xml:space="preserve">Колобовского городского поселения                                            </w:t>
      </w:r>
      <w:r w:rsidR="00DA2D6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A2D65">
        <w:rPr>
          <w:rFonts w:ascii="Times New Roman" w:hAnsi="Times New Roman" w:cs="Times New Roman"/>
          <w:sz w:val="24"/>
          <w:szCs w:val="24"/>
        </w:rPr>
        <w:t xml:space="preserve"> С.С. Ельцов</w:t>
      </w:r>
    </w:p>
    <w:p w:rsidR="004A5543" w:rsidRPr="00DA2D65" w:rsidRDefault="00513E51" w:rsidP="0050303C">
      <w:pPr>
        <w:pStyle w:val="a3"/>
        <w:spacing w:before="0" w:beforeAutospacing="0" w:after="0" w:afterAutospacing="0"/>
      </w:pPr>
      <w:r w:rsidRPr="00DA2D65">
        <w:rPr>
          <w:color w:val="000000"/>
        </w:rPr>
        <w:t xml:space="preserve">                    </w:t>
      </w:r>
    </w:p>
    <w:p w:rsidR="004A5543" w:rsidRPr="00DA2D65" w:rsidRDefault="004A5543" w:rsidP="00513E5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A2D65" w:rsidRDefault="00DA2D65" w:rsidP="00503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2D65" w:rsidRDefault="00DA2D65" w:rsidP="00503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2D65" w:rsidRDefault="00DA2D65" w:rsidP="00503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2D65" w:rsidRDefault="00DA2D65" w:rsidP="00503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2D65" w:rsidRDefault="00DA2D65" w:rsidP="00503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2D65" w:rsidRDefault="00DA2D65" w:rsidP="00503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303C" w:rsidRPr="00DA2D65" w:rsidRDefault="0050303C" w:rsidP="00503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>Приложение к Решению Совета</w:t>
      </w:r>
    </w:p>
    <w:p w:rsidR="00513E51" w:rsidRPr="00DA2D65" w:rsidRDefault="005111BB" w:rsidP="0050303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«28» августа 2020 г. № 35</w:t>
      </w:r>
    </w:p>
    <w:p w:rsidR="0050303C" w:rsidRPr="00DA2D65" w:rsidRDefault="0050303C" w:rsidP="00513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13E51" w:rsidRPr="00DA2D65" w:rsidRDefault="00513E51" w:rsidP="00513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2D65">
        <w:rPr>
          <w:rFonts w:ascii="Times New Roman" w:hAnsi="Times New Roman"/>
          <w:b/>
          <w:sz w:val="24"/>
          <w:szCs w:val="24"/>
        </w:rPr>
        <w:t>Положение</w:t>
      </w:r>
    </w:p>
    <w:p w:rsidR="00513E51" w:rsidRPr="00DA2D65" w:rsidRDefault="00513E51" w:rsidP="00513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2D65">
        <w:rPr>
          <w:rFonts w:ascii="Times New Roman" w:hAnsi="Times New Roman"/>
          <w:b/>
          <w:sz w:val="24"/>
          <w:szCs w:val="24"/>
        </w:rPr>
        <w:t xml:space="preserve">о порядке присутствия граждан (физических лиц), </w:t>
      </w:r>
    </w:p>
    <w:p w:rsidR="00513E51" w:rsidRPr="00DA2D65" w:rsidRDefault="00513E51" w:rsidP="00513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2D65">
        <w:rPr>
          <w:rFonts w:ascii="Times New Roman" w:hAnsi="Times New Roman"/>
          <w:b/>
          <w:sz w:val="24"/>
          <w:szCs w:val="24"/>
        </w:rPr>
        <w:t xml:space="preserve">в том числе  представителей организаций (юридических лиц), общественных объединений, государственных органов  и органов местного самоуправления  на заседаниях совета депутатов </w:t>
      </w:r>
    </w:p>
    <w:p w:rsidR="00513E51" w:rsidRPr="00DA2D65" w:rsidRDefault="00513E51" w:rsidP="00513E5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3E51" w:rsidRPr="00DA2D65" w:rsidRDefault="00513E51" w:rsidP="00513E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 xml:space="preserve">Глава </w:t>
      </w:r>
      <w:r w:rsidR="004A5543" w:rsidRPr="00DA2D65">
        <w:rPr>
          <w:rFonts w:ascii="Times New Roman" w:hAnsi="Times New Roman"/>
          <w:sz w:val="24"/>
          <w:szCs w:val="24"/>
        </w:rPr>
        <w:t>1</w:t>
      </w:r>
      <w:r w:rsidRPr="00DA2D65">
        <w:rPr>
          <w:rFonts w:ascii="Times New Roman" w:hAnsi="Times New Roman"/>
          <w:sz w:val="24"/>
          <w:szCs w:val="24"/>
        </w:rPr>
        <w:t>. Общие положения</w:t>
      </w:r>
    </w:p>
    <w:p w:rsidR="004A5543" w:rsidRPr="00DA2D65" w:rsidRDefault="004A5543" w:rsidP="004A554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13E51" w:rsidRPr="00DA2D65" w:rsidRDefault="00513E51" w:rsidP="004A5543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>Настоящее Положение  устанавливает требования  к организации присутствия граждан  (физических лиц), в том числе представителей  организаций (юридических лиц), общественных объединений, государственных органов  и органов местного самоуправления (далее – заинтересованные лица) на заседаниях совета депутатов, а также права и обязанности указанных лиц.</w:t>
      </w:r>
    </w:p>
    <w:p w:rsidR="00513E51" w:rsidRPr="00DA2D65" w:rsidRDefault="00513E51" w:rsidP="004A5543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2D65">
        <w:rPr>
          <w:rFonts w:ascii="Times New Roman" w:hAnsi="Times New Roman"/>
          <w:sz w:val="24"/>
          <w:szCs w:val="24"/>
        </w:rPr>
        <w:t>Настоящее Положение  не распространяет свое действие  на случае присутствия на заседаниях совета депутатов (далее – также заседание:</w:t>
      </w:r>
      <w:proofErr w:type="gramEnd"/>
    </w:p>
    <w:p w:rsidR="00513E51" w:rsidRPr="00DA2D65" w:rsidRDefault="00513E51" w:rsidP="004A5543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>лиц, приглашенных по инициативе  совета депутатов, его председателя, постоянной комиссии (постоянных комиссий) совета депутатов, депутатов совета депутатов.</w:t>
      </w:r>
    </w:p>
    <w:p w:rsidR="00513E51" w:rsidRPr="00DA2D65" w:rsidRDefault="00513E51" w:rsidP="004A5543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>должностных лиц, присутствие которых  на заседании предусмотрено  законодательством, Уставом</w:t>
      </w:r>
      <w:r w:rsidR="0050303C" w:rsidRPr="00DA2D65">
        <w:rPr>
          <w:rFonts w:ascii="Times New Roman" w:hAnsi="Times New Roman"/>
          <w:sz w:val="24"/>
          <w:szCs w:val="24"/>
        </w:rPr>
        <w:t xml:space="preserve"> Колобовского городского поселения</w:t>
      </w:r>
      <w:r w:rsidR="006B29FC" w:rsidRPr="00DA2D65">
        <w:rPr>
          <w:rFonts w:ascii="Times New Roman" w:hAnsi="Times New Roman"/>
          <w:sz w:val="24"/>
          <w:szCs w:val="24"/>
        </w:rPr>
        <w:t xml:space="preserve"> в с</w:t>
      </w:r>
      <w:r w:rsidRPr="00DA2D65">
        <w:rPr>
          <w:rFonts w:ascii="Times New Roman" w:hAnsi="Times New Roman"/>
          <w:sz w:val="24"/>
          <w:szCs w:val="24"/>
        </w:rPr>
        <w:t>вязи с осуществлением  ими должностных (служебных) обязанностей;</w:t>
      </w:r>
    </w:p>
    <w:p w:rsidR="00513E51" w:rsidRPr="00DA2D65" w:rsidRDefault="00513E51" w:rsidP="004A5543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>представителей средств массовой информации.</w:t>
      </w:r>
    </w:p>
    <w:p w:rsidR="00513E51" w:rsidRPr="00DA2D65" w:rsidRDefault="00513E51" w:rsidP="004A55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3E51" w:rsidRPr="00DA2D65" w:rsidRDefault="00513E51" w:rsidP="004A554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>Глава 2. Оповещение  о заседании и подача заявок на участие</w:t>
      </w:r>
    </w:p>
    <w:p w:rsidR="004A5543" w:rsidRPr="00DA2D65" w:rsidRDefault="004A5543" w:rsidP="004A55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3E51" w:rsidRPr="00DA2D65" w:rsidRDefault="00513E51" w:rsidP="004A5543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>Оповещение заинтересованных лиц  о заседании осуществляется путем размеще</w:t>
      </w:r>
      <w:r w:rsidR="006B29FC" w:rsidRPr="00DA2D65">
        <w:rPr>
          <w:rFonts w:ascii="Times New Roman" w:hAnsi="Times New Roman"/>
          <w:sz w:val="24"/>
          <w:szCs w:val="24"/>
        </w:rPr>
        <w:t>ния на официальном сайте Администрации Колобовского городского поселения</w:t>
      </w:r>
      <w:r w:rsidRPr="00DA2D65">
        <w:rPr>
          <w:rFonts w:ascii="Times New Roman" w:hAnsi="Times New Roman"/>
          <w:sz w:val="24"/>
          <w:szCs w:val="24"/>
        </w:rPr>
        <w:t xml:space="preserve"> в информационно-коммуникативной сети «Интернет» сведений о времени и месте заседания (с указанием точного адреса), о вопросах повестки дня, а также адреса, на который принимаются заявки  от заинтересованных лиц  о намерениях присутствовать на заседании.</w:t>
      </w:r>
    </w:p>
    <w:p w:rsidR="00513E51" w:rsidRPr="00DA2D65" w:rsidRDefault="00513E51" w:rsidP="004A5543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>Оповещение заинтересованных лиц о заседании осуществляется  в срок не позднее</w:t>
      </w:r>
      <w:r w:rsidR="00F11E72" w:rsidRPr="00DA2D65">
        <w:rPr>
          <w:rFonts w:ascii="Times New Roman" w:hAnsi="Times New Roman"/>
          <w:sz w:val="24"/>
          <w:szCs w:val="24"/>
        </w:rPr>
        <w:t>,</w:t>
      </w:r>
      <w:r w:rsidRPr="00DA2D65">
        <w:rPr>
          <w:rFonts w:ascii="Times New Roman" w:hAnsi="Times New Roman"/>
          <w:sz w:val="24"/>
          <w:szCs w:val="24"/>
        </w:rPr>
        <w:t xml:space="preserve">  чем за семь календарных дней до дня проведения очередного заседания.</w:t>
      </w:r>
    </w:p>
    <w:p w:rsidR="00513E51" w:rsidRPr="00DA2D65" w:rsidRDefault="00513E51" w:rsidP="004A5543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>В целях присутствия на заседании заинтересованные лица  направляют заявку  о намерении присутствовать  на заседании  (далее – заявка) по форме  согласно приложению  к настоящему Положению в срок, не позднее  12.00 часов дня, предшествующего дню проведения  соответствующего заседания.</w:t>
      </w:r>
    </w:p>
    <w:p w:rsidR="00513E51" w:rsidRPr="00DA2D65" w:rsidRDefault="00513E51" w:rsidP="004A5543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>Заявки подлежат регистрации в порядке их поступления  в совет депутатов  в журнале учета заявок с  указанием данных  заинтересованных лиц, даты и времени  поступления заявок, вопросов, на которых планируется  присутствие заинтересованного лица.</w:t>
      </w:r>
    </w:p>
    <w:p w:rsidR="00513E51" w:rsidRPr="00DA2D65" w:rsidRDefault="00513E51" w:rsidP="004A554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13E51" w:rsidRPr="00DA2D65" w:rsidRDefault="00513E51" w:rsidP="004A554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lastRenderedPageBreak/>
        <w:t xml:space="preserve">Глава 3. Организация заседания в случае присутствия </w:t>
      </w:r>
    </w:p>
    <w:p w:rsidR="00513E51" w:rsidRPr="00DA2D65" w:rsidRDefault="00513E51" w:rsidP="004A554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>заинтересованных лиц</w:t>
      </w:r>
    </w:p>
    <w:p w:rsidR="004A5543" w:rsidRPr="00DA2D65" w:rsidRDefault="004A5543" w:rsidP="004A554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26975" w:rsidRPr="00DA2D65" w:rsidRDefault="00626975" w:rsidP="004A5543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 xml:space="preserve"> В зале заседания  совета депутатов  отводятся места  для заинтересованных лиц.</w:t>
      </w:r>
    </w:p>
    <w:p w:rsidR="00626975" w:rsidRPr="00DA2D65" w:rsidRDefault="00626975" w:rsidP="004A5543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>В случае превышения  числа заинтересованных лиц, представивших  заявку, числа свободных  мест в зале  заседаний, их размещение  производится  в порядке  очередности  по дате и времени  получения заявки.</w:t>
      </w:r>
    </w:p>
    <w:p w:rsidR="00626975" w:rsidRPr="00DA2D65" w:rsidRDefault="00626975" w:rsidP="004A5543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>Заинтересованные лица  не допускаются на заседания в случаях:</w:t>
      </w:r>
    </w:p>
    <w:p w:rsidR="00626975" w:rsidRPr="00DA2D65" w:rsidRDefault="00626975" w:rsidP="004A5543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>Отсутствия документа, удостоверяющего личность;</w:t>
      </w:r>
    </w:p>
    <w:p w:rsidR="00626975" w:rsidRPr="00DA2D65" w:rsidRDefault="00626975" w:rsidP="004A5543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>Отсутствия документа, подтверждающего полномочия  (для представителей  организации (юридических лиц), общественных объединений, государственных органов и органов местного самоуправления).</w:t>
      </w:r>
    </w:p>
    <w:p w:rsidR="00626975" w:rsidRPr="00DA2D65" w:rsidRDefault="00330A83" w:rsidP="004A5543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 xml:space="preserve">Заинтересованные лица  допускаются в зал не ранее чем за 30 минут и не </w:t>
      </w:r>
      <w:proofErr w:type="gramStart"/>
      <w:r w:rsidRPr="00DA2D65">
        <w:rPr>
          <w:rFonts w:ascii="Times New Roman" w:hAnsi="Times New Roman"/>
          <w:sz w:val="24"/>
          <w:szCs w:val="24"/>
        </w:rPr>
        <w:t>позднее</w:t>
      </w:r>
      <w:proofErr w:type="gramEnd"/>
      <w:r w:rsidRPr="00DA2D65">
        <w:rPr>
          <w:rFonts w:ascii="Times New Roman" w:hAnsi="Times New Roman"/>
          <w:sz w:val="24"/>
          <w:szCs w:val="24"/>
        </w:rPr>
        <w:t xml:space="preserve"> чем за 10 минут до начала заседания.</w:t>
      </w:r>
    </w:p>
    <w:p w:rsidR="0031447C" w:rsidRPr="00DA2D65" w:rsidRDefault="0031447C" w:rsidP="004A55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447C" w:rsidRPr="00DA2D65" w:rsidRDefault="0031447C" w:rsidP="004A554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>Глава 4. Права и обязанности  заинтересованных лиц</w:t>
      </w:r>
    </w:p>
    <w:p w:rsidR="0031447C" w:rsidRPr="00DA2D65" w:rsidRDefault="0031447C" w:rsidP="004A55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6975" w:rsidRPr="00DA2D65" w:rsidRDefault="0031447C" w:rsidP="004A5543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>Заинтересованные лица должны:</w:t>
      </w:r>
    </w:p>
    <w:p w:rsidR="0031447C" w:rsidRPr="00DA2D65" w:rsidRDefault="0031447C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>а)</w:t>
      </w:r>
      <w:r w:rsidR="006B29FC" w:rsidRPr="00DA2D65">
        <w:rPr>
          <w:rFonts w:ascii="Times New Roman" w:hAnsi="Times New Roman"/>
          <w:sz w:val="24"/>
          <w:szCs w:val="24"/>
        </w:rPr>
        <w:t xml:space="preserve"> </w:t>
      </w:r>
      <w:r w:rsidRPr="00DA2D65">
        <w:rPr>
          <w:rFonts w:ascii="Times New Roman" w:hAnsi="Times New Roman"/>
          <w:sz w:val="24"/>
          <w:szCs w:val="24"/>
        </w:rPr>
        <w:t>соблюдать требования Регламента совета депутатов, а также требования настоящего Положения;</w:t>
      </w:r>
    </w:p>
    <w:p w:rsidR="0031447C" w:rsidRPr="00DA2D65" w:rsidRDefault="0031447C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>б) соблюдать общепризнанные нормы этики;</w:t>
      </w:r>
    </w:p>
    <w:p w:rsidR="0031447C" w:rsidRPr="00DA2D65" w:rsidRDefault="0031447C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>в) не распространять не соответствующие действительности сведения о ходе заседаний, а также сведения, порочащие честь, достоинство и деловую репутацию депутатов  и работников аппарата совета депутатов;</w:t>
      </w:r>
    </w:p>
    <w:p w:rsidR="0031447C" w:rsidRPr="00DA2D65" w:rsidRDefault="0031447C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>г) при получении информации от депутатов  и работников аппарата совета депутатов  ставить их в известность  о проведении ауди</w:t>
      </w:r>
      <w:proofErr w:type="gramStart"/>
      <w:r w:rsidRPr="00DA2D65">
        <w:rPr>
          <w:rFonts w:ascii="Times New Roman" w:hAnsi="Times New Roman"/>
          <w:sz w:val="24"/>
          <w:szCs w:val="24"/>
        </w:rPr>
        <w:t>о-</w:t>
      </w:r>
      <w:proofErr w:type="gramEnd"/>
      <w:r w:rsidRPr="00DA2D65">
        <w:rPr>
          <w:rFonts w:ascii="Times New Roman" w:hAnsi="Times New Roman"/>
          <w:sz w:val="24"/>
          <w:szCs w:val="24"/>
        </w:rPr>
        <w:t xml:space="preserve">  и видеозаписи, кино- и фотосъемки;</w:t>
      </w:r>
    </w:p>
    <w:p w:rsidR="0031447C" w:rsidRPr="00DA2D65" w:rsidRDefault="0031447C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>д) заканчивать установку  видео- и фотоаппаратуры не позднее, чем за пять минут до начала заседания;</w:t>
      </w:r>
    </w:p>
    <w:p w:rsidR="0031447C" w:rsidRPr="00DA2D65" w:rsidRDefault="0031447C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>е)</w:t>
      </w:r>
      <w:r w:rsidR="006B29FC" w:rsidRPr="00DA2D65">
        <w:rPr>
          <w:rFonts w:ascii="Times New Roman" w:hAnsi="Times New Roman"/>
          <w:sz w:val="24"/>
          <w:szCs w:val="24"/>
        </w:rPr>
        <w:t xml:space="preserve"> </w:t>
      </w:r>
      <w:r w:rsidRPr="00DA2D65">
        <w:rPr>
          <w:rFonts w:ascii="Times New Roman" w:hAnsi="Times New Roman"/>
          <w:sz w:val="24"/>
          <w:szCs w:val="24"/>
        </w:rPr>
        <w:t xml:space="preserve">не перемещаться по залу  заседаний после объявления председателем совета депутатов  о начале заседания, за исключением перемещений в пределах </w:t>
      </w:r>
      <w:r w:rsidR="00765876" w:rsidRPr="00DA2D65">
        <w:rPr>
          <w:rFonts w:ascii="Times New Roman" w:hAnsi="Times New Roman"/>
          <w:sz w:val="24"/>
          <w:szCs w:val="24"/>
        </w:rPr>
        <w:t>мест, специально отведенных  для заинтересованных лиц, если это не мешает  проведению соответствующего мероприятия;</w:t>
      </w:r>
    </w:p>
    <w:p w:rsidR="00765876" w:rsidRPr="00DA2D65" w:rsidRDefault="00765876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>ж) не вмешиваться в ход проведения  заседания (под вмешательством понимается: устные высказывания и действия, имеющие целью привлечь  к себе внимание присутствующих или прервать ход мероприятия;  ведение видео- и фотосъемки  способами, мешающими ходу  мероприятия; перемещение, создающее помехи проведению мероприятия, а также других действий, отрицательно  влияющих на ход мероприятий);</w:t>
      </w:r>
    </w:p>
    <w:p w:rsidR="00765876" w:rsidRPr="00DA2D65" w:rsidRDefault="00765876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>з) отключать во время проведения официальных мероприятий мобильные телефоны;</w:t>
      </w:r>
    </w:p>
    <w:p w:rsidR="00765876" w:rsidRPr="00DA2D65" w:rsidRDefault="00765876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>и) соблюда</w:t>
      </w:r>
      <w:r w:rsidR="006B29FC" w:rsidRPr="00DA2D65">
        <w:rPr>
          <w:rFonts w:ascii="Times New Roman" w:hAnsi="Times New Roman"/>
          <w:sz w:val="24"/>
          <w:szCs w:val="24"/>
        </w:rPr>
        <w:t xml:space="preserve">ть правила  </w:t>
      </w:r>
      <w:r w:rsidRPr="00DA2D65">
        <w:rPr>
          <w:rFonts w:ascii="Times New Roman" w:hAnsi="Times New Roman"/>
          <w:sz w:val="24"/>
          <w:szCs w:val="24"/>
        </w:rPr>
        <w:t>общественного порядка в здании, где проводится заседание.</w:t>
      </w:r>
    </w:p>
    <w:p w:rsidR="001953EA" w:rsidRPr="00DA2D65" w:rsidRDefault="006B29FC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>2</w:t>
      </w:r>
      <w:r w:rsidR="001953EA" w:rsidRPr="00DA2D65">
        <w:rPr>
          <w:rFonts w:ascii="Times New Roman" w:hAnsi="Times New Roman"/>
          <w:sz w:val="24"/>
          <w:szCs w:val="24"/>
        </w:rPr>
        <w:t>. Председательствующий на заседании  может предоставить заинтересованному лицу  право задать вопрос  или выступить по рассматриваемому вопросу.</w:t>
      </w:r>
    </w:p>
    <w:p w:rsidR="001953EA" w:rsidRPr="00DA2D65" w:rsidRDefault="006B29FC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>3</w:t>
      </w:r>
      <w:r w:rsidR="001953EA" w:rsidRPr="00DA2D65">
        <w:rPr>
          <w:rFonts w:ascii="Times New Roman" w:hAnsi="Times New Roman"/>
          <w:sz w:val="24"/>
          <w:szCs w:val="24"/>
        </w:rPr>
        <w:t>. Заинтересованные лица не участвуют  в обсуждении  и принятии решений.</w:t>
      </w:r>
    </w:p>
    <w:p w:rsidR="001953EA" w:rsidRPr="00DA2D65" w:rsidRDefault="006B29FC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>4</w:t>
      </w:r>
      <w:r w:rsidR="001953EA" w:rsidRPr="00DA2D65">
        <w:rPr>
          <w:rFonts w:ascii="Times New Roman" w:hAnsi="Times New Roman"/>
          <w:sz w:val="24"/>
          <w:szCs w:val="24"/>
        </w:rPr>
        <w:t>. Заинтересованные лица удаляются из зала заседаний, если обсуждаемая на заседании указанная информация  отнесена  в установленном  федеральным законом порядке к сведениям, составляющим государственную  или иную охраняемую законом тайну.</w:t>
      </w:r>
    </w:p>
    <w:p w:rsidR="001953EA" w:rsidRPr="00DA2D65" w:rsidRDefault="006B29FC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lastRenderedPageBreak/>
        <w:t>5</w:t>
      </w:r>
      <w:r w:rsidR="001953EA" w:rsidRPr="00DA2D65">
        <w:rPr>
          <w:rFonts w:ascii="Times New Roman" w:hAnsi="Times New Roman"/>
          <w:sz w:val="24"/>
          <w:szCs w:val="24"/>
        </w:rPr>
        <w:t>. В случ</w:t>
      </w:r>
      <w:r w:rsidRPr="00DA2D65">
        <w:rPr>
          <w:rFonts w:ascii="Times New Roman" w:hAnsi="Times New Roman"/>
          <w:sz w:val="24"/>
          <w:szCs w:val="24"/>
        </w:rPr>
        <w:t xml:space="preserve">ае нарушения требований  пункта 1 </w:t>
      </w:r>
      <w:r w:rsidR="001953EA" w:rsidRPr="00DA2D65">
        <w:rPr>
          <w:rFonts w:ascii="Times New Roman" w:hAnsi="Times New Roman"/>
          <w:sz w:val="24"/>
          <w:szCs w:val="24"/>
        </w:rPr>
        <w:t>главы 4 настоящего Положения  председатель совета депутатов делает замечание заинтересованному лицу, о чем  делается соответствующая запись в протоколе заседания. При  повторном  нарушении заинтересованные лица  по решению  председателя  совета депутатов удаляются из зала  заседания, о чем делается соответствующая запись в протоколе.</w:t>
      </w:r>
    </w:p>
    <w:p w:rsidR="00BC55BC" w:rsidRPr="00DA2D65" w:rsidRDefault="006B29FC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>6</w:t>
      </w:r>
      <w:r w:rsidR="001953EA" w:rsidRPr="00DA2D65">
        <w:rPr>
          <w:rFonts w:ascii="Times New Roman" w:hAnsi="Times New Roman"/>
          <w:sz w:val="24"/>
          <w:szCs w:val="24"/>
        </w:rPr>
        <w:t>. Отказ гражданину  или представи</w:t>
      </w:r>
      <w:r w:rsidR="00BC55BC" w:rsidRPr="00DA2D65">
        <w:rPr>
          <w:rFonts w:ascii="Times New Roman" w:hAnsi="Times New Roman"/>
          <w:sz w:val="24"/>
          <w:szCs w:val="24"/>
        </w:rPr>
        <w:t>те</w:t>
      </w:r>
      <w:r w:rsidR="001953EA" w:rsidRPr="00DA2D65">
        <w:rPr>
          <w:rFonts w:ascii="Times New Roman" w:hAnsi="Times New Roman"/>
          <w:sz w:val="24"/>
          <w:szCs w:val="24"/>
        </w:rPr>
        <w:t xml:space="preserve">лю организации </w:t>
      </w:r>
      <w:r w:rsidR="00BC55BC" w:rsidRPr="00DA2D65">
        <w:rPr>
          <w:rFonts w:ascii="Times New Roman" w:hAnsi="Times New Roman"/>
          <w:sz w:val="24"/>
          <w:szCs w:val="24"/>
        </w:rPr>
        <w:t xml:space="preserve"> в доступе на заседание  или удаление его с заседания  могут быть обжалованы  в судебном порядке</w:t>
      </w:r>
      <w:r w:rsidR="00AE6833" w:rsidRPr="00DA2D65">
        <w:rPr>
          <w:rFonts w:ascii="Times New Roman" w:hAnsi="Times New Roman"/>
          <w:sz w:val="24"/>
          <w:szCs w:val="24"/>
        </w:rPr>
        <w:t>.</w:t>
      </w:r>
    </w:p>
    <w:p w:rsidR="00FF1CEB" w:rsidRPr="00DA2D65" w:rsidRDefault="00FF1CEB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F1CEB" w:rsidRDefault="00FF1CEB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A2D65" w:rsidRPr="00DA2D65" w:rsidRDefault="00DA2D65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F1CEB" w:rsidRPr="00DA2D65" w:rsidRDefault="00FF1CEB" w:rsidP="00DA2D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1CEB" w:rsidRPr="00DA2D65" w:rsidRDefault="00FF1CEB" w:rsidP="004A5543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F1CEB" w:rsidRPr="00DA2D65" w:rsidRDefault="00FF1CEB" w:rsidP="00FF1CEB">
      <w:pPr>
        <w:pStyle w:val="a3"/>
        <w:shd w:val="clear" w:color="auto" w:fill="FFFFFF"/>
        <w:spacing w:before="0" w:beforeAutospacing="0" w:after="113" w:afterAutospacing="0"/>
        <w:jc w:val="right"/>
        <w:rPr>
          <w:color w:val="333333"/>
        </w:rPr>
      </w:pPr>
      <w:r w:rsidRPr="00DA2D65">
        <w:rPr>
          <w:color w:val="333333"/>
        </w:rPr>
        <w:lastRenderedPageBreak/>
        <w:t xml:space="preserve">Приложение к Положению </w:t>
      </w:r>
    </w:p>
    <w:p w:rsidR="00FF1CEB" w:rsidRPr="00DA2D65" w:rsidRDefault="00FF1CEB" w:rsidP="00FF1CEB">
      <w:pPr>
        <w:pStyle w:val="a3"/>
        <w:shd w:val="clear" w:color="auto" w:fill="FFFFFF"/>
        <w:spacing w:before="0" w:beforeAutospacing="0" w:after="113" w:afterAutospacing="0"/>
        <w:jc w:val="right"/>
        <w:rPr>
          <w:color w:val="333333"/>
        </w:rPr>
      </w:pPr>
      <w:r w:rsidRPr="00DA2D65">
        <w:t xml:space="preserve">о порядке присутствия граждан (физических лиц), </w:t>
      </w:r>
    </w:p>
    <w:p w:rsidR="00FF1CEB" w:rsidRPr="00DA2D65" w:rsidRDefault="00FF1CEB" w:rsidP="00FF1CE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 xml:space="preserve">в том числе  представителей организаций </w:t>
      </w:r>
    </w:p>
    <w:p w:rsidR="00FF1CEB" w:rsidRPr="00DA2D65" w:rsidRDefault="00FF1CEB" w:rsidP="00FF1CE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 xml:space="preserve">(юридических лиц), общественных объединений, </w:t>
      </w:r>
    </w:p>
    <w:p w:rsidR="00FF1CEB" w:rsidRPr="00DA2D65" w:rsidRDefault="00FF1CEB" w:rsidP="00FF1CE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 xml:space="preserve">государственных органов  и органов местного самоуправления  </w:t>
      </w:r>
    </w:p>
    <w:p w:rsidR="00FF1CEB" w:rsidRPr="00DA2D65" w:rsidRDefault="00FF1CEB" w:rsidP="00FF1CE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A2D65">
        <w:rPr>
          <w:rFonts w:ascii="Times New Roman" w:hAnsi="Times New Roman"/>
          <w:sz w:val="24"/>
          <w:szCs w:val="24"/>
        </w:rPr>
        <w:t xml:space="preserve">на заседаниях совета депутатов </w:t>
      </w:r>
    </w:p>
    <w:p w:rsidR="00FF1CEB" w:rsidRPr="00DA2D65" w:rsidRDefault="00FF1CEB" w:rsidP="00FF1CEB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333333"/>
        </w:rPr>
      </w:pPr>
    </w:p>
    <w:p w:rsidR="00FF1CEB" w:rsidRPr="00DA2D65" w:rsidRDefault="00FF1CEB" w:rsidP="00FF1CE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A2D65">
        <w:rPr>
          <w:rFonts w:ascii="Times New Roman" w:hAnsi="Times New Roman" w:cs="Times New Roman"/>
          <w:sz w:val="24"/>
          <w:szCs w:val="24"/>
        </w:rPr>
        <w:t>ЗАЯВКА</w:t>
      </w:r>
    </w:p>
    <w:p w:rsidR="00FF1CEB" w:rsidRPr="00DA2D65" w:rsidRDefault="00FF1CEB" w:rsidP="00FF1CE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A2D65">
        <w:rPr>
          <w:rFonts w:ascii="Times New Roman" w:hAnsi="Times New Roman" w:cs="Times New Roman"/>
          <w:sz w:val="24"/>
          <w:szCs w:val="24"/>
        </w:rPr>
        <w:t>для участия в заседании</w:t>
      </w:r>
    </w:p>
    <w:p w:rsidR="00FF1CEB" w:rsidRPr="00DA2D65" w:rsidRDefault="00FF1CEB" w:rsidP="00FF1CE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A2D65">
        <w:rPr>
          <w:rFonts w:ascii="Times New Roman" w:hAnsi="Times New Roman" w:cs="Times New Roman"/>
          <w:sz w:val="24"/>
          <w:szCs w:val="24"/>
        </w:rPr>
        <w:t>Совета депутатов МО «Колобовское городское поселение» в соответствии</w:t>
      </w:r>
    </w:p>
    <w:p w:rsidR="00FF1CEB" w:rsidRPr="00DA2D65" w:rsidRDefault="00FF1CEB" w:rsidP="00DA2D6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A2D65">
        <w:rPr>
          <w:rFonts w:ascii="Times New Roman" w:hAnsi="Times New Roman" w:cs="Times New Roman"/>
          <w:sz w:val="24"/>
          <w:szCs w:val="24"/>
        </w:rPr>
        <w:t>с Уставом Колобовского городского поселения</w:t>
      </w:r>
    </w:p>
    <w:p w:rsidR="00FF1CEB" w:rsidRPr="00DA2D65" w:rsidRDefault="00FF1CEB" w:rsidP="00FF1CE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D65">
        <w:rPr>
          <w:rFonts w:ascii="Times New Roman" w:hAnsi="Times New Roman" w:cs="Times New Roman"/>
          <w:sz w:val="24"/>
          <w:szCs w:val="24"/>
        </w:rPr>
        <w:t xml:space="preserve">         Я, _______________________________________________________________________,</w:t>
      </w:r>
    </w:p>
    <w:p w:rsidR="00FF1CEB" w:rsidRPr="00DA2D65" w:rsidRDefault="00FF1CEB" w:rsidP="00FF1CE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D65">
        <w:rPr>
          <w:rFonts w:ascii="Times New Roman" w:hAnsi="Times New Roman" w:cs="Times New Roman"/>
          <w:sz w:val="24"/>
          <w:szCs w:val="24"/>
        </w:rPr>
        <w:t xml:space="preserve">                                 (Фамилия, имя, отчество (при наличии) заявителя)</w:t>
      </w:r>
    </w:p>
    <w:p w:rsidR="00FF1CEB" w:rsidRPr="00DA2D65" w:rsidRDefault="00FF1CEB" w:rsidP="00FF1CE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D65">
        <w:rPr>
          <w:rFonts w:ascii="Times New Roman" w:hAnsi="Times New Roman" w:cs="Times New Roman"/>
          <w:sz w:val="24"/>
          <w:szCs w:val="24"/>
        </w:rPr>
        <w:t>паспорт серия _______ номер ___________________ выдан ____________________________</w:t>
      </w:r>
    </w:p>
    <w:p w:rsidR="00FF1CEB" w:rsidRPr="00DA2D65" w:rsidRDefault="00FF1CEB" w:rsidP="00FF1CE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D65">
        <w:rPr>
          <w:rFonts w:ascii="Times New Roman" w:hAnsi="Times New Roman" w:cs="Times New Roman"/>
          <w:sz w:val="24"/>
          <w:szCs w:val="24"/>
        </w:rPr>
        <w:t>__________________________________________ «____» ________ ______ года,</w:t>
      </w:r>
    </w:p>
    <w:p w:rsidR="00FF1CEB" w:rsidRPr="00DA2D65" w:rsidRDefault="00FF1CEB" w:rsidP="00FF1CE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D65">
        <w:rPr>
          <w:rFonts w:ascii="Times New Roman" w:hAnsi="Times New Roman" w:cs="Times New Roman"/>
          <w:sz w:val="24"/>
          <w:szCs w:val="24"/>
        </w:rPr>
        <w:t xml:space="preserve">                (кем и когда </w:t>
      </w:r>
      <w:proofErr w:type="gramStart"/>
      <w:r w:rsidRPr="00DA2D65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DA2D65">
        <w:rPr>
          <w:rFonts w:ascii="Times New Roman" w:hAnsi="Times New Roman" w:cs="Times New Roman"/>
          <w:sz w:val="24"/>
          <w:szCs w:val="24"/>
        </w:rPr>
        <w:t>)</w:t>
      </w:r>
    </w:p>
    <w:p w:rsidR="00FF1CEB" w:rsidRPr="00DA2D65" w:rsidRDefault="00FF1CEB" w:rsidP="00FF1CE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D65">
        <w:rPr>
          <w:rFonts w:ascii="Times New Roman" w:hAnsi="Times New Roman" w:cs="Times New Roman"/>
          <w:sz w:val="24"/>
          <w:szCs w:val="24"/>
        </w:rPr>
        <w:t>прошу включить меня в число участников заседания __________________________________</w:t>
      </w:r>
    </w:p>
    <w:p w:rsidR="00FF1CEB" w:rsidRPr="00DA2D65" w:rsidRDefault="00FF1CEB" w:rsidP="00FF1CE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D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F1CEB" w:rsidRPr="00DA2D65" w:rsidRDefault="00FF1CEB" w:rsidP="00FF1CE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D65">
        <w:rPr>
          <w:rFonts w:ascii="Times New Roman" w:hAnsi="Times New Roman" w:cs="Times New Roman"/>
          <w:sz w:val="24"/>
          <w:szCs w:val="24"/>
        </w:rPr>
        <w:t>(наименование представительного органа муниципального образования</w:t>
      </w:r>
      <w:r w:rsidRPr="00DA2D65">
        <w:rPr>
          <w:rFonts w:ascii="Times New Roman" w:hAnsi="Times New Roman" w:cs="Times New Roman"/>
          <w:sz w:val="24"/>
          <w:szCs w:val="24"/>
        </w:rPr>
        <w:br/>
        <w:t>в соответствии с Уставом муниципального образования),</w:t>
      </w:r>
    </w:p>
    <w:p w:rsidR="00FF1CEB" w:rsidRPr="00DA2D65" w:rsidRDefault="00FF1CEB" w:rsidP="00FF1CE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2D65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DA2D65">
        <w:rPr>
          <w:rFonts w:ascii="Times New Roman" w:hAnsi="Times New Roman" w:cs="Times New Roman"/>
          <w:sz w:val="24"/>
          <w:szCs w:val="24"/>
        </w:rPr>
        <w:t xml:space="preserve"> состоится «____» ______________ года в  «_____» часов «______» мин,</w:t>
      </w:r>
      <w:r w:rsidRPr="00DA2D65">
        <w:rPr>
          <w:rFonts w:ascii="Times New Roman" w:hAnsi="Times New Roman" w:cs="Times New Roman"/>
          <w:sz w:val="24"/>
          <w:szCs w:val="24"/>
        </w:rPr>
        <w:br/>
        <w:t>для присутствия при обсуждении по вопроса о _______________________________________</w:t>
      </w:r>
    </w:p>
    <w:p w:rsidR="00FF1CEB" w:rsidRPr="00DA2D65" w:rsidRDefault="00FF1CEB" w:rsidP="00FF1CE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D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F1CEB" w:rsidRPr="00DA2D65" w:rsidRDefault="00FF1CEB" w:rsidP="00FF1CE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D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_______________________________________________________________________________________________________________________________________________________________.</w:t>
      </w:r>
    </w:p>
    <w:p w:rsidR="00FF1CEB" w:rsidRPr="00DA2D65" w:rsidRDefault="00FF1CEB" w:rsidP="00FF1CE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D65">
        <w:rPr>
          <w:rFonts w:ascii="Times New Roman" w:hAnsi="Times New Roman" w:cs="Times New Roman"/>
          <w:sz w:val="24"/>
          <w:szCs w:val="24"/>
        </w:rPr>
        <w:t>О себе сообщаю следующие контактные данные:</w:t>
      </w:r>
    </w:p>
    <w:p w:rsidR="00FF1CEB" w:rsidRPr="00DA2D65" w:rsidRDefault="00FF1CEB" w:rsidP="00FF1CE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D65">
        <w:rPr>
          <w:rFonts w:ascii="Times New Roman" w:hAnsi="Times New Roman" w:cs="Times New Roman"/>
          <w:sz w:val="24"/>
          <w:szCs w:val="24"/>
        </w:rPr>
        <w:t>телефон и (или) адрес электронной почты __________________________________________,</w:t>
      </w:r>
    </w:p>
    <w:p w:rsidR="00FF1CEB" w:rsidRPr="00DA2D65" w:rsidRDefault="00FF1CEB" w:rsidP="00FF1CE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D65">
        <w:rPr>
          <w:rFonts w:ascii="Times New Roman" w:hAnsi="Times New Roman" w:cs="Times New Roman"/>
          <w:sz w:val="24"/>
          <w:szCs w:val="24"/>
        </w:rPr>
        <w:t>адрес проживания ______________________________________________________________</w:t>
      </w:r>
    </w:p>
    <w:p w:rsidR="00FF1CEB" w:rsidRPr="00DA2D65" w:rsidRDefault="00FF1CEB" w:rsidP="00FF1CE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D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______________________________________________________________________________.</w:t>
      </w:r>
    </w:p>
    <w:p w:rsidR="00FF1CEB" w:rsidRPr="00DA2D65" w:rsidRDefault="00FF1CEB" w:rsidP="00FF1CE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D65">
        <w:rPr>
          <w:rFonts w:ascii="Times New Roman" w:hAnsi="Times New Roman" w:cs="Times New Roman"/>
          <w:sz w:val="24"/>
          <w:szCs w:val="24"/>
        </w:rPr>
        <w:t>Уведомляю, что в ходе участия в заседании Совета депутатов МО «Колобовское городское поселение в соответствии с Уставом муниципального образования Колобовского городского поселения намереваюсь (не намереваюсь)</w:t>
      </w:r>
    </w:p>
    <w:p w:rsidR="00FF1CEB" w:rsidRPr="00DA2D65" w:rsidRDefault="00FF1CEB" w:rsidP="00FF1CE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D65">
        <w:rPr>
          <w:rFonts w:ascii="Times New Roman" w:hAnsi="Times New Roman" w:cs="Times New Roman"/>
          <w:sz w:val="24"/>
          <w:szCs w:val="24"/>
        </w:rPr>
        <w:t>                   (нужное подчеркнуть)</w:t>
      </w:r>
    </w:p>
    <w:p w:rsidR="00FF1CEB" w:rsidRPr="00DA2D65" w:rsidRDefault="00FF1CEB" w:rsidP="00FF1CE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D65">
        <w:rPr>
          <w:rFonts w:ascii="Times New Roman" w:hAnsi="Times New Roman" w:cs="Times New Roman"/>
          <w:sz w:val="24"/>
          <w:szCs w:val="24"/>
        </w:rPr>
        <w:t>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информации.</w:t>
      </w:r>
    </w:p>
    <w:p w:rsidR="00FF1CEB" w:rsidRPr="00DA2D65" w:rsidRDefault="00FF1CEB" w:rsidP="00FF1CE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D65">
        <w:rPr>
          <w:rFonts w:ascii="Times New Roman" w:hAnsi="Times New Roman" w:cs="Times New Roman"/>
          <w:sz w:val="24"/>
          <w:szCs w:val="24"/>
        </w:rPr>
        <w:t>Являюсь представителем</w:t>
      </w:r>
      <w:bookmarkStart w:id="1" w:name="_ftnref1"/>
      <w:r w:rsidR="00F713E0" w:rsidRPr="00DA2D65">
        <w:rPr>
          <w:rFonts w:ascii="Times New Roman" w:hAnsi="Times New Roman" w:cs="Times New Roman"/>
          <w:sz w:val="24"/>
          <w:szCs w:val="24"/>
        </w:rPr>
        <w:fldChar w:fldCharType="begin"/>
      </w:r>
      <w:r w:rsidRPr="00DA2D65">
        <w:rPr>
          <w:rFonts w:ascii="Times New Roman" w:hAnsi="Times New Roman" w:cs="Times New Roman"/>
          <w:sz w:val="24"/>
          <w:szCs w:val="24"/>
        </w:rPr>
        <w:instrText xml:space="preserve"> HYPERLINK "http://xn--b1amata9c9a.xn--p1ai/2014-10-06-08-22-37/sovet-deputatov-chetvertogo-sozyva-2019-2024/resheniya-soveta-deputatov-chetvertogo-sozyva/3939-resh-21-ot-12-11-2019-ob-utverzhdenii-polozheniya-o-poryadke-prisutstviya-grazhdan-fizicheskikh-lits-v-tom-chisle-predstavitelej-organizatsij-yuridicheskikh-lits-obshchestvennykh-ob-edinenij-gosudarstvennykh-organov-i-organov-mestnogo-samoupravleniya-na-zasedaniyakh-soveta-deputatov-vinnitskogo-selskogo-poseleniya-podporozhskogo-munitsipalnogo-rajona-leningradskoj-oblasti" \l "ftn1" </w:instrText>
      </w:r>
      <w:r w:rsidR="00F713E0" w:rsidRPr="00DA2D65">
        <w:rPr>
          <w:rFonts w:ascii="Times New Roman" w:hAnsi="Times New Roman" w:cs="Times New Roman"/>
          <w:sz w:val="24"/>
          <w:szCs w:val="24"/>
        </w:rPr>
        <w:fldChar w:fldCharType="separate"/>
      </w:r>
      <w:r w:rsidRPr="00DA2D65">
        <w:rPr>
          <w:rStyle w:val="a9"/>
          <w:rFonts w:ascii="Times New Roman" w:hAnsi="Times New Roman" w:cs="Times New Roman"/>
          <w:color w:val="auto"/>
          <w:sz w:val="24"/>
          <w:szCs w:val="24"/>
        </w:rPr>
        <w:t>[1]</w:t>
      </w:r>
      <w:r w:rsidR="00F713E0" w:rsidRPr="00DA2D65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DA2D65">
        <w:rPr>
          <w:rFonts w:ascii="Times New Roman" w:hAnsi="Times New Roman" w:cs="Times New Roman"/>
          <w:sz w:val="24"/>
          <w:szCs w:val="24"/>
        </w:rPr>
        <w:t> ______________________________________________________ ,</w:t>
      </w:r>
    </w:p>
    <w:p w:rsidR="00FF1CEB" w:rsidRPr="00DA2D65" w:rsidRDefault="00FF1CEB" w:rsidP="00FF1CE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2D65">
        <w:rPr>
          <w:rFonts w:ascii="Times New Roman" w:hAnsi="Times New Roman" w:cs="Times New Roman"/>
          <w:sz w:val="24"/>
          <w:szCs w:val="24"/>
        </w:rPr>
        <w:t>(наименование организации (юридического лица,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статус)</w:t>
      </w:r>
      <w:proofErr w:type="gramEnd"/>
    </w:p>
    <w:p w:rsidR="00FF1CEB" w:rsidRPr="00DA2D65" w:rsidRDefault="00FF1CEB" w:rsidP="00FF1CEB">
      <w:pPr>
        <w:pStyle w:val="a8"/>
        <w:rPr>
          <w:rFonts w:ascii="Times New Roman" w:hAnsi="Times New Roman" w:cs="Times New Roman"/>
          <w:sz w:val="24"/>
          <w:szCs w:val="24"/>
        </w:rPr>
      </w:pPr>
      <w:r w:rsidRPr="00DA2D65">
        <w:rPr>
          <w:rFonts w:ascii="Times New Roman" w:hAnsi="Times New Roman" w:cs="Times New Roman"/>
          <w:sz w:val="24"/>
          <w:szCs w:val="24"/>
        </w:rPr>
        <w:t>Где занимаю должность (являюсь) </w:t>
      </w:r>
      <w:bookmarkStart w:id="2" w:name="_ftnref2"/>
      <w:r w:rsidR="00F713E0" w:rsidRPr="00DA2D65">
        <w:rPr>
          <w:rFonts w:ascii="Times New Roman" w:hAnsi="Times New Roman" w:cs="Times New Roman"/>
          <w:sz w:val="24"/>
          <w:szCs w:val="24"/>
        </w:rPr>
        <w:fldChar w:fldCharType="begin"/>
      </w:r>
      <w:r w:rsidRPr="00DA2D65">
        <w:rPr>
          <w:rFonts w:ascii="Times New Roman" w:hAnsi="Times New Roman" w:cs="Times New Roman"/>
          <w:sz w:val="24"/>
          <w:szCs w:val="24"/>
        </w:rPr>
        <w:instrText xml:space="preserve"> HYPERLINK "http://xn--b1amata9c9a.xn--p1ai/2014-10-06-08-22-37/sovet-deputatov-chetvertogo-sozyva-2019-2024/resheniya-soveta-deputatov-chetvertogo-sozyva/3939-resh-21-ot-12-11-2019-ob-utverzhdenii-polozheniya-o-poryadke-prisutstviya-grazhdan-fizicheskikh-lits-v-tom-chisle-predstavitelej-organizatsij-yuridicheskikh-lits-obshchestvennykh-ob-edinenij-gosudarstvennykh-organov-i-organov-mestnogo-samoupravleniya-na-zasedaniyakh-soveta-deputatov-vinnitskogo-selskogo-poseleniya-podporozhskogo-munitsipalnogo-rajona-leningradskoj-oblasti" \l "ftn2" </w:instrText>
      </w:r>
      <w:r w:rsidR="00F713E0" w:rsidRPr="00DA2D65">
        <w:rPr>
          <w:rFonts w:ascii="Times New Roman" w:hAnsi="Times New Roman" w:cs="Times New Roman"/>
          <w:sz w:val="24"/>
          <w:szCs w:val="24"/>
        </w:rPr>
        <w:fldChar w:fldCharType="separate"/>
      </w:r>
      <w:r w:rsidRPr="00DA2D65">
        <w:rPr>
          <w:rStyle w:val="a9"/>
          <w:rFonts w:ascii="Times New Roman" w:hAnsi="Times New Roman" w:cs="Times New Roman"/>
          <w:color w:val="auto"/>
          <w:sz w:val="24"/>
          <w:szCs w:val="24"/>
        </w:rPr>
        <w:t>[2]</w:t>
      </w:r>
      <w:r w:rsidR="00F713E0" w:rsidRPr="00DA2D65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DA2D65">
        <w:rPr>
          <w:rFonts w:ascii="Times New Roman" w:hAnsi="Times New Roman" w:cs="Times New Roman"/>
          <w:sz w:val="24"/>
          <w:szCs w:val="24"/>
        </w:rPr>
        <w:t> ____________________________________</w:t>
      </w:r>
      <w:r w:rsidR="00DA2D65">
        <w:rPr>
          <w:rFonts w:ascii="Times New Roman" w:hAnsi="Times New Roman" w:cs="Times New Roman"/>
          <w:sz w:val="24"/>
          <w:szCs w:val="24"/>
        </w:rPr>
        <w:t>__________</w:t>
      </w:r>
    </w:p>
    <w:p w:rsidR="00FF1CEB" w:rsidRPr="00DA2D65" w:rsidRDefault="00DA2D65" w:rsidP="00FF1CE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30298E" w:rsidRPr="00DA2D65">
        <w:rPr>
          <w:rFonts w:ascii="Times New Roman" w:hAnsi="Times New Roman" w:cs="Times New Roman"/>
          <w:sz w:val="24"/>
          <w:szCs w:val="24"/>
        </w:rPr>
        <w:t xml:space="preserve"> </w:t>
      </w:r>
      <w:r w:rsidR="00FF1CEB" w:rsidRPr="00DA2D6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F1CEB" w:rsidRPr="00DA2D65" w:rsidRDefault="00FF1CEB" w:rsidP="00FF1CEB">
      <w:pPr>
        <w:pStyle w:val="a8"/>
        <w:rPr>
          <w:rFonts w:ascii="Times New Roman" w:hAnsi="Times New Roman" w:cs="Times New Roman"/>
          <w:sz w:val="24"/>
          <w:szCs w:val="24"/>
        </w:rPr>
      </w:pPr>
      <w:r w:rsidRPr="00DA2D65">
        <w:rPr>
          <w:rFonts w:ascii="Times New Roman" w:hAnsi="Times New Roman" w:cs="Times New Roman"/>
          <w:sz w:val="24"/>
          <w:szCs w:val="24"/>
        </w:rPr>
        <w:t> </w:t>
      </w:r>
    </w:p>
    <w:p w:rsidR="00FF1CEB" w:rsidRPr="00DA2D65" w:rsidRDefault="00FF1CEB" w:rsidP="00FF1CEB">
      <w:pPr>
        <w:pStyle w:val="a8"/>
        <w:rPr>
          <w:rFonts w:ascii="Times New Roman" w:hAnsi="Times New Roman" w:cs="Times New Roman"/>
          <w:sz w:val="24"/>
          <w:szCs w:val="24"/>
        </w:rPr>
      </w:pPr>
      <w:r w:rsidRPr="00DA2D65">
        <w:rPr>
          <w:rFonts w:ascii="Times New Roman" w:hAnsi="Times New Roman" w:cs="Times New Roman"/>
          <w:sz w:val="24"/>
          <w:szCs w:val="24"/>
        </w:rPr>
        <w:t>Дата __________               </w:t>
      </w:r>
      <w:r w:rsidR="0002467E" w:rsidRPr="00DA2D6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A2D65">
        <w:rPr>
          <w:rFonts w:ascii="Times New Roman" w:hAnsi="Times New Roman" w:cs="Times New Roman"/>
          <w:sz w:val="24"/>
          <w:szCs w:val="24"/>
        </w:rPr>
        <w:t>  </w:t>
      </w:r>
      <w:r w:rsidRPr="00DA2D65">
        <w:rPr>
          <w:rFonts w:ascii="Times New Roman" w:hAnsi="Times New Roman" w:cs="Times New Roman"/>
          <w:sz w:val="24"/>
          <w:szCs w:val="24"/>
        </w:rPr>
        <w:t>    Заявитель ____________________________</w:t>
      </w:r>
    </w:p>
    <w:p w:rsidR="00FF1CEB" w:rsidRPr="00DA2D65" w:rsidRDefault="00FF1CEB" w:rsidP="00FF1CEB">
      <w:pPr>
        <w:pStyle w:val="a8"/>
        <w:rPr>
          <w:rFonts w:ascii="Times New Roman" w:hAnsi="Times New Roman" w:cs="Times New Roman"/>
          <w:sz w:val="24"/>
          <w:szCs w:val="24"/>
        </w:rPr>
      </w:pPr>
      <w:r w:rsidRPr="00DA2D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DA2D6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379F1" w:rsidRPr="00DA2D6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A2D65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FF1CEB" w:rsidRPr="00DA2D65" w:rsidRDefault="00F713E0" w:rsidP="00FF1CEB">
      <w:pPr>
        <w:pStyle w:val="a3"/>
        <w:shd w:val="clear" w:color="auto" w:fill="FFFFFF"/>
        <w:spacing w:before="0" w:beforeAutospacing="0" w:after="113" w:afterAutospacing="0"/>
        <w:jc w:val="both"/>
      </w:pPr>
      <w:hyperlink r:id="rId5" w:anchor="ftnref1" w:history="1">
        <w:r w:rsidR="00FF1CEB" w:rsidRPr="00DA2D65">
          <w:rPr>
            <w:rStyle w:val="a9"/>
            <w:color w:val="auto"/>
          </w:rPr>
          <w:t>[1]</w:t>
        </w:r>
      </w:hyperlink>
      <w:r w:rsidR="00FF1CEB" w:rsidRPr="00DA2D65">
        <w:t> Заполняется, если гражданин является представителем организации (юридического лица), общественного объединения.</w:t>
      </w:r>
    </w:p>
    <w:p w:rsidR="00FF1CEB" w:rsidRPr="00DA2D65" w:rsidRDefault="00F713E0" w:rsidP="00FF1CEB">
      <w:pPr>
        <w:pStyle w:val="a3"/>
        <w:shd w:val="clear" w:color="auto" w:fill="FFFFFF"/>
        <w:spacing w:before="0" w:beforeAutospacing="0" w:after="113" w:afterAutospacing="0"/>
        <w:jc w:val="both"/>
      </w:pPr>
      <w:hyperlink r:id="rId6" w:anchor="ftnref2" w:history="1">
        <w:r w:rsidR="00FF1CEB" w:rsidRPr="00DA2D65">
          <w:rPr>
            <w:rStyle w:val="a9"/>
            <w:color w:val="auto"/>
          </w:rPr>
          <w:t>[2]</w:t>
        </w:r>
      </w:hyperlink>
      <w:r w:rsidR="00FF1CEB" w:rsidRPr="00DA2D65">
        <w:t> Заполняется, если гражданин является представителем организации (юридического лица) и находится в трудовых отношениях с ней, либо является представителем общественного объединения и имеет статус в нем.</w:t>
      </w:r>
    </w:p>
    <w:sectPr w:rsidR="00FF1CEB" w:rsidRPr="00DA2D65" w:rsidSect="00DA2D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77CA"/>
    <w:multiLevelType w:val="hybridMultilevel"/>
    <w:tmpl w:val="3D22C5C2"/>
    <w:lvl w:ilvl="0" w:tplc="654224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D6B36"/>
    <w:multiLevelType w:val="hybridMultilevel"/>
    <w:tmpl w:val="4A2E59D8"/>
    <w:lvl w:ilvl="0" w:tplc="79483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0008EC"/>
    <w:multiLevelType w:val="hybridMultilevel"/>
    <w:tmpl w:val="E78A469E"/>
    <w:lvl w:ilvl="0" w:tplc="24F416A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AB0082"/>
    <w:multiLevelType w:val="hybridMultilevel"/>
    <w:tmpl w:val="DFB0EEF8"/>
    <w:lvl w:ilvl="0" w:tplc="063EDA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6F02E37"/>
    <w:multiLevelType w:val="hybridMultilevel"/>
    <w:tmpl w:val="2A2431D0"/>
    <w:lvl w:ilvl="0" w:tplc="39327F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6C8454E0"/>
    <w:multiLevelType w:val="hybridMultilevel"/>
    <w:tmpl w:val="75E2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A6232"/>
    <w:multiLevelType w:val="hybridMultilevel"/>
    <w:tmpl w:val="024430EA"/>
    <w:lvl w:ilvl="0" w:tplc="AB8CB13C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7443041B"/>
    <w:multiLevelType w:val="hybridMultilevel"/>
    <w:tmpl w:val="D9DC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1C37"/>
    <w:rsid w:val="0002467E"/>
    <w:rsid w:val="001953EA"/>
    <w:rsid w:val="002A60B5"/>
    <w:rsid w:val="002D1C37"/>
    <w:rsid w:val="0030298E"/>
    <w:rsid w:val="0031447C"/>
    <w:rsid w:val="00330A83"/>
    <w:rsid w:val="003379F1"/>
    <w:rsid w:val="00447CF9"/>
    <w:rsid w:val="004A5543"/>
    <w:rsid w:val="0050303C"/>
    <w:rsid w:val="005111BB"/>
    <w:rsid w:val="00513E51"/>
    <w:rsid w:val="00626975"/>
    <w:rsid w:val="006A7DCE"/>
    <w:rsid w:val="006B29FC"/>
    <w:rsid w:val="00765876"/>
    <w:rsid w:val="007B6A01"/>
    <w:rsid w:val="007C6175"/>
    <w:rsid w:val="00AD5D3E"/>
    <w:rsid w:val="00AE6833"/>
    <w:rsid w:val="00BC55BC"/>
    <w:rsid w:val="00C94EBD"/>
    <w:rsid w:val="00DA2D65"/>
    <w:rsid w:val="00E02517"/>
    <w:rsid w:val="00F11E72"/>
    <w:rsid w:val="00F713E0"/>
    <w:rsid w:val="00FB6882"/>
    <w:rsid w:val="00FF1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5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030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qFormat/>
    <w:rsid w:val="0050303C"/>
    <w:pPr>
      <w:outlineLvl w:val="1"/>
    </w:pPr>
  </w:style>
  <w:style w:type="paragraph" w:styleId="4">
    <w:name w:val="heading 4"/>
    <w:basedOn w:val="a"/>
    <w:next w:val="a"/>
    <w:link w:val="40"/>
    <w:qFormat/>
    <w:rsid w:val="005030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_"/>
    <w:link w:val="11"/>
    <w:rsid w:val="00513E51"/>
    <w:rPr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513E51"/>
    <w:pPr>
      <w:widowControl w:val="0"/>
      <w:shd w:val="clear" w:color="auto" w:fill="FFFFFF"/>
      <w:spacing w:after="540" w:line="0" w:lineRule="atLeast"/>
    </w:pPr>
    <w:rPr>
      <w:rFonts w:asciiTheme="minorHAnsi" w:eastAsiaTheme="minorHAnsi" w:hAnsiTheme="minorHAnsi" w:cstheme="minorBidi"/>
      <w:spacing w:val="2"/>
      <w:sz w:val="26"/>
      <w:szCs w:val="26"/>
      <w:lang w:eastAsia="en-US"/>
    </w:rPr>
  </w:style>
  <w:style w:type="character" w:customStyle="1" w:styleId="21">
    <w:name w:val="Основной текст (2)_"/>
    <w:link w:val="22"/>
    <w:rsid w:val="00513E51"/>
    <w:rPr>
      <w:spacing w:val="-1"/>
      <w:sz w:val="28"/>
      <w:szCs w:val="28"/>
      <w:shd w:val="clear" w:color="auto" w:fill="FFFFFF"/>
    </w:rPr>
  </w:style>
  <w:style w:type="character" w:customStyle="1" w:styleId="31pt">
    <w:name w:val="Основной текст (3) + Не курсив;Интервал 1 pt"/>
    <w:rsid w:val="00513E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Candara125pt0pt">
    <w:name w:val="Основной текст + Candara;12;5 pt;Интервал 0 pt"/>
    <w:rsid w:val="00513E5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313pt0pt">
    <w:name w:val="Основной текст (3) + 13 pt;Не курсив;Интервал 0 pt"/>
    <w:rsid w:val="00513E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paragraph" w:customStyle="1" w:styleId="22">
    <w:name w:val="Основной текст (2)"/>
    <w:basedOn w:val="a"/>
    <w:link w:val="21"/>
    <w:rsid w:val="00513E51"/>
    <w:pPr>
      <w:widowControl w:val="0"/>
      <w:shd w:val="clear" w:color="auto" w:fill="FFFFFF"/>
      <w:spacing w:before="540" w:after="0" w:line="319" w:lineRule="exact"/>
    </w:pPr>
    <w:rPr>
      <w:rFonts w:asciiTheme="minorHAnsi" w:eastAsiaTheme="minorHAnsi" w:hAnsiTheme="minorHAnsi" w:cstheme="minorBidi"/>
      <w:spacing w:val="-1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6269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C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0303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303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303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8">
    <w:name w:val="No Spacing"/>
    <w:uiPriority w:val="1"/>
    <w:qFormat/>
    <w:rsid w:val="0050303C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FF1C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b1amata9c9a.xn--p1ai/2014-10-06-08-22-37/sovet-deputatov-chetvertogo-sozyva-2019-2024/resheniya-soveta-deputatov-chetvertogo-sozyva/3939-resh-21-ot-12-11-2019-ob-utverzhdenii-polozheniya-o-poryadke-prisutstviya-grazhdan-fizicheskikh-lits-v-tom-chisle-predstavitelej-organizatsij-yuridicheskikh-lits-obshchestvennykh-ob-edinenij-gosudarstvennykh-organov-i-organov-mestnogo-samoupravleniya-na-zasedaniyakh-soveta-deputatov-vinnitskogo-selskogo-poseleniya-podporozhskogo-munitsipalnogo-rajona-leningradskoj-oblasti" TargetMode="External"/><Relationship Id="rId5" Type="http://schemas.openxmlformats.org/officeDocument/2006/relationships/hyperlink" Target="http://xn--b1amata9c9a.xn--p1ai/2014-10-06-08-22-37/sovet-deputatov-chetvertogo-sozyva-2019-2024/resheniya-soveta-deputatov-chetvertogo-sozyva/3939-resh-21-ot-12-11-2019-ob-utverzhdenii-polozheniya-o-poryadke-prisutstviya-grazhdan-fizicheskikh-lits-v-tom-chisle-predstavitelej-organizatsij-yuridicheskikh-lits-obshchestvennykh-ob-edinenij-gosudarstvennykh-organov-i-organov-mestnogo-samoupravleniya-na-zasedaniyakh-soveta-deputatov-vinnitskogo-selskogo-poseleniya-podporozhskogo-munitsipalnogo-rajona-leningradskoj-obla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10</cp:revision>
  <cp:lastPrinted>2020-01-09T13:45:00Z</cp:lastPrinted>
  <dcterms:created xsi:type="dcterms:W3CDTF">2020-01-09T13:45:00Z</dcterms:created>
  <dcterms:modified xsi:type="dcterms:W3CDTF">2020-09-07T06:10:00Z</dcterms:modified>
</cp:coreProperties>
</file>