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</w:p>
    <w:p w:rsidR="006E1DB8" w:rsidRDefault="006E1DB8" w:rsidP="006E1DB8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6E1DB8" w:rsidRDefault="006E1DB8" w:rsidP="006E1DB8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6E1DB8" w:rsidRDefault="006E1DB8" w:rsidP="006E1DB8">
      <w:pPr>
        <w:pStyle w:val="2"/>
      </w:pPr>
      <w:r>
        <w:t>Шуйского муниципального района</w:t>
      </w:r>
    </w:p>
    <w:p w:rsidR="006E1DB8" w:rsidRDefault="006E1DB8" w:rsidP="006E1DB8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6E1DB8" w:rsidRDefault="006E1DB8" w:rsidP="006E1DB8">
      <w:pPr>
        <w:pStyle w:val="2"/>
      </w:pPr>
      <w:r>
        <w:t>ЧЕТВЕРТОГО СОЗЫВА</w:t>
      </w:r>
    </w:p>
    <w:p w:rsidR="006E1DB8" w:rsidRDefault="006E1DB8" w:rsidP="006E1DB8">
      <w:pPr>
        <w:jc w:val="center"/>
        <w:rPr>
          <w:b/>
          <w:bCs/>
          <w:sz w:val="28"/>
        </w:rPr>
      </w:pPr>
    </w:p>
    <w:p w:rsidR="006E1DB8" w:rsidRDefault="006E1DB8" w:rsidP="006E1DB8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6E1DB8" w:rsidRDefault="006E1DB8" w:rsidP="006E1DB8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6E1DB8" w:rsidRDefault="006E1DB8" w:rsidP="006E1DB8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 w:rsidR="00A64B57">
        <w:rPr>
          <w:rFonts w:eastAsia="Arial Unicode MS"/>
          <w:b/>
          <w:bCs/>
          <w:sz w:val="28"/>
          <w:u w:val="single"/>
        </w:rPr>
        <w:t>08.07.</w:t>
      </w:r>
      <w:r w:rsidRPr="00406AA4">
        <w:rPr>
          <w:rFonts w:eastAsia="Arial Unicode MS"/>
          <w:b/>
          <w:bCs/>
          <w:sz w:val="28"/>
          <w:u w:val="single"/>
        </w:rPr>
        <w:t>20</w:t>
      </w:r>
      <w:r>
        <w:rPr>
          <w:rFonts w:eastAsia="Arial Unicode MS"/>
          <w:b/>
          <w:bCs/>
          <w:sz w:val="28"/>
          <w:u w:val="single"/>
        </w:rPr>
        <w:t>21</w:t>
      </w:r>
      <w:r>
        <w:rPr>
          <w:rFonts w:eastAsia="Arial Unicode MS"/>
          <w:b/>
          <w:bCs/>
          <w:sz w:val="28"/>
        </w:rPr>
        <w:t xml:space="preserve"> года                                                                            № </w:t>
      </w:r>
      <w:r w:rsidR="00A64B57">
        <w:rPr>
          <w:rFonts w:eastAsia="Arial Unicode MS"/>
          <w:b/>
          <w:bCs/>
          <w:sz w:val="28"/>
          <w:u w:val="single"/>
        </w:rPr>
        <w:t>31</w:t>
      </w:r>
    </w:p>
    <w:p w:rsidR="006E1DB8" w:rsidRDefault="006E1DB8" w:rsidP="006E1DB8">
      <w:pPr>
        <w:jc w:val="center"/>
        <w:rPr>
          <w:b/>
          <w:bCs/>
          <w:sz w:val="28"/>
        </w:rPr>
      </w:pPr>
    </w:p>
    <w:p w:rsidR="006E1DB8" w:rsidRDefault="006E1DB8" w:rsidP="006E1DB8">
      <w:pPr>
        <w:pStyle w:val="1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Pr="006B1C10">
        <w:rPr>
          <w:b/>
          <w:szCs w:val="28"/>
        </w:rPr>
        <w:t xml:space="preserve">Перечень муниципального имущества </w:t>
      </w:r>
      <w:r w:rsidRPr="006B1C10">
        <w:rPr>
          <w:b/>
          <w:szCs w:val="28"/>
        </w:rPr>
        <w:br/>
        <w:t>Колобовского городского поселения</w:t>
      </w:r>
      <w:r>
        <w:rPr>
          <w:b/>
          <w:szCs w:val="28"/>
        </w:rPr>
        <w:t>, предназначенного для предоставления во владение и (или) в пользование субъектам МСП</w:t>
      </w:r>
    </w:p>
    <w:p w:rsidR="006E1DB8" w:rsidRDefault="006E1DB8" w:rsidP="006E1DB8">
      <w:pPr>
        <w:pStyle w:val="1"/>
        <w:rPr>
          <w:b/>
          <w:szCs w:val="28"/>
        </w:rPr>
      </w:pPr>
      <w:proofErr w:type="gramStart"/>
      <w:r>
        <w:rPr>
          <w:b/>
          <w:szCs w:val="28"/>
        </w:rPr>
        <w:t>утвержденный</w:t>
      </w:r>
      <w:proofErr w:type="gramEnd"/>
      <w:r>
        <w:rPr>
          <w:b/>
          <w:szCs w:val="28"/>
        </w:rPr>
        <w:t xml:space="preserve"> Решением Совета </w:t>
      </w:r>
      <w:r>
        <w:rPr>
          <w:b/>
          <w:bCs/>
        </w:rPr>
        <w:t xml:space="preserve">Колобовского городского поселения от 27.01.2016 № 5 «Об утверждении </w:t>
      </w:r>
      <w:r>
        <w:rPr>
          <w:b/>
          <w:szCs w:val="28"/>
        </w:rPr>
        <w:t>Перечня муниципального имущества Колобовского городского поселения, предназначенного для предоставления во владение и (или) в пользование субъектам МСП»</w:t>
      </w:r>
    </w:p>
    <w:p w:rsidR="006E1DB8" w:rsidRDefault="006E1DB8" w:rsidP="006E1DB8"/>
    <w:p w:rsidR="006E1DB8" w:rsidRPr="006E1DB8" w:rsidRDefault="006E1DB8" w:rsidP="006E1DB8">
      <w:pPr>
        <w:pStyle w:val="1"/>
        <w:jc w:val="both"/>
      </w:pPr>
      <w:r>
        <w:t xml:space="preserve">              </w:t>
      </w:r>
      <w:proofErr w:type="gramStart"/>
      <w:r w:rsidRPr="006E1DB8">
        <w:t xml:space="preserve">В соответствии с </w:t>
      </w:r>
      <w:r w:rsidRPr="006E1DB8">
        <w:rPr>
          <w:szCs w:val="28"/>
        </w:rPr>
        <w:t xml:space="preserve">Федеральный закон от 24.07. </w:t>
      </w:r>
      <w:smartTag w:uri="urn:schemas-microsoft-com:office:smarttags" w:element="metricconverter">
        <w:smartTagPr>
          <w:attr w:name="ProductID" w:val="2007 г"/>
        </w:smartTagPr>
        <w:r w:rsidRPr="006E1DB8">
          <w:rPr>
            <w:szCs w:val="28"/>
          </w:rPr>
          <w:t>2007 г</w:t>
        </w:r>
      </w:smartTag>
      <w:r w:rsidRPr="006E1DB8">
        <w:rPr>
          <w:szCs w:val="28"/>
        </w:rPr>
        <w:t xml:space="preserve">. N 209-ФЗ "О развитии малого и среднего предпринимательства в Российской Федерации", </w:t>
      </w:r>
      <w:r w:rsidRPr="006E1DB8">
        <w:t>Федеральным законом от 06.10.2003г. № 131-ФЗ «Об общих принципах организации местного самоуправления в Российской Федерации» (в</w:t>
      </w:r>
      <w:proofErr w:type="gramEnd"/>
      <w:r w:rsidRPr="006E1DB8">
        <w:t xml:space="preserve"> </w:t>
      </w:r>
      <w:proofErr w:type="gramStart"/>
      <w:r w:rsidRPr="006E1DB8">
        <w:t xml:space="preserve">действующей редакции), </w:t>
      </w:r>
      <w:hyperlink r:id="rId4" w:history="1">
        <w:r w:rsidRPr="006E1DB8">
          <w:rPr>
            <w:rStyle w:val="a3"/>
            <w:bCs/>
            <w:color w:val="auto"/>
          </w:rPr>
          <w:t>Приказом Министерства экономического развития РФ от 20 апреля 2016 г. N 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</w:t>
        </w:r>
        <w:proofErr w:type="gramEnd"/>
        <w:r w:rsidRPr="006E1DB8">
          <w:rPr>
            <w:rStyle w:val="a3"/>
            <w:bCs/>
            <w:color w:val="auto"/>
          </w:rPr>
          <w:t xml:space="preserve"> и среднего предпринимательства", формы представления и состава таких сведений"</w:t>
        </w:r>
      </w:hyperlink>
      <w:r w:rsidRPr="006E1DB8">
        <w:t xml:space="preserve">, Уставом Колобовского городского поселения, Совет Колобовского городского поселения </w:t>
      </w:r>
      <w:r w:rsidRPr="006E1DB8">
        <w:rPr>
          <w:b/>
        </w:rPr>
        <w:t>решил</w:t>
      </w:r>
      <w:r w:rsidRPr="006E1DB8">
        <w:t>:</w:t>
      </w:r>
    </w:p>
    <w:p w:rsidR="006E1DB8" w:rsidRDefault="006E1DB8" w:rsidP="006E1DB8">
      <w:pPr>
        <w:jc w:val="both"/>
        <w:rPr>
          <w:sz w:val="28"/>
          <w:szCs w:val="28"/>
        </w:rPr>
      </w:pPr>
    </w:p>
    <w:p w:rsidR="006E1DB8" w:rsidRDefault="006E1DB8" w:rsidP="006E1DB8">
      <w:pPr>
        <w:pStyle w:val="1"/>
        <w:jc w:val="both"/>
        <w:rPr>
          <w:szCs w:val="28"/>
        </w:rPr>
      </w:pPr>
      <w:r>
        <w:rPr>
          <w:szCs w:val="28"/>
        </w:rPr>
        <w:t xml:space="preserve">  </w:t>
      </w:r>
      <w:r w:rsidRPr="007B6DA4">
        <w:rPr>
          <w:szCs w:val="28"/>
        </w:rPr>
        <w:t xml:space="preserve">1. </w:t>
      </w:r>
      <w:r>
        <w:rPr>
          <w:szCs w:val="28"/>
        </w:rPr>
        <w:t>В</w:t>
      </w:r>
      <w:r w:rsidRPr="007B6DA4">
        <w:rPr>
          <w:szCs w:val="28"/>
        </w:rPr>
        <w:t>нес</w:t>
      </w:r>
      <w:r>
        <w:rPr>
          <w:szCs w:val="28"/>
        </w:rPr>
        <w:t>ти</w:t>
      </w:r>
      <w:r w:rsidRPr="007B6DA4">
        <w:rPr>
          <w:szCs w:val="28"/>
        </w:rPr>
        <w:t xml:space="preserve"> </w:t>
      </w:r>
      <w:r>
        <w:rPr>
          <w:szCs w:val="28"/>
        </w:rPr>
        <w:t>изменения</w:t>
      </w:r>
      <w:r w:rsidRPr="007B6DA4">
        <w:rPr>
          <w:szCs w:val="28"/>
        </w:rPr>
        <w:t xml:space="preserve"> в Перечень муниципального имущества </w:t>
      </w:r>
      <w:r w:rsidRPr="007B6DA4">
        <w:rPr>
          <w:szCs w:val="28"/>
        </w:rPr>
        <w:br/>
        <w:t>Колобовского городского поселения, предназначенного для предоставления во владение и (или) в пользование субъектам МСП</w:t>
      </w:r>
      <w:r>
        <w:rPr>
          <w:szCs w:val="28"/>
        </w:rPr>
        <w:t xml:space="preserve"> </w:t>
      </w:r>
      <w:r w:rsidRPr="007B6DA4">
        <w:rPr>
          <w:szCs w:val="28"/>
        </w:rPr>
        <w:t xml:space="preserve">утвержденный Решением Совета </w:t>
      </w:r>
      <w:r w:rsidRPr="007B6DA4">
        <w:rPr>
          <w:bCs/>
        </w:rPr>
        <w:t xml:space="preserve">Колобовского городского поселения от 27.01.2016 № 5 «Об утверждении </w:t>
      </w:r>
      <w:r w:rsidRPr="007B6DA4">
        <w:rPr>
          <w:szCs w:val="28"/>
        </w:rPr>
        <w:t>Перечня муниципального имущества Колобовского городского поселения, предназначенного для предоставления во владение и (или) в пользование субъектам МСП»</w:t>
      </w:r>
      <w:r>
        <w:rPr>
          <w:szCs w:val="28"/>
        </w:rPr>
        <w:t>:</w:t>
      </w:r>
    </w:p>
    <w:p w:rsidR="006E1DB8" w:rsidRDefault="006E1DB8" w:rsidP="006E1DB8">
      <w:pPr>
        <w:tabs>
          <w:tab w:val="left" w:pos="720"/>
        </w:tabs>
        <w:jc w:val="both"/>
        <w:rPr>
          <w:bCs/>
          <w:sz w:val="28"/>
        </w:rPr>
      </w:pPr>
      <w:r>
        <w:rPr>
          <w:sz w:val="28"/>
          <w:szCs w:val="28"/>
        </w:rPr>
        <w:t xml:space="preserve"> - приложение к решению Совета </w:t>
      </w:r>
      <w:r>
        <w:rPr>
          <w:bCs/>
          <w:sz w:val="28"/>
        </w:rPr>
        <w:t>Колобовского городского поселения изложить в новой редакции (прилагается).</w:t>
      </w:r>
    </w:p>
    <w:p w:rsidR="006E1DB8" w:rsidRDefault="006E1DB8" w:rsidP="006E1DB8">
      <w:pPr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 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комиссии по законности и местному самоуправлению.</w:t>
      </w:r>
    </w:p>
    <w:p w:rsidR="006E1DB8" w:rsidRDefault="006E1DB8" w:rsidP="006E1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настоящее решение в официальном издании «Вестник Колобовского городского поселения» и на официальном сайте поселения.      </w:t>
      </w:r>
    </w:p>
    <w:p w:rsidR="006E1DB8" w:rsidRDefault="006E1DB8" w:rsidP="006E1DB8">
      <w:pPr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 вступает в силу с момента опубликования.</w:t>
      </w:r>
    </w:p>
    <w:p w:rsidR="00246E13" w:rsidRDefault="00246E13" w:rsidP="006E1DB8">
      <w:pPr>
        <w:jc w:val="both"/>
        <w:rPr>
          <w:sz w:val="28"/>
          <w:szCs w:val="28"/>
        </w:rPr>
      </w:pPr>
    </w:p>
    <w:p w:rsidR="00246E13" w:rsidRDefault="00246E13" w:rsidP="006E1DB8">
      <w:pPr>
        <w:jc w:val="both"/>
        <w:rPr>
          <w:sz w:val="28"/>
          <w:szCs w:val="28"/>
        </w:rPr>
      </w:pPr>
    </w:p>
    <w:p w:rsidR="00246E13" w:rsidRDefault="00246E13" w:rsidP="006E1DB8">
      <w:pPr>
        <w:jc w:val="both"/>
        <w:rPr>
          <w:sz w:val="28"/>
          <w:szCs w:val="28"/>
        </w:rPr>
      </w:pPr>
    </w:p>
    <w:p w:rsidR="006E1DB8" w:rsidRDefault="006E1DB8" w:rsidP="006E1DB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E1DB8" w:rsidRDefault="006E1DB8" w:rsidP="006E1DB8">
      <w:pPr>
        <w:rPr>
          <w:sz w:val="28"/>
          <w:szCs w:val="28"/>
        </w:rPr>
      </w:pPr>
      <w:r>
        <w:rPr>
          <w:sz w:val="28"/>
          <w:szCs w:val="28"/>
        </w:rPr>
        <w:t xml:space="preserve">Колобовского городского поселения                                        </w:t>
      </w:r>
      <w:r w:rsidR="00246E13">
        <w:rPr>
          <w:sz w:val="28"/>
          <w:szCs w:val="28"/>
        </w:rPr>
        <w:t>О.М.</w:t>
      </w:r>
      <w:proofErr w:type="gramStart"/>
      <w:r w:rsidR="00246E13">
        <w:rPr>
          <w:sz w:val="28"/>
          <w:szCs w:val="28"/>
        </w:rPr>
        <w:t>Курганская</w:t>
      </w:r>
      <w:proofErr w:type="gramEnd"/>
    </w:p>
    <w:p w:rsidR="006E1DB8" w:rsidRDefault="006E1DB8" w:rsidP="006E1DB8">
      <w:pPr>
        <w:rPr>
          <w:sz w:val="28"/>
          <w:szCs w:val="28"/>
        </w:rPr>
      </w:pPr>
    </w:p>
    <w:p w:rsidR="006E1DB8" w:rsidRDefault="006E1DB8" w:rsidP="006E1DB8">
      <w:pPr>
        <w:rPr>
          <w:sz w:val="28"/>
          <w:szCs w:val="28"/>
        </w:rPr>
      </w:pPr>
    </w:p>
    <w:p w:rsidR="006E1DB8" w:rsidRDefault="006E1DB8" w:rsidP="006E1DB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E1DB8" w:rsidRDefault="006E1DB8" w:rsidP="006E1DB8">
      <w:pPr>
        <w:rPr>
          <w:sz w:val="28"/>
          <w:szCs w:val="28"/>
        </w:rPr>
      </w:pPr>
      <w:r>
        <w:rPr>
          <w:sz w:val="28"/>
          <w:szCs w:val="28"/>
        </w:rPr>
        <w:t xml:space="preserve">Колобовского городского поселения      </w:t>
      </w:r>
      <w:r w:rsidR="00246E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246E13">
        <w:rPr>
          <w:sz w:val="28"/>
          <w:szCs w:val="28"/>
        </w:rPr>
        <w:t>А.Ю.Евграфов</w:t>
      </w:r>
    </w:p>
    <w:p w:rsidR="006E1DB8" w:rsidRDefault="006E1DB8" w:rsidP="006E1DB8"/>
    <w:p w:rsidR="006E1DB8" w:rsidRDefault="006E1DB8" w:rsidP="006E1DB8"/>
    <w:p w:rsidR="006E1DB8" w:rsidRDefault="006E1DB8" w:rsidP="006E1DB8"/>
    <w:p w:rsidR="006E1DB8" w:rsidRDefault="006E1DB8" w:rsidP="006E1DB8"/>
    <w:p w:rsidR="006E1DB8" w:rsidRDefault="006E1DB8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246E13" w:rsidRDefault="00246E13" w:rsidP="006E1DB8"/>
    <w:p w:rsidR="006E1DB8" w:rsidRPr="00893212" w:rsidRDefault="006E1DB8" w:rsidP="006E1DB8">
      <w:pPr>
        <w:autoSpaceDE w:val="0"/>
        <w:autoSpaceDN w:val="0"/>
        <w:adjustRightInd w:val="0"/>
        <w:ind w:left="4500"/>
        <w:jc w:val="center"/>
        <w:outlineLvl w:val="0"/>
      </w:pPr>
      <w:r>
        <w:lastRenderedPageBreak/>
        <w:t xml:space="preserve">                        </w:t>
      </w:r>
      <w:r w:rsidRPr="00893212">
        <w:t>Приложение</w:t>
      </w:r>
      <w:r>
        <w:t xml:space="preserve"> </w:t>
      </w:r>
      <w:r w:rsidRPr="00893212">
        <w:t xml:space="preserve">к порядку </w:t>
      </w:r>
    </w:p>
    <w:p w:rsidR="006E1DB8" w:rsidRDefault="006E1DB8" w:rsidP="006E1DB8">
      <w:pPr>
        <w:autoSpaceDE w:val="0"/>
        <w:autoSpaceDN w:val="0"/>
        <w:adjustRightInd w:val="0"/>
        <w:jc w:val="center"/>
      </w:pP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</w:p>
    <w:p w:rsidR="006E1DB8" w:rsidRDefault="006E1DB8" w:rsidP="006E1DB8">
      <w:pPr>
        <w:autoSpaceDE w:val="0"/>
        <w:autoSpaceDN w:val="0"/>
        <w:adjustRightInd w:val="0"/>
        <w:jc w:val="center"/>
      </w:pPr>
      <w:r w:rsidRPr="00F919FA">
        <w:t>ПЕРЕЧЕНЬ</w:t>
      </w: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  <w:r w:rsidRPr="00F919FA">
        <w:t xml:space="preserve"> </w:t>
      </w:r>
      <w:proofErr w:type="gramStart"/>
      <w:r w:rsidRPr="00F919FA">
        <w:t xml:space="preserve">имущества </w:t>
      </w:r>
      <w:r w:rsidRPr="00023F3C">
        <w:t>Колобовского городского поселения</w:t>
      </w:r>
      <w:r>
        <w:t xml:space="preserve"> </w:t>
      </w:r>
      <w:r w:rsidRPr="00F919FA">
        <w:t>Шуйского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</w:t>
      </w:r>
      <w:proofErr w:type="gramEnd"/>
      <w:r w:rsidRPr="00F919FA">
        <w:t xml:space="preserve"> </w:t>
      </w:r>
      <w:proofErr w:type="gramStart"/>
      <w:r w:rsidRPr="00F919FA">
        <w:t>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</w:p>
    <w:p w:rsidR="006E1DB8" w:rsidRPr="00F919FA" w:rsidRDefault="006E1DB8" w:rsidP="006E1DB8">
      <w:pPr>
        <w:autoSpaceDE w:val="0"/>
        <w:autoSpaceDN w:val="0"/>
        <w:adjustRightInd w:val="0"/>
        <w:jc w:val="center"/>
      </w:pPr>
    </w:p>
    <w:tbl>
      <w:tblPr>
        <w:tblStyle w:val="a5"/>
        <w:tblW w:w="9606" w:type="dxa"/>
        <w:tblLayout w:type="fixed"/>
        <w:tblLook w:val="04A0"/>
      </w:tblPr>
      <w:tblGrid>
        <w:gridCol w:w="675"/>
        <w:gridCol w:w="2410"/>
        <w:gridCol w:w="2126"/>
        <w:gridCol w:w="1134"/>
        <w:gridCol w:w="3261"/>
      </w:tblGrid>
      <w:tr w:rsidR="006E1DB8" w:rsidRPr="00F919FA" w:rsidTr="000B7D79">
        <w:tc>
          <w:tcPr>
            <w:tcW w:w="675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 xml:space="preserve">NN </w:t>
            </w:r>
            <w:proofErr w:type="spellStart"/>
            <w:proofErr w:type="gramStart"/>
            <w:r w:rsidRPr="00F919FA">
              <w:t>п</w:t>
            </w:r>
            <w:proofErr w:type="spellEnd"/>
            <w:proofErr w:type="gramEnd"/>
            <w:r w:rsidRPr="00F919FA">
              <w:t>/</w:t>
            </w:r>
            <w:proofErr w:type="spellStart"/>
            <w:r w:rsidRPr="00F919FA">
              <w:t>п</w:t>
            </w:r>
            <w:proofErr w:type="spellEnd"/>
          </w:p>
        </w:tc>
        <w:tc>
          <w:tcPr>
            <w:tcW w:w="2410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Наименование объекта</w:t>
            </w:r>
          </w:p>
        </w:tc>
        <w:tc>
          <w:tcPr>
            <w:tcW w:w="2126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Адрес объекта</w:t>
            </w:r>
          </w:p>
        </w:tc>
        <w:tc>
          <w:tcPr>
            <w:tcW w:w="1134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Площадь объекта,</w:t>
            </w:r>
          </w:p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кв. м</w:t>
            </w:r>
          </w:p>
        </w:tc>
        <w:tc>
          <w:tcPr>
            <w:tcW w:w="3261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  <w:r w:rsidRPr="00F919FA">
              <w:t>Информационная часть</w:t>
            </w:r>
          </w:p>
          <w:p w:rsidR="006E1DB8" w:rsidRPr="00F919FA" w:rsidRDefault="006E1DB8" w:rsidP="00FA12CE">
            <w:pPr>
              <w:autoSpaceDE w:val="0"/>
              <w:autoSpaceDN w:val="0"/>
              <w:adjustRightInd w:val="0"/>
              <w:jc w:val="center"/>
            </w:pPr>
          </w:p>
        </w:tc>
      </w:tr>
      <w:tr w:rsidR="006E1DB8" w:rsidRPr="00F919FA" w:rsidTr="000B7D79">
        <w:tc>
          <w:tcPr>
            <w:tcW w:w="675" w:type="dxa"/>
          </w:tcPr>
          <w:p w:rsidR="006E1DB8" w:rsidRPr="00F919FA" w:rsidRDefault="000B7D79" w:rsidP="00FA12CE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6E1DB8" w:rsidRPr="00F919FA" w:rsidRDefault="000B7D79" w:rsidP="000B7D79">
            <w:pPr>
              <w:autoSpaceDE w:val="0"/>
              <w:autoSpaceDN w:val="0"/>
              <w:adjustRightInd w:val="0"/>
              <w:jc w:val="both"/>
            </w:pPr>
            <w:r w:rsidRPr="007635BA">
              <w:t>Сооружение (погреб)</w:t>
            </w:r>
            <w:r>
              <w:t xml:space="preserve"> </w:t>
            </w:r>
          </w:p>
        </w:tc>
        <w:tc>
          <w:tcPr>
            <w:tcW w:w="2126" w:type="dxa"/>
          </w:tcPr>
          <w:p w:rsidR="000B7D79" w:rsidRPr="007635BA" w:rsidRDefault="000B7D79" w:rsidP="000B7D79">
            <w:r w:rsidRPr="007635BA">
              <w:t xml:space="preserve">Шуйский район п. </w:t>
            </w:r>
            <w:proofErr w:type="spellStart"/>
            <w:r w:rsidRPr="007635BA">
              <w:t>Колобово</w:t>
            </w:r>
            <w:proofErr w:type="spellEnd"/>
          </w:p>
          <w:p w:rsidR="006E1DB8" w:rsidRPr="00F919FA" w:rsidRDefault="000B7D79" w:rsidP="000B7D79">
            <w:pPr>
              <w:autoSpaceDE w:val="0"/>
              <w:autoSpaceDN w:val="0"/>
              <w:adjustRightInd w:val="0"/>
              <w:jc w:val="both"/>
            </w:pPr>
            <w:r w:rsidRPr="007635BA">
              <w:t xml:space="preserve">ул.1-я Фабричная д. 35  </w:t>
            </w:r>
          </w:p>
        </w:tc>
        <w:tc>
          <w:tcPr>
            <w:tcW w:w="1134" w:type="dxa"/>
          </w:tcPr>
          <w:p w:rsidR="006E1DB8" w:rsidRPr="00F919FA" w:rsidRDefault="000B7D79" w:rsidP="00FA12CE">
            <w:pPr>
              <w:autoSpaceDE w:val="0"/>
              <w:autoSpaceDN w:val="0"/>
              <w:adjustRightInd w:val="0"/>
              <w:jc w:val="both"/>
            </w:pPr>
            <w:r>
              <w:t>15,7</w:t>
            </w:r>
          </w:p>
        </w:tc>
        <w:tc>
          <w:tcPr>
            <w:tcW w:w="3261" w:type="dxa"/>
          </w:tcPr>
          <w:p w:rsidR="006E1DB8" w:rsidRPr="00F919FA" w:rsidRDefault="006E1DB8" w:rsidP="00FA12CE">
            <w:pPr>
              <w:autoSpaceDE w:val="0"/>
              <w:autoSpaceDN w:val="0"/>
              <w:adjustRightInd w:val="0"/>
              <w:jc w:val="both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10" w:type="dxa"/>
          </w:tcPr>
          <w:p w:rsidR="000B7D79" w:rsidRPr="007635BA" w:rsidRDefault="000B7D79" w:rsidP="000B7D79">
            <w:r w:rsidRPr="007635BA">
              <w:t xml:space="preserve">Нежилое здание </w:t>
            </w:r>
          </w:p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(здание бани)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Шуйский район с. Центральный д.99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179,9</w:t>
            </w: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бытовая техника-холодильник марки МХ-367 «Атлант».</w:t>
            </w:r>
          </w:p>
        </w:tc>
        <w:tc>
          <w:tcPr>
            <w:tcW w:w="2126" w:type="dxa"/>
          </w:tcPr>
          <w:p w:rsidR="000B7D79" w:rsidRPr="007635BA" w:rsidRDefault="000B7D79" w:rsidP="000B7D79">
            <w:r w:rsidRPr="007635BA">
              <w:t xml:space="preserve">Шуйский район п. </w:t>
            </w:r>
            <w:proofErr w:type="spellStart"/>
            <w:r w:rsidRPr="007635BA">
              <w:t>Колобово</w:t>
            </w:r>
            <w:proofErr w:type="spellEnd"/>
          </w:p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ул.1-я Фабричная д. 35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Земельный участок: - 37:20:041502:95, категория земель:  земли сельскохозяйственного назначения, разрешенное использование: для сельскохозяйственного использования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Ивановская область, Шуйский район, вблизи д. </w:t>
            </w:r>
            <w:proofErr w:type="spellStart"/>
            <w:r w:rsidRPr="007635BA">
              <w:t>Запрудново</w:t>
            </w:r>
            <w:proofErr w:type="spellEnd"/>
            <w:r w:rsidRPr="007635BA">
              <w:t>.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>526970</w:t>
            </w:r>
          </w:p>
        </w:tc>
        <w:tc>
          <w:tcPr>
            <w:tcW w:w="3261" w:type="dxa"/>
          </w:tcPr>
          <w:p w:rsidR="000B7D79" w:rsidRDefault="00AB4094" w:rsidP="00A8271F">
            <w:pPr>
              <w:autoSpaceDE w:val="0"/>
              <w:autoSpaceDN w:val="0"/>
              <w:adjustRightInd w:val="0"/>
            </w:pPr>
            <w:r>
              <w:t xml:space="preserve">Выделен </w:t>
            </w:r>
            <w:r w:rsidR="00A8271F">
              <w:t>в аренду для МСП (Договор от 05.07.2021)</w:t>
            </w: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10" w:type="dxa"/>
          </w:tcPr>
          <w:p w:rsidR="000B7D79" w:rsidRDefault="000B7D79" w:rsidP="000B7D79">
            <w:r w:rsidRPr="007635BA">
              <w:t>Земельный участок: - 37:20:041502:9</w:t>
            </w:r>
            <w:r>
              <w:t>4</w:t>
            </w:r>
            <w:r w:rsidRPr="007635BA">
              <w:t>, категория земель:  земли сельскохозяйственного назначения, разрешенное использование: для сельскохозяйственного использования</w:t>
            </w: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 w:rsidRPr="007635BA">
              <w:t xml:space="preserve">Российская Федерация, Ивановская область, Шуйский район, вблизи </w:t>
            </w:r>
            <w:r>
              <w:t xml:space="preserve">с. </w:t>
            </w:r>
            <w:proofErr w:type="spellStart"/>
            <w:r>
              <w:t>Студенцы</w:t>
            </w:r>
            <w:proofErr w:type="spellEnd"/>
            <w:r w:rsidRPr="007635BA">
              <w:t>.</w:t>
            </w: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  <w:r>
              <w:t>707040</w:t>
            </w:r>
          </w:p>
        </w:tc>
        <w:tc>
          <w:tcPr>
            <w:tcW w:w="3261" w:type="dxa"/>
          </w:tcPr>
          <w:p w:rsidR="000B7D79" w:rsidRDefault="00A8271F" w:rsidP="000B7D79">
            <w:pPr>
              <w:autoSpaceDE w:val="0"/>
              <w:autoSpaceDN w:val="0"/>
              <w:adjustRightInd w:val="0"/>
            </w:pPr>
            <w:r>
              <w:t>Выделен в аренду для МСП (Договор от 05.07.2021г)</w:t>
            </w:r>
          </w:p>
        </w:tc>
      </w:tr>
      <w:tr w:rsidR="000B7D79" w:rsidTr="000B7D79">
        <w:tc>
          <w:tcPr>
            <w:tcW w:w="675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0B7D79" w:rsidRDefault="000B7D79" w:rsidP="000B7D79">
            <w:pPr>
              <w:autoSpaceDE w:val="0"/>
              <w:autoSpaceDN w:val="0"/>
              <w:adjustRightInd w:val="0"/>
            </w:pPr>
          </w:p>
        </w:tc>
      </w:tr>
    </w:tbl>
    <w:p w:rsidR="006E1DB8" w:rsidRPr="00F919FA" w:rsidRDefault="006E1DB8" w:rsidP="000B7D79">
      <w:pPr>
        <w:autoSpaceDE w:val="0"/>
        <w:autoSpaceDN w:val="0"/>
        <w:adjustRightInd w:val="0"/>
      </w:pPr>
    </w:p>
    <w:p w:rsidR="00C27FC0" w:rsidRDefault="00C27FC0"/>
    <w:sectPr w:rsidR="00C27FC0" w:rsidSect="00C2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B8"/>
    <w:rsid w:val="000B7D79"/>
    <w:rsid w:val="00246E13"/>
    <w:rsid w:val="00671CF7"/>
    <w:rsid w:val="006E1DB8"/>
    <w:rsid w:val="00A35A28"/>
    <w:rsid w:val="00A64B57"/>
    <w:rsid w:val="00A8271F"/>
    <w:rsid w:val="00AB4094"/>
    <w:rsid w:val="00C27FC0"/>
    <w:rsid w:val="00CE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DB8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E1DB8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6E1DB8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6E1DB8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DB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DB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1DB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1DB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a3">
    <w:name w:val="Гипертекстовая ссылка"/>
    <w:basedOn w:val="a0"/>
    <w:rsid w:val="006E1DB8"/>
    <w:rPr>
      <w:color w:val="106BBE"/>
    </w:rPr>
  </w:style>
  <w:style w:type="character" w:customStyle="1" w:styleId="a4">
    <w:name w:val="Основной текст_"/>
    <w:basedOn w:val="a0"/>
    <w:link w:val="11"/>
    <w:rsid w:val="006E1DB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6E1DB8"/>
    <w:pPr>
      <w:widowControl w:val="0"/>
      <w:shd w:val="clear" w:color="auto" w:fill="FFFFFF"/>
      <w:spacing w:before="30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0B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2897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2021-07-02T08:16:00Z</dcterms:created>
  <dcterms:modified xsi:type="dcterms:W3CDTF">2021-07-13T07:15:00Z</dcterms:modified>
</cp:coreProperties>
</file>