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6" w:rsidRDefault="006206C6" w:rsidP="006206C6">
      <w:pPr>
        <w:jc w:val="center"/>
      </w:pPr>
      <w:r>
        <w:rPr>
          <w:b/>
          <w:bCs/>
          <w:sz w:val="28"/>
        </w:rPr>
        <w:t>РОССИЙСКАЯ ФЕДЕРАЦИЯ</w:t>
      </w:r>
    </w:p>
    <w:p w:rsidR="006206C6" w:rsidRPr="00217AB2" w:rsidRDefault="006206C6" w:rsidP="006206C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206C6" w:rsidRDefault="006206C6" w:rsidP="006206C6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206C6" w:rsidRPr="00217AB2" w:rsidRDefault="006206C6" w:rsidP="006206C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206C6" w:rsidRPr="00217AB2" w:rsidRDefault="006206C6" w:rsidP="006206C6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206C6" w:rsidRDefault="006206C6" w:rsidP="006206C6">
      <w:pPr>
        <w:pStyle w:val="a3"/>
        <w:jc w:val="center"/>
      </w:pPr>
      <w:r>
        <w:t>от 19.02.2021 года  № 31</w:t>
      </w:r>
    </w:p>
    <w:p w:rsidR="006206C6" w:rsidRDefault="006206C6" w:rsidP="006206C6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6206C6" w:rsidRDefault="006206C6" w:rsidP="006206C6"/>
    <w:p w:rsidR="006206C6" w:rsidRDefault="006206C6" w:rsidP="006206C6">
      <w:pPr>
        <w:jc w:val="center"/>
        <w:rPr>
          <w:sz w:val="26"/>
          <w:szCs w:val="26"/>
        </w:rPr>
      </w:pPr>
      <w:r w:rsidRPr="003F20A6">
        <w:rPr>
          <w:sz w:val="26"/>
          <w:szCs w:val="26"/>
        </w:rPr>
        <w:t>О принятии расходного обязательства Колобовского городского поселения по обеспечению мероприятий по формированию современной городской среды на 20</w:t>
      </w:r>
      <w:r>
        <w:rPr>
          <w:sz w:val="26"/>
          <w:szCs w:val="26"/>
        </w:rPr>
        <w:t>21</w:t>
      </w:r>
      <w:r w:rsidRPr="003F20A6">
        <w:rPr>
          <w:sz w:val="26"/>
          <w:szCs w:val="26"/>
        </w:rPr>
        <w:t xml:space="preserve"> год</w:t>
      </w:r>
    </w:p>
    <w:p w:rsidR="006206C6" w:rsidRPr="003F20A6" w:rsidRDefault="006206C6" w:rsidP="006206C6">
      <w:pPr>
        <w:jc w:val="center"/>
        <w:rPr>
          <w:bCs/>
          <w:sz w:val="26"/>
          <w:szCs w:val="26"/>
        </w:rPr>
      </w:pPr>
    </w:p>
    <w:p w:rsidR="006206C6" w:rsidRPr="003F20A6" w:rsidRDefault="006206C6" w:rsidP="006206C6">
      <w:pPr>
        <w:jc w:val="both"/>
        <w:rPr>
          <w:bCs/>
          <w:sz w:val="26"/>
          <w:szCs w:val="26"/>
        </w:rPr>
      </w:pPr>
      <w:r w:rsidRPr="003F20A6">
        <w:rPr>
          <w:bCs/>
          <w:sz w:val="26"/>
          <w:szCs w:val="26"/>
        </w:rPr>
        <w:t xml:space="preserve">     </w:t>
      </w:r>
      <w:proofErr w:type="gramStart"/>
      <w:r w:rsidRPr="003F20A6">
        <w:rPr>
          <w:bCs/>
          <w:sz w:val="26"/>
          <w:szCs w:val="26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Ивановской области от 13.11.2013 № 458-п «Об утверждении программы Ивановской области «Обеспечение доступным и комфортным жильем, объектами инженерной инфраструктуры и услугами жилищно-коммунального</w:t>
      </w:r>
      <w:proofErr w:type="gramEnd"/>
      <w:r w:rsidRPr="003F20A6">
        <w:rPr>
          <w:bCs/>
          <w:sz w:val="26"/>
          <w:szCs w:val="26"/>
        </w:rPr>
        <w:t xml:space="preserve"> хозяйства населения Ивановской области», в целях обеспечения мероприятий, направленных на реализацию муниципальной программы «Формирование современной городской среды Колобовского городского поселения на 201</w:t>
      </w:r>
      <w:r>
        <w:rPr>
          <w:bCs/>
          <w:sz w:val="26"/>
          <w:szCs w:val="26"/>
        </w:rPr>
        <w:t>8-2024</w:t>
      </w:r>
      <w:r w:rsidRPr="003F20A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ы</w:t>
      </w:r>
      <w:r w:rsidRPr="003F20A6">
        <w:rPr>
          <w:bCs/>
          <w:sz w:val="26"/>
          <w:szCs w:val="26"/>
        </w:rPr>
        <w:t>», Администрация Колобовского городского поселения постановляет:</w:t>
      </w:r>
    </w:p>
    <w:p w:rsidR="006206C6" w:rsidRPr="00792BA6" w:rsidRDefault="006206C6" w:rsidP="006206C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792BA6">
        <w:rPr>
          <w:sz w:val="26"/>
          <w:szCs w:val="26"/>
        </w:rPr>
        <w:t xml:space="preserve">Считать проведение мероприятий направленных на формирование современной городской среды в 2021 году </w:t>
      </w:r>
      <w:r w:rsidRPr="00792BA6">
        <w:rPr>
          <w:bCs/>
          <w:sz w:val="26"/>
          <w:szCs w:val="26"/>
        </w:rPr>
        <w:t>расходным обязательством Колобовского городского поселения.</w:t>
      </w:r>
    </w:p>
    <w:p w:rsidR="006206C6" w:rsidRPr="00792BA6" w:rsidRDefault="006206C6" w:rsidP="006206C6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792BA6">
        <w:rPr>
          <w:bCs/>
          <w:sz w:val="26"/>
          <w:szCs w:val="26"/>
        </w:rPr>
        <w:t>Включить в реестр расходных обязательств Колобовского городского поселения расходы для обеспечения мероприятий, направленных на поддержку муниципальной программы «Формирование современной городской среды Колобовского городского поселения на 2018-2024 годы» в размере 5002631,58 рублей, в том числе:</w:t>
      </w:r>
    </w:p>
    <w:p w:rsidR="006206C6" w:rsidRPr="00792BA6" w:rsidRDefault="006206C6" w:rsidP="006206C6">
      <w:pPr>
        <w:pStyle w:val="a5"/>
        <w:widowControl w:val="0"/>
        <w:suppressAutoHyphens/>
        <w:autoSpaceDE w:val="0"/>
        <w:autoSpaceDN w:val="0"/>
        <w:adjustRightInd w:val="0"/>
        <w:ind w:left="735"/>
        <w:jc w:val="both"/>
        <w:rPr>
          <w:bCs/>
          <w:sz w:val="26"/>
          <w:szCs w:val="26"/>
        </w:rPr>
      </w:pPr>
      <w:r w:rsidRPr="00792BA6">
        <w:rPr>
          <w:bCs/>
          <w:sz w:val="26"/>
          <w:szCs w:val="26"/>
        </w:rPr>
        <w:t>-средства федерального бюджета – 4950000,00 руб.;</w:t>
      </w:r>
    </w:p>
    <w:p w:rsidR="006206C6" w:rsidRPr="00792BA6" w:rsidRDefault="006206C6" w:rsidP="006206C6">
      <w:pPr>
        <w:pStyle w:val="a5"/>
        <w:widowControl w:val="0"/>
        <w:suppressAutoHyphens/>
        <w:autoSpaceDE w:val="0"/>
        <w:autoSpaceDN w:val="0"/>
        <w:adjustRightInd w:val="0"/>
        <w:ind w:left="735"/>
        <w:jc w:val="both"/>
        <w:rPr>
          <w:bCs/>
          <w:sz w:val="26"/>
          <w:szCs w:val="26"/>
        </w:rPr>
      </w:pPr>
      <w:r w:rsidRPr="00792BA6">
        <w:rPr>
          <w:bCs/>
          <w:sz w:val="26"/>
          <w:szCs w:val="26"/>
        </w:rPr>
        <w:t>- средства областного бюджета – 50000,00 руб.;</w:t>
      </w:r>
    </w:p>
    <w:p w:rsidR="006206C6" w:rsidRPr="00792BA6" w:rsidRDefault="006206C6" w:rsidP="006206C6">
      <w:pPr>
        <w:pStyle w:val="a5"/>
        <w:widowControl w:val="0"/>
        <w:suppressAutoHyphens/>
        <w:autoSpaceDE w:val="0"/>
        <w:autoSpaceDN w:val="0"/>
        <w:adjustRightInd w:val="0"/>
        <w:ind w:left="735"/>
        <w:jc w:val="both"/>
        <w:rPr>
          <w:bCs/>
          <w:sz w:val="26"/>
          <w:szCs w:val="26"/>
        </w:rPr>
      </w:pPr>
      <w:r w:rsidRPr="00792BA6">
        <w:rPr>
          <w:bCs/>
          <w:sz w:val="26"/>
          <w:szCs w:val="26"/>
        </w:rPr>
        <w:t>- средства местного бюджета – 2631,58 руб.;</w:t>
      </w:r>
    </w:p>
    <w:p w:rsidR="006206C6" w:rsidRPr="00792BA6" w:rsidRDefault="006206C6" w:rsidP="006206C6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792BA6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792BA6">
        <w:rPr>
          <w:sz w:val="26"/>
          <w:szCs w:val="26"/>
        </w:rPr>
        <w:t>на</w:t>
      </w:r>
      <w:proofErr w:type="gramEnd"/>
      <w:r w:rsidRPr="00792BA6">
        <w:rPr>
          <w:sz w:val="26"/>
          <w:szCs w:val="26"/>
        </w:rPr>
        <w:t xml:space="preserve"> </w:t>
      </w:r>
      <w:proofErr w:type="gramStart"/>
      <w:r w:rsidRPr="00792BA6">
        <w:rPr>
          <w:sz w:val="26"/>
          <w:szCs w:val="26"/>
        </w:rPr>
        <w:t>зам</w:t>
      </w:r>
      <w:proofErr w:type="gramEnd"/>
      <w:r w:rsidRPr="00792BA6">
        <w:rPr>
          <w:sz w:val="26"/>
          <w:szCs w:val="26"/>
        </w:rPr>
        <w:t xml:space="preserve">. главы администрации, начальника отдела финансово-экономической деятельности </w:t>
      </w:r>
      <w:proofErr w:type="spellStart"/>
      <w:r w:rsidRPr="00792BA6">
        <w:rPr>
          <w:sz w:val="26"/>
          <w:szCs w:val="26"/>
        </w:rPr>
        <w:t>Акифьеву</w:t>
      </w:r>
      <w:proofErr w:type="spellEnd"/>
      <w:r w:rsidRPr="00792BA6">
        <w:rPr>
          <w:sz w:val="26"/>
          <w:szCs w:val="26"/>
        </w:rPr>
        <w:t xml:space="preserve"> Е.В.</w:t>
      </w:r>
    </w:p>
    <w:p w:rsidR="006206C6" w:rsidRPr="003F20A6" w:rsidRDefault="006206C6" w:rsidP="006206C6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6206C6" w:rsidRDefault="006206C6" w:rsidP="006206C6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6206C6" w:rsidRPr="003F20A6" w:rsidRDefault="006206C6" w:rsidP="006206C6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6206C6" w:rsidRPr="003F20A6" w:rsidRDefault="006206C6" w:rsidP="006206C6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F20A6">
        <w:rPr>
          <w:sz w:val="26"/>
          <w:szCs w:val="26"/>
        </w:rPr>
        <w:t>Глава Колобовского</w:t>
      </w:r>
    </w:p>
    <w:p w:rsidR="006206C6" w:rsidRPr="003F20A6" w:rsidRDefault="006206C6" w:rsidP="006206C6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F20A6">
        <w:rPr>
          <w:sz w:val="26"/>
          <w:szCs w:val="26"/>
        </w:rPr>
        <w:t xml:space="preserve">городского поселения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6206C6" w:rsidRPr="003F20A6" w:rsidRDefault="006206C6" w:rsidP="006206C6">
      <w:pPr>
        <w:rPr>
          <w:sz w:val="26"/>
          <w:szCs w:val="26"/>
        </w:rPr>
      </w:pPr>
    </w:p>
    <w:p w:rsidR="00A66407" w:rsidRDefault="00A66407"/>
    <w:sectPr w:rsidR="00A66407" w:rsidSect="00A6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5E5"/>
    <w:multiLevelType w:val="hybridMultilevel"/>
    <w:tmpl w:val="C8862FE2"/>
    <w:lvl w:ilvl="0" w:tplc="E3B2D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C6"/>
    <w:rsid w:val="006206C6"/>
    <w:rsid w:val="00792BA6"/>
    <w:rsid w:val="0097108D"/>
    <w:rsid w:val="00A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6C6"/>
    <w:rPr>
      <w:b/>
      <w:bCs/>
    </w:rPr>
  </w:style>
  <w:style w:type="character" w:customStyle="1" w:styleId="a4">
    <w:name w:val="Основной текст Знак"/>
    <w:basedOn w:val="a0"/>
    <w:link w:val="a3"/>
    <w:rsid w:val="006206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2021-02-21T08:36:00Z</cp:lastPrinted>
  <dcterms:created xsi:type="dcterms:W3CDTF">2021-02-21T08:34:00Z</dcterms:created>
  <dcterms:modified xsi:type="dcterms:W3CDTF">2021-02-25T05:50:00Z</dcterms:modified>
</cp:coreProperties>
</file>