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3A" w:rsidRPr="006A4580" w:rsidRDefault="00A2083A" w:rsidP="00A2083A">
      <w:pPr>
        <w:jc w:val="center"/>
      </w:pPr>
      <w:r w:rsidRPr="006A4580">
        <w:rPr>
          <w:b/>
          <w:bCs/>
        </w:rPr>
        <w:t>РОССИЙСКАЯ ФЕДЕРАЦИЯ</w:t>
      </w:r>
    </w:p>
    <w:p w:rsidR="00A2083A" w:rsidRPr="006A4580" w:rsidRDefault="00A2083A" w:rsidP="00A2083A">
      <w:pPr>
        <w:pStyle w:val="a4"/>
        <w:jc w:val="center"/>
      </w:pPr>
      <w:r w:rsidRPr="006A4580">
        <w:t>АДМИНИСТРАЦИЯ КОЛОБОВСКОГО  ГОРОДСКОГО  ПОСЕЛЕНИЯ</w:t>
      </w:r>
      <w:r w:rsidRPr="006A4580">
        <w:br/>
        <w:t>ШУЙСКОГО МУНИЦИПАЛЬНОГО РАЙОНА</w:t>
      </w:r>
      <w:r w:rsidRPr="006A4580">
        <w:br/>
        <w:t>ИВАНОВСКОЙ ОБЛАСТИ</w:t>
      </w:r>
    </w:p>
    <w:p w:rsidR="00A2083A" w:rsidRPr="006A4580" w:rsidRDefault="00A2083A" w:rsidP="00A2083A">
      <w:pPr>
        <w:pStyle w:val="a4"/>
        <w:pBdr>
          <w:bottom w:val="single" w:sz="12" w:space="0" w:color="auto"/>
        </w:pBdr>
        <w:jc w:val="center"/>
      </w:pPr>
      <w:r w:rsidRPr="006A4580">
        <w:t xml:space="preserve">155933 Ивановская обл. Шуйский </w:t>
      </w:r>
      <w:proofErr w:type="spellStart"/>
      <w:r w:rsidRPr="006A4580">
        <w:t>мун</w:t>
      </w:r>
      <w:proofErr w:type="spellEnd"/>
      <w:r w:rsidRPr="006A4580">
        <w:t xml:space="preserve">. район пос. </w:t>
      </w:r>
      <w:proofErr w:type="spellStart"/>
      <w:r w:rsidRPr="006A4580">
        <w:t>Колобово</w:t>
      </w:r>
      <w:proofErr w:type="spellEnd"/>
      <w:r w:rsidRPr="006A4580">
        <w:t xml:space="preserve"> ул.1 Фабричная д. 35</w:t>
      </w:r>
    </w:p>
    <w:p w:rsidR="00A2083A" w:rsidRPr="006A4580" w:rsidRDefault="00A2083A" w:rsidP="00A2083A">
      <w:pPr>
        <w:pStyle w:val="a4"/>
      </w:pPr>
    </w:p>
    <w:p w:rsidR="00A2083A" w:rsidRPr="006A4580" w:rsidRDefault="00A2083A" w:rsidP="00A2083A">
      <w:pPr>
        <w:pStyle w:val="a4"/>
        <w:jc w:val="center"/>
      </w:pPr>
      <w:r w:rsidRPr="006A4580">
        <w:t>ПОСТАНОВЛЕНИЕ</w:t>
      </w:r>
    </w:p>
    <w:p w:rsidR="00A2083A" w:rsidRPr="006A4580" w:rsidRDefault="00A2083A" w:rsidP="00A2083A">
      <w:pPr>
        <w:pStyle w:val="a4"/>
        <w:jc w:val="center"/>
      </w:pPr>
      <w:r w:rsidRPr="006A4580">
        <w:t>АДМИНИСТРАЦИИ КОЛОБОВСКОГО ГОРОДСКОГО ПОСЕЛЕНИЯ</w:t>
      </w:r>
    </w:p>
    <w:p w:rsidR="00A2083A" w:rsidRPr="006A4580" w:rsidRDefault="00A2083A" w:rsidP="00A2083A">
      <w:pPr>
        <w:pStyle w:val="a4"/>
        <w:jc w:val="center"/>
      </w:pPr>
      <w:r>
        <w:t>от  22.12.</w:t>
      </w:r>
      <w:r w:rsidRPr="006A4580">
        <w:t>2021</w:t>
      </w:r>
      <w:r>
        <w:t xml:space="preserve"> года  № 204</w:t>
      </w:r>
    </w:p>
    <w:p w:rsidR="00A2083A" w:rsidRPr="006A4580" w:rsidRDefault="00A2083A" w:rsidP="00A2083A">
      <w:pPr>
        <w:pStyle w:val="a4"/>
        <w:jc w:val="center"/>
      </w:pPr>
      <w:r w:rsidRPr="006A4580">
        <w:t xml:space="preserve">пос. </w:t>
      </w:r>
      <w:proofErr w:type="spellStart"/>
      <w:r w:rsidRPr="006A4580">
        <w:t>Колобово</w:t>
      </w:r>
      <w:proofErr w:type="spellEnd"/>
    </w:p>
    <w:p w:rsidR="00A2083A" w:rsidRPr="006A4580" w:rsidRDefault="00A2083A" w:rsidP="00A2083A"/>
    <w:p w:rsidR="00A2083A" w:rsidRDefault="00A2083A" w:rsidP="00A2083A"/>
    <w:p w:rsidR="00A2083A" w:rsidRPr="006A4580" w:rsidRDefault="00A2083A" w:rsidP="00A2083A"/>
    <w:p w:rsidR="00A2083A" w:rsidRPr="006A4580" w:rsidRDefault="00A2083A" w:rsidP="00A2083A">
      <w:pPr>
        <w:jc w:val="center"/>
        <w:rPr>
          <w:b/>
        </w:rPr>
      </w:pPr>
      <w:r w:rsidRPr="006A4580">
        <w:t xml:space="preserve"> </w:t>
      </w:r>
      <w:r w:rsidRPr="006A4580">
        <w:rPr>
          <w:b/>
        </w:rPr>
        <w:t>О внесении изменений в постановление от 19.11.2015 № 243 «Об утверждении муниципальной программы «Поддержка субъектов малого предпринимательства»</w:t>
      </w:r>
    </w:p>
    <w:p w:rsidR="00A2083A" w:rsidRDefault="00A2083A" w:rsidP="00A2083A"/>
    <w:p w:rsidR="00A2083A" w:rsidRPr="006A4580" w:rsidRDefault="00A2083A" w:rsidP="00A2083A"/>
    <w:p w:rsidR="00A2083A" w:rsidRPr="006A4580" w:rsidRDefault="00A2083A" w:rsidP="00A2083A">
      <w:pPr>
        <w:jc w:val="both"/>
      </w:pPr>
      <w:r w:rsidRPr="006A4580">
        <w:t xml:space="preserve">           </w:t>
      </w:r>
      <w:proofErr w:type="gramStart"/>
      <w:r w:rsidRPr="006A4580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</w:t>
      </w:r>
      <w:proofErr w:type="gramEnd"/>
      <w:r w:rsidRPr="006A4580">
        <w:t xml:space="preserve"> Колобовского городского поселения постановляет:</w:t>
      </w:r>
    </w:p>
    <w:p w:rsidR="00A2083A" w:rsidRPr="002B4841" w:rsidRDefault="00A2083A" w:rsidP="00A2083A">
      <w:pPr>
        <w:jc w:val="both"/>
      </w:pPr>
      <w:r w:rsidRPr="006A4580">
        <w:t xml:space="preserve">     </w:t>
      </w:r>
      <w:r w:rsidRPr="002B4841">
        <w:t xml:space="preserve">       1. Внести изменения в  муниципальную программу</w:t>
      </w:r>
      <w:r>
        <w:rPr>
          <w:sz w:val="28"/>
          <w:szCs w:val="28"/>
        </w:rPr>
        <w:t xml:space="preserve"> </w:t>
      </w:r>
      <w:r w:rsidRPr="002B4841">
        <w:t>«Поддержка субъектов малого предпринимательства»</w:t>
      </w:r>
      <w:proofErr w:type="gramStart"/>
      <w:r w:rsidRPr="002B4841">
        <w:t xml:space="preserve"> :</w:t>
      </w:r>
      <w:proofErr w:type="gramEnd"/>
    </w:p>
    <w:p w:rsidR="00A2083A" w:rsidRPr="00A2083A" w:rsidRDefault="00A2083A" w:rsidP="00A2083A">
      <w:pPr>
        <w:pStyle w:val="a7"/>
        <w:ind w:left="360"/>
        <w:jc w:val="both"/>
        <w:rPr>
          <w:rFonts w:ascii="Times New Roman" w:hAnsi="Times New Roman" w:cs="Times New Roman"/>
        </w:rPr>
      </w:pPr>
      <w:r w:rsidRPr="00A2083A">
        <w:rPr>
          <w:rFonts w:ascii="Times New Roman" w:hAnsi="Times New Roman" w:cs="Times New Roman"/>
        </w:rPr>
        <w:t>1) Паспорт муниципальной программы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A2083A" w:rsidTr="00A2083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  <w:rPr>
                <w:b/>
              </w:rPr>
            </w:pPr>
            <w:r w:rsidRPr="006A4580">
              <w:t xml:space="preserve">  </w:t>
            </w: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Pr="00E11B20" w:rsidRDefault="00A2083A" w:rsidP="00A2083A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>Поддержка субъектов малого предпринимательства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2016-2024 годы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Основное мероприятие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both"/>
            </w:pPr>
            <w:r>
              <w:t xml:space="preserve">Поддержка субъектов малого предпринимательства, </w:t>
            </w:r>
            <w:r w:rsidRPr="009E384D">
              <w:t xml:space="preserve">а также </w:t>
            </w:r>
            <w:r w:rsidRPr="009E384D">
              <w:rPr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доход».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Основное мероприятие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Субсидирование части затрат СМСП связанных с уплатой процентов по кредитам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Основное мероприятие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Субсидирование части затрат СМСП связанных с уплатой лизинговых платежей по договорам лизинга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r>
              <w:t>Поддержка субъектов малого предпринимательства</w:t>
            </w:r>
          </w:p>
          <w:p w:rsidR="00A2083A" w:rsidRDefault="00A2083A" w:rsidP="00A2083A">
            <w:r>
              <w:t>Оказание имущественной поддержки субъектам МСП Колобовского городского поселения</w:t>
            </w:r>
          </w:p>
          <w:p w:rsidR="00A2083A" w:rsidRDefault="00A2083A" w:rsidP="00A2083A">
            <w:pPr>
              <w:jc w:val="both"/>
            </w:pPr>
            <w:r>
              <w:t xml:space="preserve">Поддержка </w:t>
            </w:r>
            <w:r w:rsidRPr="009E384D">
              <w:rPr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доход».</w:t>
            </w:r>
          </w:p>
          <w:p w:rsidR="00A2083A" w:rsidRDefault="00A2083A" w:rsidP="00A2083A">
            <w:pPr>
              <w:jc w:val="both"/>
            </w:pPr>
            <w:r>
              <w:lastRenderedPageBreak/>
              <w:t xml:space="preserve">Оказание имущественной поддержки </w:t>
            </w:r>
            <w:r>
              <w:rPr>
                <w:shd w:val="clear" w:color="auto" w:fill="FFFFFF"/>
              </w:rPr>
              <w:t>физическим</w:t>
            </w:r>
            <w:r w:rsidRPr="009E384D">
              <w:rPr>
                <w:shd w:val="clear" w:color="auto" w:fill="FFFFFF"/>
              </w:rPr>
              <w:t xml:space="preserve"> лиц</w:t>
            </w:r>
            <w:r>
              <w:rPr>
                <w:shd w:val="clear" w:color="auto" w:fill="FFFFFF"/>
              </w:rPr>
              <w:t xml:space="preserve">ам, не </w:t>
            </w:r>
            <w:proofErr w:type="gramStart"/>
            <w:r>
              <w:rPr>
                <w:shd w:val="clear" w:color="auto" w:fill="FFFFFF"/>
              </w:rPr>
              <w:t>являющих</w:t>
            </w:r>
            <w:r w:rsidRPr="009E384D">
              <w:rPr>
                <w:shd w:val="clear" w:color="auto" w:fill="FFFFFF"/>
              </w:rPr>
              <w:t>ся</w:t>
            </w:r>
            <w:proofErr w:type="gramEnd"/>
            <w:r w:rsidRPr="009E384D">
              <w:rPr>
                <w:shd w:val="clear" w:color="auto" w:fill="FFFFFF"/>
              </w:rPr>
              <w:t xml:space="preserve"> индивидуальными предпринимателями и применяющих специальный налоговый режим «Налог на профессиональный доход».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lastRenderedPageBreak/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ind w:firstLine="720"/>
              <w:jc w:val="both"/>
              <w:rPr>
                <w:rFonts w:eastAsia="Arial" w:cs="Arial"/>
                <w:color w:val="000000"/>
              </w:rPr>
            </w:pPr>
            <w:r>
              <w:t xml:space="preserve"> </w:t>
            </w:r>
            <w:r>
              <w:rPr>
                <w:rFonts w:eastAsia="Arial" w:cs="Arial"/>
                <w:color w:val="000000"/>
              </w:rPr>
              <w:t xml:space="preserve">-оказание финансовой поддержки субъектам малого предпринимательства, </w:t>
            </w:r>
            <w:r w:rsidRPr="009E384D">
              <w:t xml:space="preserve">а также </w:t>
            </w:r>
            <w:r>
              <w:rPr>
                <w:shd w:val="clear" w:color="auto" w:fill="FFFFFF"/>
              </w:rPr>
              <w:t>физическим</w:t>
            </w:r>
            <w:r w:rsidRPr="009E384D">
              <w:rPr>
                <w:shd w:val="clear" w:color="auto" w:fill="FFFFFF"/>
              </w:rPr>
              <w:t xml:space="preserve"> лиц</w:t>
            </w:r>
            <w:r>
              <w:rPr>
                <w:shd w:val="clear" w:color="auto" w:fill="FFFFFF"/>
              </w:rPr>
              <w:t xml:space="preserve">ам, не </w:t>
            </w:r>
            <w:proofErr w:type="gramStart"/>
            <w:r>
              <w:rPr>
                <w:shd w:val="clear" w:color="auto" w:fill="FFFFFF"/>
              </w:rPr>
              <w:t>являющихся</w:t>
            </w:r>
            <w:proofErr w:type="gramEnd"/>
            <w:r w:rsidRPr="009E384D">
              <w:rPr>
                <w:shd w:val="clear" w:color="auto" w:fill="FFFFFF"/>
              </w:rPr>
              <w:t xml:space="preserve"> индивидуальными предпринимателями и применяющих специальный налоговый режим «Налог на профессиональный доход».</w:t>
            </w:r>
          </w:p>
          <w:p w:rsidR="00A2083A" w:rsidRPr="00843008" w:rsidRDefault="00A2083A" w:rsidP="00A2083A">
            <w:pPr>
              <w:jc w:val="both"/>
              <w:rPr>
                <w:rFonts w:eastAsia="Arial"/>
              </w:rPr>
            </w:pPr>
            <w:r>
              <w:rPr>
                <w:color w:val="333333"/>
              </w:rPr>
              <w:t xml:space="preserve">          </w:t>
            </w:r>
            <w:r w:rsidRPr="00843008">
              <w:t xml:space="preserve">-создание условий для развития начинающим предпринимателям, </w:t>
            </w:r>
            <w:r w:rsidRPr="009E384D">
              <w:t xml:space="preserve">а также </w:t>
            </w:r>
            <w:r>
              <w:rPr>
                <w:shd w:val="clear" w:color="auto" w:fill="FFFFFF"/>
              </w:rPr>
              <w:t>физическим</w:t>
            </w:r>
            <w:r w:rsidRPr="009E384D">
              <w:rPr>
                <w:shd w:val="clear" w:color="auto" w:fill="FFFFFF"/>
              </w:rPr>
              <w:t xml:space="preserve"> лиц</w:t>
            </w:r>
            <w:r>
              <w:rPr>
                <w:shd w:val="clear" w:color="auto" w:fill="FFFFFF"/>
              </w:rPr>
              <w:t>ам, не являющих</w:t>
            </w:r>
            <w:r w:rsidRPr="009E384D">
              <w:rPr>
                <w:shd w:val="clear" w:color="auto" w:fill="FFFFFF"/>
              </w:rPr>
              <w:t>ся индивидуальными предпринимателями и применяющих специальный налоговый режим «Налог на профессиональный доход».</w:t>
            </w:r>
          </w:p>
          <w:p w:rsidR="00A2083A" w:rsidRDefault="00A2083A" w:rsidP="00A2083A">
            <w:pPr>
              <w:pStyle w:val="a5"/>
              <w:autoSpaceDE w:val="0"/>
              <w:snapToGrid w:val="0"/>
              <w:ind w:left="5" w:right="-10" w:firstLine="555"/>
              <w:jc w:val="both"/>
            </w:pPr>
            <w:r>
              <w:rPr>
                <w:rFonts w:eastAsia="Arial" w:cs="Arial"/>
                <w:color w:val="000000"/>
              </w:rPr>
              <w:t xml:space="preserve"> </w:t>
            </w:r>
            <w:r>
              <w:t xml:space="preserve"> - ф</w:t>
            </w:r>
            <w:r w:rsidRPr="009E384D">
              <w:t>ормирование благоприятной среды, стимулирующей развитие предпринимательства, а также</w:t>
            </w:r>
            <w:r w:rsidRPr="009E38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384D">
              <w:rPr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>
              <w:rPr>
                <w:shd w:val="clear" w:color="auto" w:fill="FFFFFF"/>
              </w:rPr>
              <w:t xml:space="preserve"> на территории Колобовского городского поселения.</w:t>
            </w:r>
            <w:r w:rsidRPr="009E384D">
              <w:t xml:space="preserve"> </w:t>
            </w:r>
            <w:r>
              <w:t xml:space="preserve">         </w:t>
            </w:r>
          </w:p>
          <w:p w:rsidR="00A2083A" w:rsidRPr="000A36BD" w:rsidRDefault="00A2083A" w:rsidP="00A2083A">
            <w:pPr>
              <w:pStyle w:val="a5"/>
              <w:autoSpaceDE w:val="0"/>
              <w:snapToGrid w:val="0"/>
              <w:ind w:left="5" w:right="-10" w:firstLine="555"/>
              <w:jc w:val="both"/>
              <w:rPr>
                <w:shd w:val="clear" w:color="auto" w:fill="FFFFFF"/>
              </w:rPr>
            </w:pPr>
            <w:r>
              <w:t xml:space="preserve">- стимулирование развития малого и среднего бизнеса, </w:t>
            </w:r>
            <w:r w:rsidRPr="009E384D">
              <w:t>а также</w:t>
            </w:r>
            <w:r w:rsidRPr="009E38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384D">
              <w:rPr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>
              <w:rPr>
                <w:shd w:val="clear" w:color="auto" w:fill="FFFFFF"/>
              </w:rPr>
              <w:t xml:space="preserve"> </w:t>
            </w:r>
            <w:r>
              <w:t>на территории Колобовского городского поселения за счет использования имущественного потенциала муниципального образования</w:t>
            </w:r>
          </w:p>
        </w:tc>
      </w:tr>
      <w:tr w:rsidR="00A2083A" w:rsidTr="00A2083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Pr="00F30E67" w:rsidRDefault="00A2083A" w:rsidP="00A2083A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A2083A" w:rsidRDefault="00A2083A" w:rsidP="00A2083A">
            <w:pPr>
              <w:jc w:val="both"/>
            </w:pPr>
            <w:r>
              <w:t xml:space="preserve">2016г. – 120000,00 </w:t>
            </w:r>
            <w:r w:rsidRPr="001E3B19">
              <w:t>руб.</w:t>
            </w:r>
            <w:r>
              <w:t xml:space="preserve">, </w:t>
            </w:r>
          </w:p>
          <w:p w:rsidR="00A2083A" w:rsidRDefault="00A2083A" w:rsidP="00A2083A">
            <w:pPr>
              <w:jc w:val="both"/>
            </w:pPr>
            <w:r>
              <w:t>2017г.- 145000,00 руб.</w:t>
            </w:r>
          </w:p>
          <w:p w:rsidR="00A2083A" w:rsidRDefault="00A2083A" w:rsidP="00A2083A">
            <w:pPr>
              <w:jc w:val="both"/>
            </w:pPr>
            <w:r>
              <w:t>2018 г.- 669600,00 руб.</w:t>
            </w:r>
          </w:p>
          <w:p w:rsidR="00A2083A" w:rsidRDefault="00A2083A" w:rsidP="00A2083A">
            <w:pPr>
              <w:jc w:val="both"/>
            </w:pPr>
            <w:r>
              <w:t>2019г.- 69673,10 руб.</w:t>
            </w:r>
          </w:p>
          <w:p w:rsidR="00A2083A" w:rsidRDefault="00A2083A" w:rsidP="00A2083A">
            <w:pPr>
              <w:jc w:val="both"/>
            </w:pPr>
            <w:r>
              <w:t>2020г.- 0,00 руб.</w:t>
            </w:r>
          </w:p>
          <w:p w:rsidR="00A2083A" w:rsidRDefault="00A2083A" w:rsidP="00A2083A">
            <w:pPr>
              <w:jc w:val="both"/>
            </w:pPr>
            <w:r>
              <w:t>2021 г- 0,00 руб.</w:t>
            </w:r>
          </w:p>
          <w:p w:rsidR="00A2083A" w:rsidRDefault="00A2083A" w:rsidP="00A2083A">
            <w:pPr>
              <w:jc w:val="both"/>
            </w:pPr>
            <w:r>
              <w:t>2022 г – 0,00 руб.</w:t>
            </w:r>
          </w:p>
          <w:p w:rsidR="00A2083A" w:rsidRDefault="00A2083A" w:rsidP="00A2083A">
            <w:pPr>
              <w:jc w:val="both"/>
            </w:pPr>
            <w:r>
              <w:t>2023 г- 0,00 руб.</w:t>
            </w:r>
          </w:p>
          <w:p w:rsidR="00A2083A" w:rsidRDefault="00A2083A" w:rsidP="00A2083A">
            <w:pPr>
              <w:jc w:val="both"/>
            </w:pPr>
            <w:r>
              <w:t>2024 г- 0,00 руб.</w:t>
            </w:r>
          </w:p>
          <w:p w:rsidR="00A2083A" w:rsidRDefault="00A2083A" w:rsidP="00A2083A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A2083A" w:rsidRDefault="00A2083A" w:rsidP="00A2083A">
      <w:pPr>
        <w:jc w:val="both"/>
        <w:rPr>
          <w:sz w:val="28"/>
          <w:szCs w:val="28"/>
        </w:rPr>
      </w:pPr>
    </w:p>
    <w:p w:rsidR="00A2083A" w:rsidRPr="00A2083A" w:rsidRDefault="00A2083A" w:rsidP="00A2083A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</w:rPr>
      </w:pPr>
      <w:r w:rsidRPr="00A2083A">
        <w:rPr>
          <w:rFonts w:ascii="Times New Roman" w:hAnsi="Times New Roman"/>
          <w:b w:val="0"/>
          <w:color w:val="auto"/>
          <w:sz w:val="24"/>
        </w:rPr>
        <w:t>2) таблицу «Показатели, характеризующие текущую ситуацию в сфере реализации Программы» изложить в новой редакции:</w:t>
      </w:r>
    </w:p>
    <w:tbl>
      <w:tblPr>
        <w:tblW w:w="10537" w:type="dxa"/>
        <w:tblInd w:w="-601" w:type="dxa"/>
        <w:tblLayout w:type="fixed"/>
        <w:tblLook w:val="0000"/>
      </w:tblPr>
      <w:tblGrid>
        <w:gridCol w:w="709"/>
        <w:gridCol w:w="1134"/>
        <w:gridCol w:w="567"/>
        <w:gridCol w:w="993"/>
        <w:gridCol w:w="708"/>
        <w:gridCol w:w="851"/>
        <w:gridCol w:w="709"/>
        <w:gridCol w:w="850"/>
        <w:gridCol w:w="567"/>
        <w:gridCol w:w="851"/>
        <w:gridCol w:w="567"/>
        <w:gridCol w:w="567"/>
        <w:gridCol w:w="675"/>
        <w:gridCol w:w="30"/>
        <w:gridCol w:w="15"/>
        <w:gridCol w:w="697"/>
        <w:gridCol w:w="47"/>
      </w:tblGrid>
      <w:tr w:rsidR="00A2083A" w:rsidTr="00A20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п</w:t>
            </w:r>
            <w:proofErr w:type="gramEnd"/>
            <w:r>
              <w:rPr>
                <w:b/>
                <w:lang w:val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EC6A25" w:rsidRDefault="00A2083A" w:rsidP="00A208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EC6A25" w:rsidRDefault="00A2083A" w:rsidP="00A208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EC6A25" w:rsidRDefault="00A2083A" w:rsidP="00A208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2016год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EC6A25" w:rsidRDefault="00A2083A" w:rsidP="00A208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EC6A25" w:rsidRDefault="00A2083A" w:rsidP="00A208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EC6A25" w:rsidRDefault="00A2083A" w:rsidP="00A208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E61C8A" w:rsidRDefault="00A2083A" w:rsidP="00A2083A">
            <w:pPr>
              <w:spacing w:after="200" w:line="276" w:lineRule="auto"/>
              <w:rPr>
                <w:b/>
              </w:rPr>
            </w:pPr>
            <w:r w:rsidRPr="00E61C8A">
              <w:rPr>
                <w:b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E61C8A" w:rsidRDefault="00A2083A" w:rsidP="00A208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E61C8A" w:rsidRDefault="00A2083A" w:rsidP="00A208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E61C8A" w:rsidRDefault="00A2083A" w:rsidP="00A208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E61C8A" w:rsidRDefault="00A2083A" w:rsidP="00A208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2024 г</w:t>
            </w:r>
          </w:p>
        </w:tc>
      </w:tr>
      <w:tr w:rsidR="00A2083A" w:rsidTr="00A20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F9400A" w:rsidRDefault="00A2083A" w:rsidP="00A2083A">
            <w:r w:rsidRPr="00F9400A">
              <w:t>Количество малых и средних предприятий</w:t>
            </w:r>
            <w:r>
              <w:t>,</w:t>
            </w:r>
            <w:r w:rsidRPr="009E384D">
              <w:t xml:space="preserve"> а также</w:t>
            </w:r>
            <w:r w:rsidRPr="009E38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384D">
              <w:rPr>
                <w:shd w:val="clear" w:color="auto" w:fill="FFFFFF"/>
              </w:rPr>
              <w:t xml:space="preserve">физических лиц, </w:t>
            </w:r>
            <w:r w:rsidRPr="009E384D">
              <w:rPr>
                <w:shd w:val="clear" w:color="auto" w:fill="FFFFFF"/>
              </w:rPr>
              <w:lastRenderedPageBreak/>
              <w:t>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3458C4" w:rsidRDefault="00A2083A" w:rsidP="00A2083A">
            <w:pPr>
              <w:snapToGri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1901F0" w:rsidRDefault="00A2083A" w:rsidP="00A2083A">
            <w:pPr>
              <w:snapToGrid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19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19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19</w:t>
            </w:r>
          </w:p>
        </w:tc>
      </w:tr>
      <w:tr w:rsidR="00A2083A" w:rsidTr="00A2083A">
        <w:trPr>
          <w:gridAfter w:val="1"/>
          <w:wAfter w:w="4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F9400A" w:rsidRDefault="00A2083A" w:rsidP="00A2083A">
            <w:pPr>
              <w:jc w:val="both"/>
            </w:pPr>
            <w:r w:rsidRPr="00F9400A">
              <w:t>Численность зарегистрированных индивидуальных предпринимателей</w:t>
            </w:r>
            <w:r>
              <w:t xml:space="preserve">, </w:t>
            </w:r>
            <w:r w:rsidRPr="009E384D">
              <w:t>а также</w:t>
            </w:r>
            <w:r w:rsidRPr="009E38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384D">
              <w:rPr>
                <w:shd w:val="clear" w:color="auto" w:fill="FFFFFF"/>
              </w:rPr>
              <w:t xml:space="preserve">физических лиц, не являющихся индивидуальными предпринимателями и применяющих специальный налоговый режим «Налог </w:t>
            </w:r>
            <w:r w:rsidRPr="009E384D">
              <w:rPr>
                <w:shd w:val="clear" w:color="auto" w:fill="FFFFFF"/>
              </w:rPr>
              <w:lastRenderedPageBreak/>
              <w:t>на профессиональный доход»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8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8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8</w:t>
            </w:r>
          </w:p>
        </w:tc>
      </w:tr>
      <w:tr w:rsidR="00A2083A" w:rsidTr="00A20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F9400A" w:rsidRDefault="00A2083A" w:rsidP="00A2083A">
            <w:pPr>
              <w:jc w:val="both"/>
            </w:pPr>
            <w:r w:rsidRPr="00F9400A">
              <w:t>Численность</w:t>
            </w:r>
            <w:r w:rsidRPr="00F9400A">
              <w:rPr>
                <w:spacing w:val="-7"/>
              </w:rPr>
              <w:t xml:space="preserve"> </w:t>
            </w:r>
            <w:r w:rsidRPr="00F9400A">
              <w:t>занятых</w:t>
            </w:r>
            <w:r w:rsidRPr="00F9400A">
              <w:rPr>
                <w:spacing w:val="-7"/>
              </w:rPr>
              <w:t xml:space="preserve"> </w:t>
            </w:r>
            <w:r w:rsidRPr="00F9400A">
              <w:t>на</w:t>
            </w:r>
            <w:r w:rsidRPr="00F9400A">
              <w:rPr>
                <w:spacing w:val="-7"/>
              </w:rPr>
              <w:t xml:space="preserve"> </w:t>
            </w:r>
            <w:r w:rsidRPr="00F9400A">
              <w:t>малых</w:t>
            </w:r>
            <w:r w:rsidRPr="00F9400A">
              <w:rPr>
                <w:spacing w:val="-7"/>
              </w:rPr>
              <w:t xml:space="preserve"> и средних </w:t>
            </w:r>
            <w:r w:rsidRPr="00F9400A">
              <w:t>пр</w:t>
            </w:r>
            <w:r w:rsidRPr="00F9400A">
              <w:rPr>
                <w:spacing w:val="-11"/>
              </w:rPr>
              <w:t>е</w:t>
            </w:r>
            <w:r w:rsidRPr="00F9400A">
              <w:t>дприятиях</w:t>
            </w:r>
            <w:r w:rsidRPr="00F9400A">
              <w:rPr>
                <w:spacing w:val="-7"/>
              </w:rPr>
              <w:t xml:space="preserve"> </w:t>
            </w:r>
            <w:r w:rsidRPr="00F9400A">
              <w:t>(б</w:t>
            </w:r>
            <w:r w:rsidRPr="00F9400A">
              <w:rPr>
                <w:spacing w:val="-6"/>
              </w:rPr>
              <w:t>е</w:t>
            </w:r>
            <w:r w:rsidRPr="00F9400A">
              <w:t>з</w:t>
            </w:r>
            <w:r w:rsidRPr="00F9400A">
              <w:rPr>
                <w:spacing w:val="-8"/>
              </w:rPr>
              <w:t xml:space="preserve"> </w:t>
            </w:r>
            <w:r w:rsidRPr="00F9400A">
              <w:t xml:space="preserve">внешних  </w:t>
            </w:r>
            <w:r w:rsidRPr="00F9400A">
              <w:rPr>
                <w:spacing w:val="1"/>
              </w:rPr>
              <w:t>с</w:t>
            </w:r>
            <w:r w:rsidRPr="00F9400A">
              <w:t>о</w:t>
            </w:r>
            <w:r w:rsidRPr="00F9400A">
              <w:rPr>
                <w:spacing w:val="-2"/>
              </w:rPr>
              <w:t>в</w:t>
            </w:r>
            <w:r w:rsidRPr="00F9400A">
              <w:t>мести</w:t>
            </w:r>
            <w:r w:rsidRPr="00F9400A">
              <w:rPr>
                <w:spacing w:val="-3"/>
              </w:rPr>
              <w:t>т</w:t>
            </w:r>
            <w:r w:rsidRPr="00F9400A">
              <w:rPr>
                <w:spacing w:val="-4"/>
              </w:rPr>
              <w:t>е</w:t>
            </w:r>
            <w:r w:rsidRPr="00F9400A">
              <w:t xml:space="preserve">лей)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8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 w:rsidRPr="00807849">
              <w:t>8</w:t>
            </w: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>
              <w:t>88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>
              <w:t>88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>
              <w:t>88</w:t>
            </w:r>
          </w:p>
        </w:tc>
      </w:tr>
      <w:tr w:rsidR="00A2083A" w:rsidRPr="00FF6DE9" w:rsidTr="00A20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F9400A" w:rsidRDefault="00A2083A" w:rsidP="00A2083A">
            <w:pPr>
              <w:autoSpaceDE w:val="0"/>
              <w:snapToGrid w:val="0"/>
              <w:ind w:left="47"/>
            </w:pPr>
            <w:r w:rsidRPr="00F9400A">
              <w:t xml:space="preserve">Оборот малых и средних </w:t>
            </w:r>
            <w:proofErr w:type="gramStart"/>
            <w:r w:rsidRPr="00F9400A">
              <w:t>предприятий</w:t>
            </w:r>
            <w:proofErr w:type="gramEnd"/>
            <w:r w:rsidRPr="009E384D">
              <w:t xml:space="preserve"> а также</w:t>
            </w:r>
            <w:r w:rsidRPr="009E38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384D">
              <w:rPr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>
              <w:rPr>
                <w:shd w:val="clear" w:color="auto" w:fill="FFFFFF"/>
              </w:rPr>
              <w:t xml:space="preserve"> </w:t>
            </w:r>
            <w:r w:rsidRPr="00F9400A">
              <w:t xml:space="preserve"> </w:t>
            </w:r>
          </w:p>
          <w:p w:rsidR="00A2083A" w:rsidRPr="00992566" w:rsidRDefault="00A2083A" w:rsidP="00A2083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0E6CF8" w:rsidRDefault="00A2083A" w:rsidP="00A2083A">
            <w:pPr>
              <w:snapToGrid w:val="0"/>
              <w:jc w:val="center"/>
            </w:pPr>
            <w:r>
              <w:t>147883,0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0E6CF8" w:rsidRDefault="00A2083A" w:rsidP="00A2083A">
            <w:pPr>
              <w:snapToGrid w:val="0"/>
              <w:jc w:val="center"/>
            </w:pPr>
            <w:r>
              <w:t>164106,0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0E6CF8" w:rsidRDefault="00A2083A" w:rsidP="00A2083A">
            <w:pPr>
              <w:snapToGrid w:val="0"/>
              <w:jc w:val="center"/>
            </w:pPr>
            <w:r>
              <w:t>168915,00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0E6CF8" w:rsidRDefault="00A2083A" w:rsidP="00A2083A">
            <w:pPr>
              <w:snapToGrid w:val="0"/>
              <w:jc w:val="center"/>
            </w:pPr>
            <w:r>
              <w:t>170112,0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0E6CF8" w:rsidRDefault="00A2083A" w:rsidP="00A2083A">
            <w:pPr>
              <w:snapToGrid w:val="0"/>
              <w:jc w:val="center"/>
            </w:pPr>
            <w:r>
              <w:t>172169,5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0E6CF8" w:rsidRDefault="00A2083A" w:rsidP="00A2083A">
            <w:pPr>
              <w:snapToGrid w:val="0"/>
              <w:jc w:val="center"/>
            </w:pPr>
            <w:r>
              <w:t>179222,3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FF6DE9" w:rsidRDefault="00A2083A" w:rsidP="00A2083A">
            <w:pPr>
              <w:spacing w:after="200" w:line="276" w:lineRule="auto"/>
            </w:pPr>
            <w:r>
              <w:t>179321,3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FF6DE9" w:rsidRDefault="00A2083A" w:rsidP="00A2083A">
            <w:pPr>
              <w:spacing w:after="200" w:line="276" w:lineRule="auto"/>
            </w:pPr>
            <w:r>
              <w:t>179389,1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FF6DE9" w:rsidRDefault="00A2083A" w:rsidP="00A2083A">
            <w:pPr>
              <w:spacing w:after="200" w:line="276" w:lineRule="auto"/>
            </w:pPr>
            <w:r>
              <w:t>179405,2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FF6DE9" w:rsidRDefault="00A2083A" w:rsidP="00A2083A">
            <w:pPr>
              <w:spacing w:after="200" w:line="276" w:lineRule="auto"/>
            </w:pPr>
            <w:r>
              <w:t>179652,1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FF6DE9" w:rsidRDefault="00A2083A" w:rsidP="00A2083A">
            <w:pPr>
              <w:spacing w:after="200" w:line="276" w:lineRule="auto"/>
            </w:pPr>
            <w:r>
              <w:t>179750,0</w:t>
            </w:r>
          </w:p>
        </w:tc>
      </w:tr>
      <w:tr w:rsidR="00A2083A" w:rsidTr="00A20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F9400A" w:rsidRDefault="00A2083A" w:rsidP="00A2083A">
            <w:pPr>
              <w:autoSpaceDE w:val="0"/>
              <w:snapToGrid w:val="0"/>
              <w:ind w:left="47"/>
            </w:pPr>
            <w:r w:rsidRPr="00F9400A">
              <w:rPr>
                <w:spacing w:val="1"/>
              </w:rPr>
              <w:t>Д</w:t>
            </w:r>
            <w:r w:rsidRPr="00F9400A">
              <w:rPr>
                <w:spacing w:val="-4"/>
              </w:rPr>
              <w:t>о</w:t>
            </w:r>
            <w:r w:rsidRPr="00F9400A">
              <w:t>ля</w:t>
            </w:r>
            <w:r w:rsidRPr="00F9400A">
              <w:rPr>
                <w:spacing w:val="-7"/>
              </w:rPr>
              <w:t xml:space="preserve"> </w:t>
            </w:r>
            <w:r w:rsidRPr="00F9400A">
              <w:t>занятых</w:t>
            </w:r>
            <w:r w:rsidRPr="00F9400A">
              <w:rPr>
                <w:spacing w:val="-6"/>
              </w:rPr>
              <w:t xml:space="preserve"> </w:t>
            </w:r>
            <w:r w:rsidRPr="00F9400A">
              <w:t>на</w:t>
            </w:r>
            <w:r w:rsidRPr="00F9400A">
              <w:rPr>
                <w:spacing w:val="-6"/>
              </w:rPr>
              <w:t xml:space="preserve"> </w:t>
            </w:r>
            <w:r w:rsidRPr="00F9400A">
              <w:t>малых</w:t>
            </w:r>
            <w:r w:rsidRPr="00F9400A">
              <w:rPr>
                <w:spacing w:val="-6"/>
              </w:rPr>
              <w:t xml:space="preserve"> и </w:t>
            </w:r>
            <w:r w:rsidRPr="00F9400A">
              <w:rPr>
                <w:spacing w:val="-6"/>
              </w:rPr>
              <w:lastRenderedPageBreak/>
              <w:t xml:space="preserve">средних </w:t>
            </w:r>
            <w:r w:rsidRPr="00F9400A">
              <w:t>пр</w:t>
            </w:r>
            <w:r w:rsidRPr="00F9400A">
              <w:rPr>
                <w:spacing w:val="-8"/>
              </w:rPr>
              <w:t>е</w:t>
            </w:r>
            <w:r w:rsidRPr="00F9400A">
              <w:t>дприятиях,</w:t>
            </w:r>
          </w:p>
          <w:p w:rsidR="00A2083A" w:rsidRPr="00D25B11" w:rsidRDefault="00A2083A" w:rsidP="00A2083A">
            <w:pPr>
              <w:jc w:val="both"/>
            </w:pPr>
            <w:proofErr w:type="gramStart"/>
            <w:r w:rsidRPr="00F9400A">
              <w:t>в</w:t>
            </w:r>
            <w:proofErr w:type="gramEnd"/>
            <w:r w:rsidRPr="00F9400A">
              <w:rPr>
                <w:spacing w:val="-4"/>
              </w:rPr>
              <w:t xml:space="preserve"> </w:t>
            </w:r>
            <w:r w:rsidRPr="00F9400A">
              <w:t>%</w:t>
            </w:r>
            <w:r w:rsidRPr="00F9400A">
              <w:rPr>
                <w:spacing w:val="-4"/>
              </w:rPr>
              <w:t xml:space="preserve">  </w:t>
            </w:r>
            <w:proofErr w:type="gramStart"/>
            <w:r w:rsidRPr="00F9400A">
              <w:rPr>
                <w:spacing w:val="-4"/>
              </w:rPr>
              <w:t>к</w:t>
            </w:r>
            <w:proofErr w:type="gramEnd"/>
            <w:r w:rsidRPr="00F9400A">
              <w:rPr>
                <w:spacing w:val="-5"/>
              </w:rPr>
              <w:t xml:space="preserve"> </w:t>
            </w:r>
            <w:r w:rsidRPr="00F9400A">
              <w:t>об</w:t>
            </w:r>
            <w:r w:rsidRPr="00F9400A">
              <w:rPr>
                <w:spacing w:val="-2"/>
              </w:rPr>
              <w:t>щ</w:t>
            </w:r>
            <w:r w:rsidRPr="00F9400A">
              <w:t>ей</w:t>
            </w:r>
            <w:r w:rsidRPr="00F9400A">
              <w:rPr>
                <w:spacing w:val="-4"/>
              </w:rPr>
              <w:t xml:space="preserve"> </w:t>
            </w:r>
            <w:r w:rsidRPr="00F9400A">
              <w:t>численности</w:t>
            </w:r>
            <w:r w:rsidRPr="00F9400A">
              <w:rPr>
                <w:spacing w:val="-4"/>
              </w:rPr>
              <w:t xml:space="preserve"> всех предприятий и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14,3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14,3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napToGrid w:val="0"/>
              <w:jc w:val="center"/>
            </w:pPr>
            <w:r w:rsidRPr="00807849">
              <w:t>14,7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 w:rsidRPr="00807849">
              <w:t>14,7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>
              <w:t>14,7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>
              <w:t>14,7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>
              <w:t>14,7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807849" w:rsidRDefault="00A2083A" w:rsidP="00A2083A">
            <w:pPr>
              <w:spacing w:after="200" w:line="276" w:lineRule="auto"/>
            </w:pPr>
            <w:r>
              <w:t>14,7</w:t>
            </w:r>
          </w:p>
        </w:tc>
      </w:tr>
      <w:tr w:rsidR="00A2083A" w:rsidTr="00A20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F9400A" w:rsidRDefault="00A2083A" w:rsidP="00A2083A">
            <w:pPr>
              <w:autoSpaceDE w:val="0"/>
              <w:snapToGrid w:val="0"/>
              <w:ind w:left="47"/>
              <w:rPr>
                <w:spacing w:val="1"/>
              </w:rPr>
            </w:pPr>
            <w:r>
              <w:rPr>
                <w:spacing w:val="1"/>
              </w:rPr>
              <w:t>Количество конкурсов и аукционов проводимых для субъектов малого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Default="00A2083A" w:rsidP="00A2083A">
            <w:pPr>
              <w:spacing w:after="200" w:line="276" w:lineRule="auto"/>
            </w:pPr>
            <w:r>
              <w:t>12</w:t>
            </w:r>
          </w:p>
        </w:tc>
      </w:tr>
    </w:tbl>
    <w:p w:rsidR="00A2083A" w:rsidRDefault="00A2083A" w:rsidP="00A2083A"/>
    <w:p w:rsidR="00A2083A" w:rsidRPr="00461F69" w:rsidRDefault="00A2083A" w:rsidP="00A2083A">
      <w:pPr>
        <w:ind w:firstLine="720"/>
        <w:jc w:val="both"/>
        <w:rPr>
          <w:b/>
        </w:rPr>
      </w:pPr>
    </w:p>
    <w:p w:rsidR="00A2083A" w:rsidRDefault="00A2083A" w:rsidP="00A2083A">
      <w:pPr>
        <w:ind w:firstLine="720"/>
        <w:jc w:val="both"/>
      </w:pPr>
      <w:r>
        <w:t>3) таблицу «Сведения о целевых индикаторах (показателях) реализации Программы» изложить в новой редакции:</w:t>
      </w:r>
    </w:p>
    <w:p w:rsidR="00A2083A" w:rsidRDefault="00A2083A" w:rsidP="00A2083A">
      <w:pPr>
        <w:ind w:firstLine="720"/>
        <w:jc w:val="both"/>
      </w:pPr>
      <w:r>
        <w:t xml:space="preserve"> </w:t>
      </w:r>
    </w:p>
    <w:tbl>
      <w:tblPr>
        <w:tblW w:w="10332" w:type="dxa"/>
        <w:tblInd w:w="-459" w:type="dxa"/>
        <w:tblLayout w:type="fixed"/>
        <w:tblLook w:val="0000"/>
      </w:tblPr>
      <w:tblGrid>
        <w:gridCol w:w="567"/>
        <w:gridCol w:w="1418"/>
        <w:gridCol w:w="567"/>
        <w:gridCol w:w="992"/>
        <w:gridCol w:w="851"/>
        <w:gridCol w:w="708"/>
        <w:gridCol w:w="709"/>
        <w:gridCol w:w="709"/>
        <w:gridCol w:w="850"/>
        <w:gridCol w:w="709"/>
        <w:gridCol w:w="709"/>
        <w:gridCol w:w="750"/>
        <w:gridCol w:w="30"/>
        <w:gridCol w:w="763"/>
      </w:tblGrid>
      <w:tr w:rsidR="00A2083A" w:rsidRPr="00B17E81" w:rsidTr="00A2083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17E81">
              <w:rPr>
                <w:b/>
                <w:sz w:val="20"/>
                <w:szCs w:val="20"/>
              </w:rPr>
              <w:t>№</w:t>
            </w:r>
            <w:r w:rsidRPr="00B17E8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17E81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B17E81">
              <w:rPr>
                <w:b/>
                <w:sz w:val="20"/>
                <w:szCs w:val="20"/>
                <w:lang w:val="en-US"/>
              </w:rPr>
              <w:t>/п</w:t>
            </w:r>
          </w:p>
          <w:p w:rsidR="00A2083A" w:rsidRPr="00B17E81" w:rsidRDefault="00A2083A" w:rsidP="00A208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B17E81">
              <w:rPr>
                <w:b/>
                <w:sz w:val="20"/>
                <w:szCs w:val="20"/>
              </w:rPr>
              <w:t>изм</w:t>
            </w:r>
            <w:proofErr w:type="spellEnd"/>
            <w:r w:rsidRPr="00B17E81">
              <w:rPr>
                <w:b/>
                <w:sz w:val="20"/>
                <w:szCs w:val="20"/>
              </w:rPr>
              <w:t>.</w:t>
            </w:r>
          </w:p>
          <w:p w:rsidR="00A2083A" w:rsidRPr="00B17E81" w:rsidRDefault="00A2083A" w:rsidP="00A208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B17E81">
              <w:rPr>
                <w:b/>
                <w:sz w:val="20"/>
                <w:szCs w:val="20"/>
                <w:lang w:val="en-US"/>
              </w:rPr>
              <w:t>Значения</w:t>
            </w:r>
            <w:proofErr w:type="spellEnd"/>
            <w:r w:rsidRPr="00B17E81">
              <w:rPr>
                <w:b/>
                <w:sz w:val="20"/>
                <w:szCs w:val="20"/>
              </w:rPr>
              <w:t xml:space="preserve"> целевых индикаторов (</w:t>
            </w:r>
            <w:proofErr w:type="spellStart"/>
            <w:r w:rsidRPr="00B17E81">
              <w:rPr>
                <w:b/>
                <w:sz w:val="20"/>
                <w:szCs w:val="20"/>
                <w:lang w:val="en-US"/>
              </w:rPr>
              <w:t>показателей</w:t>
            </w:r>
            <w:proofErr w:type="spellEnd"/>
            <w:r w:rsidRPr="00B17E81">
              <w:rPr>
                <w:b/>
                <w:sz w:val="20"/>
                <w:szCs w:val="20"/>
              </w:rPr>
              <w:t>)</w:t>
            </w:r>
          </w:p>
        </w:tc>
      </w:tr>
      <w:tr w:rsidR="00A2083A" w:rsidRPr="00B17E81" w:rsidTr="00A2083A">
        <w:trPr>
          <w:trHeight w:val="8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2015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A2083A" w:rsidRPr="00B17E81" w:rsidTr="00A20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Количество субъектов малого и среднего предпринимательства</w:t>
            </w:r>
            <w:r>
              <w:rPr>
                <w:sz w:val="20"/>
                <w:szCs w:val="20"/>
              </w:rPr>
              <w:t>,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8926DA">
              <w:rPr>
                <w:sz w:val="20"/>
                <w:szCs w:val="20"/>
              </w:rPr>
              <w:t>а также</w:t>
            </w:r>
            <w:r w:rsidRPr="008926DA">
              <w:rPr>
                <w:sz w:val="20"/>
                <w:szCs w:val="20"/>
                <w:shd w:val="clear" w:color="auto" w:fill="FFFFFF"/>
              </w:rPr>
              <w:t xml:space="preserve"> физических лиц, не являющихся индивидуальными предпринимателями и применяющих специальный налоговый режим «Налог на </w:t>
            </w:r>
            <w:r w:rsidRPr="008926DA">
              <w:rPr>
                <w:sz w:val="20"/>
                <w:szCs w:val="20"/>
                <w:shd w:val="clear" w:color="auto" w:fill="FFFFFF"/>
              </w:rPr>
              <w:lastRenderedPageBreak/>
              <w:t>профессиональный доход»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2083A" w:rsidRPr="00B17E81" w:rsidTr="00A20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Количество малых и средних предприятий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2083A" w:rsidRPr="00B17E81" w:rsidTr="00A20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Количество индивидуальных     предпринимателей</w:t>
            </w:r>
            <w:r>
              <w:rPr>
                <w:sz w:val="20"/>
                <w:szCs w:val="20"/>
              </w:rPr>
              <w:t>,</w:t>
            </w:r>
            <w:r w:rsidRPr="009E384D">
              <w:t xml:space="preserve"> </w:t>
            </w:r>
            <w:r w:rsidRPr="008926DA">
              <w:rPr>
                <w:sz w:val="20"/>
                <w:szCs w:val="20"/>
              </w:rPr>
              <w:t>а также</w:t>
            </w:r>
            <w:r w:rsidRPr="008926DA">
              <w:rPr>
                <w:sz w:val="20"/>
                <w:szCs w:val="20"/>
                <w:shd w:val="clear" w:color="auto" w:fill="FFFFFF"/>
              </w:rPr>
              <w:t xml:space="preserve"> 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2083A" w:rsidRPr="00B17E81" w:rsidTr="00A20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Численность, </w:t>
            </w:r>
            <w:proofErr w:type="gramStart"/>
            <w:r w:rsidRPr="00B17E81">
              <w:rPr>
                <w:sz w:val="20"/>
                <w:szCs w:val="20"/>
              </w:rPr>
              <w:t>занятых</w:t>
            </w:r>
            <w:proofErr w:type="gramEnd"/>
            <w:r w:rsidRPr="00B17E81">
              <w:rPr>
                <w:sz w:val="20"/>
                <w:szCs w:val="20"/>
              </w:rPr>
              <w:t xml:space="preserve"> в малом и среднем предпринимательстве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A2083A" w:rsidRPr="00B17E81" w:rsidTr="00A20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pacing w:val="1"/>
                <w:sz w:val="20"/>
                <w:szCs w:val="20"/>
              </w:rPr>
              <w:t>Количество конкурсов и аукционов проводимых для субъектов малого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A2083A" w:rsidRPr="00B17E81" w:rsidRDefault="00F1702F" w:rsidP="00A2083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4) таблицу «ресурсное обеспечение муниципальной программы» изложить в новой редакции:</w:t>
      </w:r>
    </w:p>
    <w:p w:rsidR="00A2083A" w:rsidRPr="00EC6A25" w:rsidRDefault="00A2083A" w:rsidP="00A2083A">
      <w:pPr>
        <w:ind w:firstLine="720"/>
        <w:jc w:val="both"/>
        <w:rPr>
          <w:b/>
        </w:rPr>
      </w:pPr>
    </w:p>
    <w:tbl>
      <w:tblPr>
        <w:tblW w:w="9924" w:type="dxa"/>
        <w:tblInd w:w="-35" w:type="dxa"/>
        <w:tblLayout w:type="fixed"/>
        <w:tblLook w:val="0000"/>
      </w:tblPr>
      <w:tblGrid>
        <w:gridCol w:w="567"/>
        <w:gridCol w:w="1557"/>
        <w:gridCol w:w="709"/>
        <w:gridCol w:w="850"/>
        <w:gridCol w:w="851"/>
        <w:gridCol w:w="992"/>
        <w:gridCol w:w="709"/>
        <w:gridCol w:w="992"/>
        <w:gridCol w:w="1050"/>
        <w:gridCol w:w="17"/>
        <w:gridCol w:w="17"/>
        <w:gridCol w:w="720"/>
        <w:gridCol w:w="15"/>
        <w:gridCol w:w="11"/>
        <w:gridCol w:w="17"/>
        <w:gridCol w:w="850"/>
      </w:tblGrid>
      <w:tr w:rsidR="00F1702F" w:rsidTr="00F1702F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E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7E81">
              <w:rPr>
                <w:b/>
                <w:sz w:val="20"/>
                <w:szCs w:val="20"/>
              </w:rPr>
              <w:t>/</w:t>
            </w:r>
            <w:proofErr w:type="spellStart"/>
            <w:r w:rsidRPr="00B17E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 xml:space="preserve">Наименование программы/подпрограммы </w:t>
            </w:r>
          </w:p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F1702F" w:rsidTr="00F1702F">
        <w:trPr>
          <w:trHeight w:val="1117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Программа «Поддержка субъектов малого предпринимательства»,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483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Tr="00F1702F">
        <w:trPr>
          <w:trHeight w:val="275"/>
        </w:trPr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  <w:p w:rsidR="00F1702F" w:rsidRDefault="00F1702F" w:rsidP="00A2083A">
            <w:pPr>
              <w:snapToGrid w:val="0"/>
              <w:rPr>
                <w:sz w:val="20"/>
                <w:szCs w:val="20"/>
              </w:rPr>
            </w:pPr>
          </w:p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213600,00</w:t>
            </w:r>
          </w:p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</w:t>
            </w:r>
            <w:r>
              <w:rPr>
                <w:sz w:val="20"/>
                <w:szCs w:val="20"/>
              </w:rPr>
              <w:lastRenderedPageBreak/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69673,10</w:t>
            </w:r>
          </w:p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275"/>
        </w:trPr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Основное мероприятие «Поддержка субъектов малого предпринимательства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80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1.1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«Поддержка субъектов малого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1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Tr="00F1702F">
        <w:trPr>
          <w:trHeight w:val="3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процентов по кредитам»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«Субсидирование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Tr="00F1702F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лизинговых платежей по договорам лизинга»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«Субсидирование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первого взноса (аванса) при заключении договора лизинга»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уплатой </w:t>
            </w:r>
            <w:r w:rsidRPr="00B17E81">
              <w:rPr>
                <w:sz w:val="20"/>
                <w:szCs w:val="20"/>
              </w:rPr>
              <w:lastRenderedPageBreak/>
              <w:t>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Tr="00F1702F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Tr="00F1702F">
        <w:trPr>
          <w:trHeight w:val="38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A2083A" w:rsidRDefault="00A2083A" w:rsidP="00A2083A"/>
    <w:p w:rsidR="00A2083A" w:rsidRDefault="00F1702F" w:rsidP="00F1702F">
      <w:pPr>
        <w:jc w:val="both"/>
      </w:pPr>
      <w:r>
        <w:t>5) паспорт муниципальной подпрограммы «Поддержка субъектов малого предпринимательства» изложить в новой редакции:</w:t>
      </w:r>
    </w:p>
    <w:tbl>
      <w:tblPr>
        <w:tblW w:w="9898" w:type="dxa"/>
        <w:tblLayout w:type="fixed"/>
        <w:tblLook w:val="0000"/>
      </w:tblPr>
      <w:tblGrid>
        <w:gridCol w:w="2628"/>
        <w:gridCol w:w="7270"/>
      </w:tblGrid>
      <w:tr w:rsidR="00A2083A" w:rsidTr="00A2083A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Паспорт муниципальной подпрограммы </w:t>
            </w:r>
            <w:r w:rsidRPr="006C1F09">
              <w:rPr>
                <w:b/>
              </w:rPr>
              <w:t xml:space="preserve"> Колобовского городского поселения</w:t>
            </w:r>
          </w:p>
        </w:tc>
      </w:tr>
      <w:tr w:rsidR="00A2083A" w:rsidTr="00A208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Тип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Pr="006F320D" w:rsidRDefault="00A2083A" w:rsidP="00A2083A">
            <w:pPr>
              <w:snapToGrid w:val="0"/>
            </w:pPr>
            <w:r>
              <w:t xml:space="preserve">Аналитическая </w:t>
            </w:r>
          </w:p>
        </w:tc>
      </w:tr>
      <w:tr w:rsidR="00A2083A" w:rsidTr="00A208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r>
              <w:t>«Поддержка субъектов малого предпринимательства »</w:t>
            </w:r>
          </w:p>
        </w:tc>
      </w:tr>
      <w:tr w:rsidR="00A2083A" w:rsidTr="00A208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F1702F">
            <w:r>
              <w:t>2016-202</w:t>
            </w:r>
            <w:r w:rsidR="00F1702F">
              <w:t>4</w:t>
            </w:r>
            <w:r>
              <w:t xml:space="preserve"> гг.</w:t>
            </w:r>
          </w:p>
        </w:tc>
      </w:tr>
      <w:tr w:rsidR="00A2083A" w:rsidTr="00A208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 xml:space="preserve">  Администрация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</w:t>
            </w:r>
          </w:p>
          <w:p w:rsidR="00A2083A" w:rsidRDefault="00A2083A" w:rsidP="00A2083A">
            <w:r>
              <w:t xml:space="preserve"> </w:t>
            </w:r>
          </w:p>
        </w:tc>
      </w:tr>
      <w:tr w:rsidR="00A2083A" w:rsidTr="00A208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ind w:firstLine="720"/>
              <w:jc w:val="both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-оказание финансовой поддержки субъектам малого предпринимательства,</w:t>
            </w:r>
            <w:r w:rsidRPr="009E384D">
              <w:t xml:space="preserve"> а также</w:t>
            </w:r>
            <w:r w:rsidRPr="009E38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384D">
              <w:rPr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  <w:p w:rsidR="00A2083A" w:rsidRPr="008926DA" w:rsidRDefault="00A2083A" w:rsidP="00A2083A">
            <w:pPr>
              <w:ind w:firstLine="720"/>
              <w:jc w:val="both"/>
              <w:rPr>
                <w:rFonts w:eastAsia="Arial"/>
              </w:rPr>
            </w:pPr>
            <w:r w:rsidRPr="008926DA">
              <w:t>-создание условий для развития начинающим предпринимателям</w:t>
            </w:r>
            <w:r>
              <w:t>,</w:t>
            </w:r>
            <w:r w:rsidRPr="009E384D">
              <w:t xml:space="preserve"> а также</w:t>
            </w:r>
            <w:r w:rsidRPr="009E384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физическим</w:t>
            </w:r>
            <w:r w:rsidRPr="009E384D">
              <w:rPr>
                <w:shd w:val="clear" w:color="auto" w:fill="FFFFFF"/>
              </w:rPr>
              <w:t xml:space="preserve"> лиц</w:t>
            </w:r>
            <w:r>
              <w:rPr>
                <w:shd w:val="clear" w:color="auto" w:fill="FFFFFF"/>
              </w:rPr>
              <w:t>ам</w:t>
            </w:r>
            <w:r w:rsidRPr="009E384D">
              <w:rPr>
                <w:shd w:val="clear" w:color="auto" w:fill="FFFFFF"/>
              </w:rPr>
              <w:t>, не являющихся индивидуальными предпринимателями </w:t>
            </w:r>
            <w:r>
              <w:rPr>
                <w:shd w:val="clear" w:color="auto" w:fill="FFFFFF"/>
              </w:rPr>
              <w:t xml:space="preserve"> </w:t>
            </w:r>
            <w:r w:rsidRPr="009E384D">
              <w:rPr>
                <w:shd w:val="clear" w:color="auto" w:fill="FFFFFF"/>
              </w:rPr>
              <w:t>и применяющих специальный налоговый режим «Налог на профессиональный доход»</w:t>
            </w:r>
          </w:p>
          <w:p w:rsidR="00A2083A" w:rsidRPr="00461F69" w:rsidRDefault="00A2083A" w:rsidP="00A2083A">
            <w:pPr>
              <w:pStyle w:val="a5"/>
              <w:autoSpaceDE w:val="0"/>
              <w:snapToGrid w:val="0"/>
              <w:ind w:left="5" w:right="-10" w:firstLine="555"/>
              <w:jc w:val="both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  </w:t>
            </w:r>
            <w:r w:rsidRPr="00461F69">
              <w:rPr>
                <w:rFonts w:eastAsia="Arial" w:cs="Arial"/>
                <w:color w:val="000000"/>
              </w:rPr>
              <w:t>-создание  благоприятных условий для развития субъектов  малого и среднего предпринимательства</w:t>
            </w:r>
            <w:r>
              <w:rPr>
                <w:rFonts w:eastAsia="Arial" w:cs="Arial"/>
                <w:color w:val="000000"/>
              </w:rPr>
              <w:t>,</w:t>
            </w:r>
            <w:r w:rsidRPr="009E384D">
              <w:t xml:space="preserve"> а также</w:t>
            </w:r>
            <w:r w:rsidRPr="009E38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384D">
              <w:rPr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 w:rsidRPr="00461F69">
              <w:rPr>
                <w:rFonts w:eastAsia="Arial" w:cs="Arial"/>
                <w:color w:val="000000"/>
              </w:rPr>
              <w:t xml:space="preserve"> на территории </w:t>
            </w:r>
            <w:r>
              <w:rPr>
                <w:rFonts w:eastAsia="Arial" w:cs="Arial"/>
                <w:color w:val="000000"/>
              </w:rPr>
              <w:t>Колобовского городского поселения</w:t>
            </w:r>
            <w:r w:rsidRPr="00461F69">
              <w:rPr>
                <w:rFonts w:eastAsia="Arial" w:cs="Arial"/>
                <w:color w:val="000000"/>
              </w:rPr>
              <w:t>.</w:t>
            </w:r>
          </w:p>
          <w:p w:rsidR="00A2083A" w:rsidRDefault="00A2083A" w:rsidP="00A2083A"/>
        </w:tc>
      </w:tr>
      <w:tr w:rsidR="00A2083A" w:rsidTr="00A2083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snapToGrid w:val="0"/>
            </w:pPr>
            <w: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3A" w:rsidRDefault="00A2083A" w:rsidP="00A2083A">
            <w:pPr>
              <w:jc w:val="both"/>
            </w:pPr>
            <w:r w:rsidRPr="00F30E67">
              <w:t xml:space="preserve">Для  решения поставленных задач </w:t>
            </w:r>
            <w:r w:rsidRPr="008608A5">
              <w:t>требуется</w:t>
            </w:r>
            <w:r>
              <w:t>:</w:t>
            </w:r>
            <w:r w:rsidRPr="008608A5">
              <w:t xml:space="preserve"> </w:t>
            </w:r>
          </w:p>
          <w:p w:rsidR="00A2083A" w:rsidRDefault="00A2083A" w:rsidP="00A2083A">
            <w:pPr>
              <w:jc w:val="both"/>
            </w:pPr>
            <w:r w:rsidRPr="001E3B19">
              <w:t xml:space="preserve">2016г.- </w:t>
            </w:r>
            <w:r>
              <w:t>120000,0</w:t>
            </w:r>
            <w:r w:rsidRPr="001E3B19">
              <w:t>.руб.</w:t>
            </w:r>
          </w:p>
          <w:p w:rsidR="00A2083A" w:rsidRDefault="00A2083A" w:rsidP="00A2083A">
            <w:pPr>
              <w:jc w:val="both"/>
            </w:pPr>
            <w:r>
              <w:t>2017г.-145000,00 руб.</w:t>
            </w:r>
          </w:p>
          <w:p w:rsidR="00A2083A" w:rsidRDefault="00A2083A" w:rsidP="00A2083A">
            <w:pPr>
              <w:jc w:val="both"/>
            </w:pPr>
            <w:r>
              <w:t>2018г-669600,00 руб.</w:t>
            </w:r>
          </w:p>
          <w:p w:rsidR="00A2083A" w:rsidRDefault="00A2083A" w:rsidP="00A2083A">
            <w:pPr>
              <w:jc w:val="both"/>
            </w:pPr>
            <w:r>
              <w:lastRenderedPageBreak/>
              <w:t>2019г.-69673,10 руб.</w:t>
            </w:r>
          </w:p>
          <w:p w:rsidR="00A2083A" w:rsidRDefault="00A2083A" w:rsidP="00A2083A">
            <w:pPr>
              <w:jc w:val="both"/>
            </w:pPr>
            <w:r>
              <w:t>2020г.-0,00 руб.</w:t>
            </w:r>
          </w:p>
          <w:p w:rsidR="00A2083A" w:rsidRDefault="00A2083A" w:rsidP="00A2083A">
            <w:pPr>
              <w:jc w:val="both"/>
            </w:pPr>
            <w:r>
              <w:t>2021 г. – 0,00 руб.</w:t>
            </w:r>
          </w:p>
          <w:p w:rsidR="00A2083A" w:rsidRDefault="00A2083A" w:rsidP="00A2083A">
            <w:pPr>
              <w:jc w:val="both"/>
            </w:pPr>
            <w:r>
              <w:t>2022 г.- 0,00 руб.</w:t>
            </w:r>
          </w:p>
          <w:p w:rsidR="00A2083A" w:rsidRDefault="00A2083A" w:rsidP="00A2083A">
            <w:pPr>
              <w:jc w:val="both"/>
            </w:pPr>
            <w:r>
              <w:t>2023 г- 0,00 руб.</w:t>
            </w:r>
          </w:p>
          <w:p w:rsidR="00F1702F" w:rsidRDefault="00F1702F" w:rsidP="00A2083A">
            <w:pPr>
              <w:jc w:val="both"/>
            </w:pPr>
            <w:r>
              <w:t>2024 г- 0,00 руб.</w:t>
            </w:r>
          </w:p>
          <w:p w:rsidR="00A2083A" w:rsidRPr="00F30E67" w:rsidRDefault="00A2083A" w:rsidP="00A2083A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A2083A" w:rsidRDefault="00A2083A" w:rsidP="00A2083A">
            <w:r w:rsidRPr="00F30E67">
              <w:t xml:space="preserve">Источник финансирования:   бюджет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</w:p>
        </w:tc>
      </w:tr>
    </w:tbl>
    <w:p w:rsidR="00A2083A" w:rsidRPr="00F1702F" w:rsidRDefault="00F1702F" w:rsidP="00F1702F">
      <w:pPr>
        <w:ind w:firstLine="709"/>
        <w:jc w:val="both"/>
      </w:pPr>
      <w:r w:rsidRPr="00F1702F">
        <w:lastRenderedPageBreak/>
        <w:t>6) таблицу «Сведения о целевых индикаторах (показателях) реализации подпрограммы» изложить в новой редакции:</w:t>
      </w:r>
    </w:p>
    <w:tbl>
      <w:tblPr>
        <w:tblW w:w="9585" w:type="dxa"/>
        <w:tblInd w:w="108" w:type="dxa"/>
        <w:tblLayout w:type="fixed"/>
        <w:tblLook w:val="0000"/>
      </w:tblPr>
      <w:tblGrid>
        <w:gridCol w:w="582"/>
        <w:gridCol w:w="1257"/>
        <w:gridCol w:w="567"/>
        <w:gridCol w:w="709"/>
        <w:gridCol w:w="709"/>
        <w:gridCol w:w="708"/>
        <w:gridCol w:w="709"/>
        <w:gridCol w:w="709"/>
        <w:gridCol w:w="850"/>
        <w:gridCol w:w="709"/>
        <w:gridCol w:w="711"/>
        <w:gridCol w:w="707"/>
        <w:gridCol w:w="658"/>
      </w:tblGrid>
      <w:tr w:rsidR="00A2083A" w:rsidTr="00F1702F">
        <w:trPr>
          <w:trHeight w:val="276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17E81">
              <w:rPr>
                <w:b/>
                <w:sz w:val="20"/>
                <w:szCs w:val="20"/>
              </w:rPr>
              <w:t>№</w:t>
            </w:r>
            <w:r w:rsidRPr="00B17E8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17E81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B17E81">
              <w:rPr>
                <w:b/>
                <w:sz w:val="20"/>
                <w:szCs w:val="20"/>
                <w:lang w:val="en-US"/>
              </w:rPr>
              <w:t>/п</w:t>
            </w:r>
          </w:p>
          <w:p w:rsidR="00A2083A" w:rsidRPr="00B17E81" w:rsidRDefault="00A2083A" w:rsidP="00A208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B17E81">
              <w:rPr>
                <w:b/>
                <w:sz w:val="20"/>
                <w:szCs w:val="20"/>
              </w:rPr>
              <w:t>изм</w:t>
            </w:r>
            <w:proofErr w:type="spellEnd"/>
            <w:r w:rsidRPr="00B17E81">
              <w:rPr>
                <w:b/>
                <w:sz w:val="20"/>
                <w:szCs w:val="20"/>
              </w:rPr>
              <w:t>.</w:t>
            </w:r>
          </w:p>
          <w:p w:rsidR="00A2083A" w:rsidRPr="00B17E81" w:rsidRDefault="00A2083A" w:rsidP="00A208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3A" w:rsidRPr="00B17E81" w:rsidRDefault="00A2083A" w:rsidP="00A2083A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B17E81">
              <w:rPr>
                <w:b/>
                <w:sz w:val="20"/>
                <w:szCs w:val="20"/>
                <w:lang w:val="en-US"/>
              </w:rPr>
              <w:t>Значения</w:t>
            </w:r>
            <w:proofErr w:type="spellEnd"/>
            <w:r w:rsidRPr="00B17E81">
              <w:rPr>
                <w:b/>
                <w:sz w:val="20"/>
                <w:szCs w:val="20"/>
              </w:rPr>
              <w:t xml:space="preserve"> целевых индикаторов (</w:t>
            </w:r>
            <w:proofErr w:type="spellStart"/>
            <w:r w:rsidRPr="00B17E81">
              <w:rPr>
                <w:b/>
                <w:sz w:val="20"/>
                <w:szCs w:val="20"/>
                <w:lang w:val="en-US"/>
              </w:rPr>
              <w:t>показателей</w:t>
            </w:r>
            <w:proofErr w:type="spellEnd"/>
            <w:r w:rsidRPr="00B17E81">
              <w:rPr>
                <w:b/>
                <w:sz w:val="20"/>
                <w:szCs w:val="20"/>
              </w:rPr>
              <w:t>)</w:t>
            </w:r>
          </w:p>
        </w:tc>
      </w:tr>
      <w:tr w:rsidR="00F1702F" w:rsidRPr="00D25B11" w:rsidTr="00F1702F">
        <w:trPr>
          <w:trHeight w:val="876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2015 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1702F" w:rsidTr="00F170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Количество субъектов малого и среднего предпринимательства</w:t>
            </w:r>
            <w:r>
              <w:rPr>
                <w:sz w:val="20"/>
                <w:szCs w:val="20"/>
              </w:rPr>
              <w:t>,</w:t>
            </w:r>
            <w:r w:rsidRPr="009E384D">
              <w:t xml:space="preserve"> </w:t>
            </w:r>
            <w:r w:rsidRPr="008926DA">
              <w:rPr>
                <w:sz w:val="20"/>
                <w:szCs w:val="20"/>
              </w:rPr>
              <w:t>а также</w:t>
            </w:r>
            <w:r w:rsidRPr="008926DA">
              <w:rPr>
                <w:sz w:val="20"/>
                <w:szCs w:val="20"/>
                <w:shd w:val="clear" w:color="auto" w:fill="FFFFFF"/>
              </w:rPr>
              <w:t xml:space="preserve"> 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1702F" w:rsidTr="00F170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Количество малых и средних предприятий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1702F" w:rsidTr="00F170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3.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Количество индивидуальных     предпринимателей</w:t>
            </w:r>
            <w:r>
              <w:rPr>
                <w:sz w:val="20"/>
                <w:szCs w:val="20"/>
              </w:rPr>
              <w:t>,</w:t>
            </w:r>
            <w:r w:rsidRPr="009E384D">
              <w:t xml:space="preserve"> </w:t>
            </w:r>
            <w:r w:rsidRPr="008926DA">
              <w:rPr>
                <w:sz w:val="20"/>
                <w:szCs w:val="20"/>
              </w:rPr>
              <w:t>а также</w:t>
            </w:r>
            <w:r w:rsidRPr="008926DA">
              <w:rPr>
                <w:sz w:val="20"/>
                <w:szCs w:val="20"/>
                <w:shd w:val="clear" w:color="auto" w:fill="FFFFFF"/>
              </w:rPr>
              <w:t xml:space="preserve"> физических лиц, не являющихся </w:t>
            </w:r>
            <w:r w:rsidRPr="008926DA">
              <w:rPr>
                <w:sz w:val="20"/>
                <w:szCs w:val="20"/>
                <w:shd w:val="clear" w:color="auto" w:fill="FFFFFF"/>
              </w:rPr>
              <w:lastRenderedPageBreak/>
              <w:t>индивидуальными предпринимателями и применяющих специальный налоговый режим «Налог на профессиональный доход»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1702F" w:rsidTr="00F170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Численность, </w:t>
            </w:r>
            <w:proofErr w:type="gramStart"/>
            <w:r w:rsidRPr="00B17E81">
              <w:rPr>
                <w:sz w:val="20"/>
                <w:szCs w:val="20"/>
              </w:rPr>
              <w:t>занятых</w:t>
            </w:r>
            <w:proofErr w:type="gramEnd"/>
            <w:r w:rsidRPr="00B17E81">
              <w:rPr>
                <w:sz w:val="20"/>
                <w:szCs w:val="20"/>
              </w:rPr>
              <w:t xml:space="preserve"> в малом и среднем предпринимательстве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F1702F" w:rsidTr="00F170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5.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pacing w:val="1"/>
                <w:sz w:val="20"/>
                <w:szCs w:val="20"/>
              </w:rPr>
              <w:t>Количество конкурсов и аукционов проводимых для субъектов малого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F1702F" w:rsidRPr="00F1702F" w:rsidRDefault="00F1702F" w:rsidP="00F1702F">
      <w:pPr>
        <w:pStyle w:val="12"/>
        <w:jc w:val="both"/>
        <w:rPr>
          <w:sz w:val="24"/>
          <w:szCs w:val="24"/>
        </w:rPr>
      </w:pPr>
      <w:r w:rsidRPr="00F1702F">
        <w:rPr>
          <w:sz w:val="24"/>
          <w:szCs w:val="24"/>
        </w:rPr>
        <w:t>7) таблицу «Мероприятия подпрограммы» изложить в новой редакции:</w:t>
      </w:r>
    </w:p>
    <w:p w:rsidR="00A2083A" w:rsidRDefault="00A2083A" w:rsidP="00A2083A">
      <w:pPr>
        <w:ind w:firstLine="709"/>
        <w:jc w:val="center"/>
        <w:rPr>
          <w:b/>
        </w:rPr>
      </w:pPr>
    </w:p>
    <w:p w:rsidR="00A2083A" w:rsidRDefault="00A2083A" w:rsidP="00A2083A">
      <w:pPr>
        <w:ind w:firstLine="709"/>
        <w:jc w:val="center"/>
        <w:rPr>
          <w:b/>
        </w:rPr>
      </w:pPr>
    </w:p>
    <w:tbl>
      <w:tblPr>
        <w:tblW w:w="10066" w:type="dxa"/>
        <w:tblInd w:w="-35" w:type="dxa"/>
        <w:tblLayout w:type="fixed"/>
        <w:tblLook w:val="0000"/>
      </w:tblPr>
      <w:tblGrid>
        <w:gridCol w:w="569"/>
        <w:gridCol w:w="1842"/>
        <w:gridCol w:w="851"/>
        <w:gridCol w:w="850"/>
        <w:gridCol w:w="851"/>
        <w:gridCol w:w="709"/>
        <w:gridCol w:w="708"/>
        <w:gridCol w:w="851"/>
        <w:gridCol w:w="850"/>
        <w:gridCol w:w="945"/>
        <w:gridCol w:w="30"/>
        <w:gridCol w:w="30"/>
        <w:gridCol w:w="932"/>
        <w:gridCol w:w="48"/>
      </w:tblGrid>
      <w:tr w:rsidR="00F1702F" w:rsidRPr="00B17E81" w:rsidTr="00F1702F">
        <w:trPr>
          <w:gridAfter w:val="1"/>
          <w:wAfter w:w="48" w:type="dxa"/>
          <w:trHeight w:val="8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  </w:t>
            </w:r>
            <w:r w:rsidRPr="00B17E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E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7E81">
              <w:rPr>
                <w:b/>
                <w:sz w:val="20"/>
                <w:szCs w:val="20"/>
              </w:rPr>
              <w:t>/</w:t>
            </w:r>
            <w:proofErr w:type="spellStart"/>
            <w:r w:rsidRPr="00B17E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 xml:space="preserve">Наименование программы/подпрограммы </w:t>
            </w:r>
          </w:p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17E8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</w:t>
            </w:r>
          </w:p>
        </w:tc>
      </w:tr>
      <w:tr w:rsidR="00F1702F" w:rsidRPr="00B17E81" w:rsidTr="00F1702F">
        <w:trPr>
          <w:gridAfter w:val="1"/>
          <w:wAfter w:w="48" w:type="dxa"/>
          <w:trHeight w:val="655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Программа «Поддержка субъектов малого предпринимательства»,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669600,00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275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RPr="00B17E81" w:rsidTr="00F1702F">
        <w:trPr>
          <w:gridAfter w:val="1"/>
          <w:wAfter w:w="48" w:type="dxa"/>
          <w:trHeight w:val="275"/>
        </w:trPr>
        <w:tc>
          <w:tcPr>
            <w:tcW w:w="2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145000,00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213600,00</w:t>
            </w:r>
          </w:p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275"/>
        </w:trPr>
        <w:tc>
          <w:tcPr>
            <w:tcW w:w="2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«Поддержка субъектов малого предпринимательства»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RPr="00B17E81" w:rsidTr="00F1702F">
        <w:trPr>
          <w:gridAfter w:val="1"/>
          <w:wAfter w:w="48" w:type="dxa"/>
          <w:trHeight w:val="80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«Поддержка субъектов малого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RPr="00B17E81" w:rsidTr="00F1702F">
        <w:trPr>
          <w:gridAfter w:val="1"/>
          <w:wAfter w:w="48" w:type="dxa"/>
          <w:trHeight w:val="14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RPr="00B17E81" w:rsidTr="00F1702F">
        <w:trPr>
          <w:gridAfter w:val="1"/>
          <w:wAfter w:w="48" w:type="dxa"/>
          <w:trHeight w:val="4235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1B1B4A" w:rsidRDefault="00F1702F" w:rsidP="00A2083A">
            <w:pPr>
              <w:rPr>
                <w:rFonts w:eastAsia="Arial" w:cs="Arial"/>
                <w:color w:val="000000"/>
                <w:sz w:val="20"/>
                <w:szCs w:val="20"/>
              </w:rPr>
            </w:pPr>
            <w:r w:rsidRPr="00B17E81">
              <w:rPr>
                <w:rFonts w:eastAsia="Arial" w:cs="Arial"/>
                <w:color w:val="000000"/>
                <w:sz w:val="20"/>
                <w:szCs w:val="20"/>
              </w:rPr>
              <w:t>Оказание финансовой поддержки субъектам малого предпринимательства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>,</w:t>
            </w:r>
            <w:r w:rsidRPr="009E384D">
              <w:t xml:space="preserve"> </w:t>
            </w:r>
            <w:r w:rsidRPr="001B1B4A">
              <w:rPr>
                <w:sz w:val="20"/>
                <w:szCs w:val="20"/>
              </w:rPr>
              <w:t>а также</w:t>
            </w:r>
            <w:r w:rsidRPr="001B1B4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физическим</w:t>
            </w:r>
            <w:r w:rsidRPr="001B1B4A">
              <w:rPr>
                <w:sz w:val="20"/>
                <w:szCs w:val="20"/>
                <w:shd w:val="clear" w:color="auto" w:fill="FFFFFF"/>
              </w:rPr>
              <w:t xml:space="preserve"> лиц</w:t>
            </w:r>
            <w:r>
              <w:rPr>
                <w:sz w:val="20"/>
                <w:szCs w:val="20"/>
                <w:shd w:val="clear" w:color="auto" w:fill="FFFFFF"/>
              </w:rPr>
              <w:t>ам</w:t>
            </w:r>
            <w:r w:rsidRPr="001B1B4A">
              <w:rPr>
                <w:sz w:val="20"/>
                <w:szCs w:val="20"/>
                <w:shd w:val="clear" w:color="auto" w:fill="FFFFFF"/>
              </w:rPr>
              <w:t xml:space="preserve">, не </w:t>
            </w:r>
            <w:proofErr w:type="gramStart"/>
            <w:r w:rsidRPr="001B1B4A">
              <w:rPr>
                <w:sz w:val="20"/>
                <w:szCs w:val="20"/>
                <w:shd w:val="clear" w:color="auto" w:fill="FFFFFF"/>
              </w:rPr>
              <w:t>являющихся</w:t>
            </w:r>
            <w:proofErr w:type="gramEnd"/>
            <w:r w:rsidRPr="001B1B4A">
              <w:rPr>
                <w:sz w:val="20"/>
                <w:szCs w:val="20"/>
                <w:shd w:val="clear" w:color="auto" w:fill="FFFFFF"/>
              </w:rPr>
              <w:t xml:space="preserve"> индивидуальными предпринимателями и применяющих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120000,00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организация и проведение (один раз в год) мероприятия, посвященному Дню российского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информирование СМСП</w:t>
            </w:r>
            <w:r>
              <w:rPr>
                <w:sz w:val="20"/>
                <w:szCs w:val="20"/>
              </w:rPr>
              <w:t>,</w:t>
            </w:r>
            <w:r w:rsidRPr="009E384D">
              <w:t xml:space="preserve"> </w:t>
            </w:r>
            <w:r w:rsidRPr="001B1B4A">
              <w:rPr>
                <w:sz w:val="20"/>
                <w:szCs w:val="20"/>
              </w:rPr>
              <w:t>а также</w:t>
            </w:r>
            <w:r w:rsidRPr="001B1B4A">
              <w:rPr>
                <w:sz w:val="20"/>
                <w:szCs w:val="20"/>
                <w:shd w:val="clear" w:color="auto" w:fill="FFFFFF"/>
              </w:rPr>
              <w:t xml:space="preserve"> физических лиц, не являющихся инди</w:t>
            </w:r>
            <w:r>
              <w:rPr>
                <w:sz w:val="20"/>
                <w:szCs w:val="20"/>
                <w:shd w:val="clear" w:color="auto" w:fill="FFFFFF"/>
              </w:rPr>
              <w:t xml:space="preserve">видуальными предпринимателями и </w:t>
            </w:r>
            <w:r w:rsidRPr="001B1B4A">
              <w:rPr>
                <w:sz w:val="20"/>
                <w:szCs w:val="20"/>
                <w:shd w:val="clear" w:color="auto" w:fill="FFFFFF"/>
              </w:rPr>
              <w:t>применяющих специальный налоговый режим «Налог на профессиональный доход»</w:t>
            </w:r>
            <w:r w:rsidRPr="00B17E81">
              <w:rPr>
                <w:sz w:val="20"/>
                <w:szCs w:val="20"/>
              </w:rPr>
              <w:t xml:space="preserve">  о возможности получения муниципальной и государственной поддержки;</w:t>
            </w:r>
          </w:p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процентов по кредитам»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trHeight w:val="38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«Субсидирование части затрат субъектов малого и среднего предпринимательства, связанных с уплатой </w:t>
            </w:r>
            <w:r w:rsidRPr="00B17E81">
              <w:rPr>
                <w:sz w:val="20"/>
                <w:szCs w:val="20"/>
              </w:rPr>
              <w:lastRenderedPageBreak/>
              <w:t>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F1702F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  <w:p w:rsidR="00F1702F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  <w:p w:rsidR="00F1702F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  <w:p w:rsidR="00F1702F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  <w:p w:rsidR="00F1702F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Default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F1702F" w:rsidRDefault="00F1702F">
            <w:pPr>
              <w:spacing w:after="200" w:line="276" w:lineRule="auto"/>
              <w:rPr>
                <w:sz w:val="20"/>
                <w:szCs w:val="20"/>
              </w:rPr>
            </w:pPr>
          </w:p>
          <w:p w:rsidR="00F1702F" w:rsidRDefault="00F1702F">
            <w:pPr>
              <w:spacing w:after="200" w:line="276" w:lineRule="auto"/>
              <w:rPr>
                <w:sz w:val="20"/>
                <w:szCs w:val="20"/>
              </w:rPr>
            </w:pPr>
          </w:p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154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лизинговых платежей по договорам лизинга»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Cs/>
                <w:sz w:val="20"/>
                <w:szCs w:val="20"/>
              </w:rPr>
            </w:pPr>
            <w:r w:rsidRPr="00B17E81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«Субсидирование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</w:t>
            </w:r>
            <w:proofErr w:type="spellStart"/>
            <w:r w:rsidRPr="00B17E81">
              <w:rPr>
                <w:sz w:val="20"/>
                <w:szCs w:val="20"/>
              </w:rPr>
              <w:t>работ</w:t>
            </w:r>
            <w:proofErr w:type="gramStart"/>
            <w:r w:rsidRPr="00B17E81">
              <w:rPr>
                <w:sz w:val="20"/>
                <w:szCs w:val="20"/>
              </w:rPr>
              <w:t>,у</w:t>
            </w:r>
            <w:proofErr w:type="gramEnd"/>
            <w:r w:rsidRPr="00B17E81">
              <w:rPr>
                <w:sz w:val="20"/>
                <w:szCs w:val="20"/>
              </w:rPr>
              <w:t>слуг</w:t>
            </w:r>
            <w:proofErr w:type="spellEnd"/>
            <w:r w:rsidRPr="00B17E81">
              <w:rPr>
                <w:sz w:val="20"/>
                <w:szCs w:val="20"/>
              </w:rPr>
              <w:t>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 xml:space="preserve">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0,0,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Основное мероприятие «Субсидирование части затрат СМСП связанных с уплатой первого взноса (аванса) при заключении договора лизинга»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702F" w:rsidRPr="00B17E81" w:rsidTr="00F1702F">
        <w:trPr>
          <w:gridAfter w:val="1"/>
          <w:wAfter w:w="48" w:type="dxa"/>
          <w:trHeight w:val="38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2F" w:rsidRPr="00B17E81" w:rsidRDefault="00F1702F" w:rsidP="00A2083A">
            <w:pPr>
              <w:jc w:val="both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napToGrid w:val="0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 w:rsidRPr="00B17E81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A2083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2F" w:rsidRPr="00B17E81" w:rsidRDefault="00F1702F" w:rsidP="00F1702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A2083A" w:rsidRPr="00B17E81" w:rsidRDefault="00A2083A" w:rsidP="00A2083A">
      <w:pPr>
        <w:rPr>
          <w:sz w:val="20"/>
          <w:szCs w:val="20"/>
        </w:rPr>
      </w:pPr>
    </w:p>
    <w:p w:rsidR="007E48E1" w:rsidRPr="00C827B5" w:rsidRDefault="007E48E1" w:rsidP="007E48E1">
      <w:pPr>
        <w:jc w:val="both"/>
      </w:pPr>
      <w:r w:rsidRPr="00C827B5">
        <w:t xml:space="preserve">2. </w:t>
      </w:r>
      <w:proofErr w:type="gramStart"/>
      <w:r w:rsidRPr="00C827B5">
        <w:t>Контроль за</w:t>
      </w:r>
      <w:proofErr w:type="gramEnd"/>
      <w:r w:rsidRPr="00C827B5">
        <w:t xml:space="preserve"> исполнением настоящей программы возложить на ведущего специалиста Смирнову С.А.</w:t>
      </w:r>
    </w:p>
    <w:p w:rsidR="007E48E1" w:rsidRPr="00C827B5" w:rsidRDefault="007E48E1" w:rsidP="007E48E1">
      <w:pPr>
        <w:jc w:val="both"/>
      </w:pPr>
      <w:r w:rsidRPr="00C827B5">
        <w:t xml:space="preserve">     3. Настоящее постановление вступает в силу с момента подписания.</w:t>
      </w:r>
    </w:p>
    <w:p w:rsidR="007E48E1" w:rsidRPr="00C827B5" w:rsidRDefault="007E48E1" w:rsidP="007E48E1">
      <w:pPr>
        <w:jc w:val="both"/>
      </w:pPr>
      <w:r w:rsidRPr="00C827B5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7E48E1" w:rsidRPr="00C827B5" w:rsidRDefault="007E48E1" w:rsidP="007E48E1">
      <w:pPr>
        <w:jc w:val="both"/>
      </w:pPr>
    </w:p>
    <w:p w:rsidR="007E48E1" w:rsidRPr="00C827B5" w:rsidRDefault="007E48E1" w:rsidP="007E48E1">
      <w:pPr>
        <w:jc w:val="both"/>
      </w:pPr>
    </w:p>
    <w:p w:rsidR="007E48E1" w:rsidRPr="00C827B5" w:rsidRDefault="007E48E1" w:rsidP="007E48E1">
      <w:pPr>
        <w:jc w:val="both"/>
      </w:pPr>
    </w:p>
    <w:p w:rsidR="007E48E1" w:rsidRPr="00C827B5" w:rsidRDefault="007E48E1" w:rsidP="007E48E1">
      <w:pPr>
        <w:jc w:val="both"/>
      </w:pPr>
    </w:p>
    <w:p w:rsidR="007E48E1" w:rsidRPr="00C827B5" w:rsidRDefault="007E48E1" w:rsidP="007E48E1">
      <w:pPr>
        <w:jc w:val="both"/>
      </w:pPr>
    </w:p>
    <w:p w:rsidR="007E48E1" w:rsidRPr="00C827B5" w:rsidRDefault="007E48E1" w:rsidP="007E48E1">
      <w:pPr>
        <w:jc w:val="both"/>
      </w:pPr>
    </w:p>
    <w:p w:rsidR="007E48E1" w:rsidRDefault="007E48E1" w:rsidP="007E48E1">
      <w:pPr>
        <w:jc w:val="both"/>
      </w:pPr>
      <w:r>
        <w:t xml:space="preserve">Глава Колобовского </w:t>
      </w:r>
    </w:p>
    <w:p w:rsidR="007E48E1" w:rsidRPr="00C827B5" w:rsidRDefault="007E48E1" w:rsidP="007E48E1">
      <w:pPr>
        <w:jc w:val="both"/>
      </w:pPr>
      <w:r>
        <w:t xml:space="preserve">городского поселения                                                    О.М. </w:t>
      </w:r>
      <w:proofErr w:type="gramStart"/>
      <w:r>
        <w:t>Курганская</w:t>
      </w:r>
      <w:proofErr w:type="gramEnd"/>
    </w:p>
    <w:p w:rsidR="007E48E1" w:rsidRDefault="007E48E1" w:rsidP="007E48E1">
      <w:pPr>
        <w:jc w:val="both"/>
        <w:rPr>
          <w:sz w:val="28"/>
          <w:szCs w:val="28"/>
        </w:rPr>
      </w:pPr>
    </w:p>
    <w:p w:rsidR="007E48E1" w:rsidRPr="00C827B5" w:rsidRDefault="007E48E1" w:rsidP="007E48E1">
      <w:pPr>
        <w:pStyle w:val="a7"/>
        <w:ind w:left="360"/>
        <w:jc w:val="both"/>
      </w:pPr>
    </w:p>
    <w:p w:rsidR="00A2083A" w:rsidRDefault="00A2083A" w:rsidP="00A2083A"/>
    <w:p w:rsidR="00A2083A" w:rsidRDefault="00A2083A" w:rsidP="00A2083A">
      <w:pPr>
        <w:jc w:val="center"/>
        <w:rPr>
          <w:b/>
        </w:rPr>
      </w:pPr>
    </w:p>
    <w:p w:rsidR="00A2083A" w:rsidRDefault="00A2083A" w:rsidP="00A2083A">
      <w:pPr>
        <w:jc w:val="center"/>
        <w:rPr>
          <w:b/>
        </w:rPr>
      </w:pPr>
    </w:p>
    <w:sectPr w:rsidR="00A2083A" w:rsidSect="00A2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3C3B"/>
    <w:multiLevelType w:val="hybridMultilevel"/>
    <w:tmpl w:val="312AA3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6640" w:hanging="360"/>
      </w:pPr>
    </w:lvl>
    <w:lvl w:ilvl="2" w:tplc="0419001B">
      <w:start w:val="1"/>
      <w:numFmt w:val="lowerRoman"/>
      <w:lvlText w:val="%3."/>
      <w:lvlJc w:val="right"/>
      <w:pPr>
        <w:ind w:left="-5920" w:hanging="180"/>
      </w:pPr>
    </w:lvl>
    <w:lvl w:ilvl="3" w:tplc="0419000F">
      <w:start w:val="1"/>
      <w:numFmt w:val="decimal"/>
      <w:lvlText w:val="%4."/>
      <w:lvlJc w:val="left"/>
      <w:pPr>
        <w:ind w:left="-5200" w:hanging="360"/>
      </w:pPr>
    </w:lvl>
    <w:lvl w:ilvl="4" w:tplc="04190019">
      <w:start w:val="1"/>
      <w:numFmt w:val="lowerLetter"/>
      <w:lvlText w:val="%5."/>
      <w:lvlJc w:val="left"/>
      <w:pPr>
        <w:ind w:left="-4480" w:hanging="360"/>
      </w:pPr>
    </w:lvl>
    <w:lvl w:ilvl="5" w:tplc="0419001B">
      <w:start w:val="1"/>
      <w:numFmt w:val="lowerRoman"/>
      <w:lvlText w:val="%6."/>
      <w:lvlJc w:val="right"/>
      <w:pPr>
        <w:ind w:left="-3760" w:hanging="180"/>
      </w:pPr>
    </w:lvl>
    <w:lvl w:ilvl="6" w:tplc="0419000F">
      <w:start w:val="1"/>
      <w:numFmt w:val="decimal"/>
      <w:lvlText w:val="%7."/>
      <w:lvlJc w:val="left"/>
      <w:pPr>
        <w:ind w:left="-3040" w:hanging="360"/>
      </w:pPr>
    </w:lvl>
    <w:lvl w:ilvl="7" w:tplc="04190019">
      <w:start w:val="1"/>
      <w:numFmt w:val="lowerLetter"/>
      <w:lvlText w:val="%8."/>
      <w:lvlJc w:val="left"/>
      <w:pPr>
        <w:ind w:left="-2320" w:hanging="360"/>
      </w:pPr>
    </w:lvl>
    <w:lvl w:ilvl="8" w:tplc="0419001B">
      <w:start w:val="1"/>
      <w:numFmt w:val="lowerRoman"/>
      <w:lvlText w:val="%9."/>
      <w:lvlJc w:val="right"/>
      <w:pPr>
        <w:ind w:left="-1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3A"/>
    <w:rsid w:val="007E48E1"/>
    <w:rsid w:val="00832B2F"/>
    <w:rsid w:val="00A2083A"/>
    <w:rsid w:val="00F1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2083A"/>
    <w:pPr>
      <w:keepNext/>
      <w:tabs>
        <w:tab w:val="num" w:pos="3600"/>
      </w:tabs>
      <w:suppressAutoHyphens/>
      <w:spacing w:before="240" w:after="120" w:line="288" w:lineRule="auto"/>
      <w:ind w:left="3600" w:hanging="360"/>
      <w:jc w:val="both"/>
      <w:outlineLvl w:val="4"/>
    </w:pPr>
    <w:rPr>
      <w:rFonts w:ascii="Georgia" w:hAnsi="Georgia"/>
      <w:bCs/>
      <w:i/>
      <w:i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083A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character" w:customStyle="1" w:styleId="a3">
    <w:name w:val="Основной текст Знак"/>
    <w:basedOn w:val="a0"/>
    <w:link w:val="a4"/>
    <w:rsid w:val="00A20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rsid w:val="00A2083A"/>
    <w:rPr>
      <w:b/>
      <w:bCs/>
    </w:rPr>
  </w:style>
  <w:style w:type="character" w:customStyle="1" w:styleId="11">
    <w:name w:val="Основной текст Знак1"/>
    <w:basedOn w:val="a0"/>
    <w:link w:val="a4"/>
    <w:uiPriority w:val="99"/>
    <w:semiHidden/>
    <w:rsid w:val="00A20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2083A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A2083A"/>
    <w:pPr>
      <w:spacing w:after="150"/>
    </w:pPr>
  </w:style>
  <w:style w:type="paragraph" w:customStyle="1" w:styleId="Pro-TabName">
    <w:name w:val="Pro-Tab Name"/>
    <w:basedOn w:val="a"/>
    <w:rsid w:val="00A2083A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2">
    <w:name w:val="Текст примечания1"/>
    <w:basedOn w:val="a"/>
    <w:rsid w:val="00A2083A"/>
    <w:pPr>
      <w:suppressAutoHyphens/>
    </w:pPr>
    <w:rPr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2083A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2022-01-06T09:19:00Z</dcterms:created>
  <dcterms:modified xsi:type="dcterms:W3CDTF">2022-01-06T09:42:00Z</dcterms:modified>
</cp:coreProperties>
</file>