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33" w:rsidRDefault="008A2933" w:rsidP="008A2933">
      <w:pPr>
        <w:jc w:val="center"/>
      </w:pPr>
      <w:r>
        <w:rPr>
          <w:b/>
          <w:bCs/>
          <w:sz w:val="28"/>
        </w:rPr>
        <w:t>РОССИЙСКАЯ ФЕДЕРАЦИЯ</w:t>
      </w:r>
    </w:p>
    <w:p w:rsidR="008A2933" w:rsidRPr="00217AB2" w:rsidRDefault="008A2933" w:rsidP="008A2933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8A2933" w:rsidRDefault="008A2933" w:rsidP="008A2933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8A2933" w:rsidRPr="00217AB2" w:rsidRDefault="008A2933" w:rsidP="008A2933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8A2933" w:rsidRPr="00217AB2" w:rsidRDefault="008A2933" w:rsidP="008A2933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8A2933" w:rsidRDefault="008A2933" w:rsidP="008A2933">
      <w:pPr>
        <w:pStyle w:val="a3"/>
        <w:jc w:val="center"/>
      </w:pPr>
      <w:r>
        <w:t xml:space="preserve">от  </w:t>
      </w:r>
      <w:r w:rsidR="00CB272C">
        <w:t>12</w:t>
      </w:r>
      <w:r>
        <w:t>.1</w:t>
      </w:r>
      <w:r w:rsidR="00CB272C">
        <w:t>1</w:t>
      </w:r>
      <w:r>
        <w:t xml:space="preserve">.2021 года  № </w:t>
      </w:r>
      <w:r w:rsidR="00CB272C">
        <w:t>175</w:t>
      </w:r>
    </w:p>
    <w:p w:rsidR="008A2933" w:rsidRDefault="008A2933" w:rsidP="008A2933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8A2933" w:rsidRDefault="008A2933" w:rsidP="008A2933"/>
    <w:p w:rsidR="008A2933" w:rsidRPr="007825B5" w:rsidRDefault="008A2933" w:rsidP="008A2933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8A2933" w:rsidRDefault="008A2933" w:rsidP="008A2933">
      <w:pPr>
        <w:rPr>
          <w:sz w:val="28"/>
          <w:szCs w:val="28"/>
        </w:rPr>
      </w:pPr>
    </w:p>
    <w:p w:rsidR="008A2933" w:rsidRPr="007825B5" w:rsidRDefault="008A2933" w:rsidP="008A2933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8A2933" w:rsidRPr="007825B5" w:rsidRDefault="008A2933" w:rsidP="008A2933">
      <w:pPr>
        <w:pStyle w:val="a5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</w:t>
      </w:r>
      <w:proofErr w:type="gramStart"/>
      <w:r w:rsidRPr="007825B5">
        <w:t>»(</w:t>
      </w:r>
      <w:proofErr w:type="gramEnd"/>
      <w:r w:rsidRPr="007825B5">
        <w:t>в действующей редакции) внести следующие изменения:</w:t>
      </w:r>
    </w:p>
    <w:p w:rsidR="008A2933" w:rsidRDefault="008A2933" w:rsidP="008A2933">
      <w:r>
        <w:t>1) 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8A2933" w:rsidTr="00EA7F2B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8A2933" w:rsidTr="00EA7F2B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2014-2023гг.</w:t>
            </w:r>
          </w:p>
        </w:tc>
      </w:tr>
      <w:tr w:rsidR="008A2933" w:rsidTr="00EA7F2B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8A2933" w:rsidRDefault="008A2933" w:rsidP="00EA7F2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8A2933" w:rsidRDefault="008A2933" w:rsidP="00EA7F2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8A2933" w:rsidTr="00EA7F2B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8A2933" w:rsidTr="00EA7F2B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8A2933" w:rsidTr="00EA7F2B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  <w:p w:rsidR="008A2933" w:rsidRDefault="008A2933" w:rsidP="00EA7F2B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патриотическое воспитание молодежи</w:t>
            </w:r>
          </w:p>
        </w:tc>
      </w:tr>
      <w:tr w:rsidR="008A2933" w:rsidTr="00EA7F2B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3740528,00 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4318527,38 руб., в том числе: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4499521,76 руб., в том числе: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 xml:space="preserve"> – 6229886,30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 xml:space="preserve"> – 5566905,00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 xml:space="preserve">. – </w:t>
            </w:r>
            <w:r w:rsidR="00CB272C">
              <w:rPr>
                <w:lang w:eastAsia="en-US"/>
              </w:rPr>
              <w:t>5471744,80</w:t>
            </w:r>
            <w:r>
              <w:rPr>
                <w:lang w:eastAsia="en-US"/>
              </w:rPr>
              <w:t xml:space="preserve">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г.- 4403832,40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г.- 4377832,40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8A2933" w:rsidTr="00EA7F2B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8A2933" w:rsidRDefault="008A2933" w:rsidP="00EA7F2B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8A2933" w:rsidRDefault="008A2933" w:rsidP="00EA7F2B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8A2933" w:rsidRDefault="008A2933" w:rsidP="00EA7F2B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8A2933" w:rsidRDefault="008A2933" w:rsidP="00EA7F2B">
            <w:pPr>
              <w:pStyle w:val="a6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8A2933" w:rsidRDefault="008A2933" w:rsidP="00EA7F2B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5F579B" w:rsidRDefault="008A2933">
      <w:r>
        <w:t>2)  Ресурсное обеспечение программы изложить в новой редакции:</w:t>
      </w:r>
    </w:p>
    <w:p w:rsidR="008A2933" w:rsidRDefault="008A2933">
      <w:pPr>
        <w:sectPr w:rsidR="008A2933" w:rsidSect="005F5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995"/>
        <w:gridCol w:w="992"/>
        <w:gridCol w:w="993"/>
        <w:gridCol w:w="992"/>
        <w:gridCol w:w="992"/>
        <w:gridCol w:w="992"/>
        <w:gridCol w:w="1134"/>
        <w:gridCol w:w="1276"/>
        <w:gridCol w:w="1303"/>
        <w:gridCol w:w="1315"/>
      </w:tblGrid>
      <w:tr w:rsidR="008A2933" w:rsidTr="00EA7F2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2023г</w:t>
            </w:r>
          </w:p>
        </w:tc>
      </w:tr>
      <w:tr w:rsidR="008A2933" w:rsidTr="00EA7F2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2735537,38</w:t>
            </w: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746530,00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3734914,76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CB272C" w:rsidP="00EA7F2B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4482241,90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3506327,00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  <w:tr w:rsidR="008A2933" w:rsidTr="00EA7F2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791317,10</w:t>
            </w: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596480,00</w:t>
            </w: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552807,00</w:t>
            </w: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720836,76</w:t>
            </w:r>
          </w:p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CB272C" w:rsidP="00EA7F2B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901036,90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</w:tr>
      <w:tr w:rsidR="008A2933" w:rsidTr="00EA7F2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73466,00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</w:tr>
      <w:tr w:rsidR="008A2933" w:rsidTr="00EA7F2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</w:tr>
      <w:tr w:rsidR="008A2933" w:rsidTr="00EA7F2B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3740528,00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4318527,38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4499521,76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6179095,41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5387474,99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6229886,30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5566905,00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CB272C" w:rsidP="00EA7F2B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5471744,80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4403832,40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4377832,40</w:t>
            </w:r>
          </w:p>
        </w:tc>
      </w:tr>
    </w:tbl>
    <w:p w:rsidR="008A2933" w:rsidRDefault="008A2933" w:rsidP="008A2933">
      <w:r>
        <w:t>3) паспорт подпрограммы «Обеспечение деятельности, сохранение и развитие учреждений культуры на территории Колобовского городского поселения» изложить в новой редакции:</w:t>
      </w:r>
    </w:p>
    <w:p w:rsidR="008A2933" w:rsidRDefault="008A2933">
      <w:pPr>
        <w:sectPr w:rsidR="008A2933" w:rsidSect="008A293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8A2933" w:rsidTr="00EA7F2B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8A2933" w:rsidRDefault="008A2933" w:rsidP="00EA7F2B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</w:p>
        </w:tc>
      </w:tr>
      <w:tr w:rsidR="008A2933" w:rsidTr="00EA7F2B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 гг.</w:t>
            </w:r>
          </w:p>
        </w:tc>
      </w:tr>
      <w:tr w:rsidR="008A2933" w:rsidTr="00EA7F2B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8A2933" w:rsidTr="00EA7F2B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8A2933" w:rsidTr="00EA7F2B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8A2933" w:rsidRDefault="008A2933" w:rsidP="00EA7F2B">
            <w:pPr>
              <w:pStyle w:val="a6"/>
              <w:spacing w:line="276" w:lineRule="auto"/>
              <w:rPr>
                <w:lang w:eastAsia="en-US"/>
              </w:rPr>
            </w:pPr>
          </w:p>
        </w:tc>
      </w:tr>
      <w:tr w:rsidR="008A2933" w:rsidTr="00EA7F2B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2763375,00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3482067,38 руб., в том числе средства областного бюджета- 746530,00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3734914,76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 – 5030073,15 руб., в т.ч. средства областного бюджета 1059170,80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.- 4434487,23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– 5194928,99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.-  4684098,03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 – </w:t>
            </w:r>
            <w:r w:rsidR="00CB272C">
              <w:rPr>
                <w:lang w:eastAsia="en-US"/>
              </w:rPr>
              <w:t>4482241,90</w:t>
            </w:r>
            <w:r>
              <w:rPr>
                <w:lang w:eastAsia="en-US"/>
              </w:rPr>
              <w:t xml:space="preserve">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 – 3506327,00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 – 3480327,00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8A2933" w:rsidTr="00EA7F2B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C575CC" w:rsidRDefault="008A2933" w:rsidP="00EA7F2B">
            <w:pPr>
              <w:pStyle w:val="a8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575CC">
              <w:rPr>
                <w:rFonts w:ascii="Times New Roman" w:hAnsi="Times New Roman" w:cs="Times New Roman"/>
                <w:lang w:eastAsia="en-US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8A2933" w:rsidRDefault="008A2933" w:rsidP="00EA7F2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8A2933" w:rsidRPr="00C575CC" w:rsidRDefault="008A2933" w:rsidP="00EA7F2B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b w:val="0"/>
                <w:lang w:eastAsia="en-US"/>
              </w:rPr>
            </w:pPr>
            <w:r w:rsidRPr="00C575CC">
              <w:rPr>
                <w:b w:val="0"/>
                <w:lang w:eastAsia="en-US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8A2933" w:rsidRDefault="008A2933" w:rsidP="00EA7F2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населения услугами культуры;</w:t>
            </w:r>
          </w:p>
          <w:p w:rsidR="008A2933" w:rsidRDefault="008A2933" w:rsidP="00EA7F2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8A2933" w:rsidRDefault="008A2933" w:rsidP="00EA7F2B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8A2933" w:rsidRDefault="008A2933" w:rsidP="008A2933">
      <w:pPr>
        <w:jc w:val="center"/>
        <w:rPr>
          <w:b/>
          <w:sz w:val="28"/>
          <w:szCs w:val="28"/>
        </w:rPr>
      </w:pPr>
    </w:p>
    <w:p w:rsidR="008A2933" w:rsidRDefault="008A2933" w:rsidP="008A2933">
      <w:r>
        <w:t>4) таблицу «Мероприятия подпрограммы» изложить в новой редакции</w:t>
      </w:r>
    </w:p>
    <w:p w:rsidR="008A2933" w:rsidRDefault="008A2933" w:rsidP="008A2933">
      <w:pPr>
        <w:sectPr w:rsidR="008A2933" w:rsidSect="008A2933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785"/>
        <w:gridCol w:w="913"/>
        <w:gridCol w:w="992"/>
        <w:gridCol w:w="851"/>
        <w:gridCol w:w="992"/>
        <w:gridCol w:w="992"/>
        <w:gridCol w:w="992"/>
        <w:gridCol w:w="993"/>
        <w:gridCol w:w="992"/>
        <w:gridCol w:w="1134"/>
        <w:gridCol w:w="1423"/>
        <w:gridCol w:w="1431"/>
        <w:gridCol w:w="15"/>
      </w:tblGrid>
      <w:tr w:rsidR="008A2933" w:rsidTr="00EA7F2B">
        <w:trPr>
          <w:gridAfter w:val="1"/>
          <w:wAfter w:w="15" w:type="dxa"/>
          <w:trHeight w:val="38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8A2933" w:rsidTr="00EA7F2B">
        <w:trPr>
          <w:gridAfter w:val="1"/>
          <w:wAfter w:w="15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Default="008A2933" w:rsidP="00EA7F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 xml:space="preserve">2014 г 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  <w:lang w:eastAsia="en-US"/>
                </w:rPr>
                <w:t>2017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ind w:left="2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8A2933" w:rsidTr="00EA7F2B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персоналом, связанным с исполнением Программы (заработная плата и начисления на 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1629844,67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1565992,00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1688596,00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1797847,84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2105761,13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2172319,40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3023681,43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ind w:left="16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2888427,00</w:t>
            </w:r>
          </w:p>
        </w:tc>
      </w:tr>
      <w:tr w:rsidR="008A2933" w:rsidTr="00EA7F2B">
        <w:trPr>
          <w:gridAfter w:val="1"/>
          <w:wAfter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информационно-методической базы (</w:t>
            </w:r>
            <w:proofErr w:type="spellStart"/>
            <w:r>
              <w:rPr>
                <w:sz w:val="20"/>
                <w:szCs w:val="20"/>
                <w:lang w:eastAsia="en-US"/>
              </w:rPr>
              <w:t>устан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и </w:t>
            </w:r>
            <w:proofErr w:type="spellStart"/>
            <w:r>
              <w:rPr>
                <w:sz w:val="20"/>
                <w:szCs w:val="20"/>
                <w:lang w:eastAsia="en-US"/>
              </w:rPr>
              <w:t>обслуж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омпьютерных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Обслуж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программ; оплата услуг телефонной связи и интернета)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131779,00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603069,38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8A2933" w:rsidTr="00EA7F2B">
        <w:trPr>
          <w:gridAfter w:val="1"/>
          <w:wAfter w:w="15" w:type="dxa"/>
          <w:trHeight w:val="26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развитие мат</w:t>
            </w:r>
            <w:proofErr w:type="gramStart"/>
            <w:r>
              <w:rPr>
                <w:sz w:val="20"/>
                <w:szCs w:val="20"/>
                <w:lang w:eastAsia="en-US"/>
              </w:rPr>
              <w:t>.-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тех.  базы(налоговые обязательства; </w:t>
            </w:r>
            <w:proofErr w:type="spellStart"/>
            <w:r>
              <w:rPr>
                <w:sz w:val="20"/>
                <w:szCs w:val="20"/>
                <w:lang w:eastAsia="en-US"/>
              </w:rPr>
              <w:t>приобр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Канц. и </w:t>
            </w:r>
            <w:proofErr w:type="spellStart"/>
            <w:r>
              <w:rPr>
                <w:sz w:val="20"/>
                <w:szCs w:val="20"/>
                <w:lang w:eastAsia="en-US"/>
              </w:rPr>
              <w:t>хоз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товаров, концертных костюмов и </w:t>
            </w:r>
            <w:proofErr w:type="spellStart"/>
            <w:r>
              <w:rPr>
                <w:sz w:val="20"/>
                <w:szCs w:val="20"/>
                <w:lang w:eastAsia="en-US"/>
              </w:rPr>
              <w:t>музык</w:t>
            </w:r>
            <w:proofErr w:type="gramStart"/>
            <w:r>
              <w:rPr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sz w:val="20"/>
                <w:szCs w:val="20"/>
                <w:lang w:eastAsia="en-US"/>
              </w:rPr>
              <w:t>нструм</w:t>
            </w:r>
            <w:proofErr w:type="spellEnd"/>
            <w:r>
              <w:rPr>
                <w:sz w:val="20"/>
                <w:szCs w:val="20"/>
                <w:lang w:eastAsia="en-US"/>
              </w:rPr>
              <w:t>., их текущий ремонт; приобретение оргтехники, призов и сувениров; трансп. услуги, оплата коммун. услуг)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1001751,33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1313006,00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2046318,76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2232225,31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2328726,10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2465414,59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1540416,60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CB272C">
            <w:pPr>
              <w:spacing w:after="200" w:line="276" w:lineRule="auto"/>
              <w:ind w:left="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CB272C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3814,90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618100,00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591900,00</w:t>
            </w:r>
          </w:p>
        </w:tc>
      </w:tr>
      <w:tr w:rsidR="008A2933" w:rsidTr="00EA7F2B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556195,00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A2933" w:rsidTr="00EA7F2B">
        <w:trPr>
          <w:gridAfter w:val="1"/>
          <w:wAfter w:w="15" w:type="dxa"/>
          <w:trHeight w:val="40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Поддержка лучших учреждений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A2933" w:rsidTr="00EA7F2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3482067,38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3734914,76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CB272C">
            <w:pPr>
              <w:spacing w:after="200" w:line="276" w:lineRule="auto"/>
              <w:ind w:lef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  <w:r w:rsidR="00CB272C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2241,90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3506527,00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</w:tbl>
    <w:p w:rsidR="008A2933" w:rsidRDefault="008A2933" w:rsidP="008A2933">
      <w:r>
        <w:t>5) паспорт подпрограммы «Обеспечение информационно-библиотечного обслуживания населения» изложить в новой редакции:</w:t>
      </w:r>
    </w:p>
    <w:p w:rsidR="008A2933" w:rsidRDefault="008A2933" w:rsidP="008A2933">
      <w:pPr>
        <w:sectPr w:rsidR="008A2933" w:rsidSect="008A293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289"/>
      </w:tblGrid>
      <w:tr w:rsidR="008A2933" w:rsidTr="00EA7F2B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</w:tr>
      <w:tr w:rsidR="008A2933" w:rsidTr="00EA7F2B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2014-2023гг.</w:t>
            </w:r>
          </w:p>
        </w:tc>
      </w:tr>
      <w:tr w:rsidR="008A2933" w:rsidTr="00EA7F2B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8A2933" w:rsidTr="00EA7F2B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8A2933" w:rsidTr="00EA7F2B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вопросов местного значения в области организации и обеспечения библиотечно-информационного обслуживания  населения Колобовского городского поселения</w:t>
            </w:r>
          </w:p>
        </w:tc>
      </w:tr>
      <w:tr w:rsidR="008A2933" w:rsidTr="00EA7F2B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 xml:space="preserve">. – 791317,10 руб., 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598460,00 руб. в т.ч. средства федерального бюджета – 1980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554807,00 руб. в т.ч. средства федерального бюджета – 2000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2017г. – 720836,76руб., в т.ч. средства областного бюджета 163865,00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.- 712041,16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– 932890,31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 – 868634,97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 xml:space="preserve"> -  </w:t>
            </w:r>
            <w:r w:rsidR="007C139C">
              <w:rPr>
                <w:lang w:eastAsia="en-US"/>
              </w:rPr>
              <w:t>901036,90</w:t>
            </w:r>
            <w:r>
              <w:rPr>
                <w:lang w:eastAsia="en-US"/>
              </w:rPr>
              <w:t xml:space="preserve"> руб.</w:t>
            </w:r>
            <w:r w:rsidR="007C139C">
              <w:rPr>
                <w:lang w:eastAsia="en-US"/>
              </w:rPr>
              <w:t>, в т</w:t>
            </w:r>
            <w:proofErr w:type="gramStart"/>
            <w:r w:rsidR="007C139C">
              <w:rPr>
                <w:lang w:eastAsia="en-US"/>
              </w:rPr>
              <w:t>.ч</w:t>
            </w:r>
            <w:proofErr w:type="gramEnd"/>
            <w:r w:rsidR="007C139C">
              <w:rPr>
                <w:lang w:eastAsia="en-US"/>
              </w:rPr>
              <w:t xml:space="preserve"> средства федерального и областного бюджета – 13108,00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г- 877888,90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 – 877888,90 руб.</w:t>
            </w:r>
          </w:p>
          <w:p w:rsidR="008A2933" w:rsidRDefault="008A2933" w:rsidP="00EA7F2B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8A2933" w:rsidTr="00EA7F2B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Default="008A2933" w:rsidP="00EA7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F968D8" w:rsidRDefault="008A2933" w:rsidP="00EA7F2B">
            <w:pPr>
              <w:pStyle w:val="a8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968D8">
              <w:rPr>
                <w:rFonts w:ascii="Times New Roman" w:hAnsi="Times New Roman" w:cs="Times New Roman"/>
                <w:lang w:eastAsia="en-US"/>
              </w:rPr>
              <w:t>Результатами реализации мероприятий программы в сфере библиотечно-информационного обслуживания населения являются:</w:t>
            </w:r>
          </w:p>
          <w:p w:rsidR="008A2933" w:rsidRDefault="008A2933" w:rsidP="008A2933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содействие в получении читателями полного объема необходимой информации;</w:t>
            </w:r>
          </w:p>
          <w:p w:rsidR="008A2933" w:rsidRDefault="008A2933" w:rsidP="008A2933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8A2933" w:rsidRPr="00F968D8" w:rsidRDefault="008A2933" w:rsidP="008A2933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lang w:eastAsia="en-US"/>
              </w:rPr>
            </w:pPr>
            <w:r w:rsidRPr="00F968D8">
              <w:rPr>
                <w:b w:val="0"/>
                <w:lang w:eastAsia="en-US"/>
              </w:rPr>
              <w:t>создание условий для интеллектуального развития личности, расширение кругозора пользователей;</w:t>
            </w:r>
          </w:p>
          <w:p w:rsidR="008A2933" w:rsidRDefault="008A2933" w:rsidP="008A2933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оптимальность использования ресурсов библиотек;</w:t>
            </w:r>
          </w:p>
          <w:p w:rsidR="008A2933" w:rsidRDefault="008A2933" w:rsidP="008A2933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получателей услуг библиотечным обслуживанием;</w:t>
            </w:r>
          </w:p>
          <w:p w:rsidR="008A2933" w:rsidRDefault="008A2933" w:rsidP="008A293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 в сфере библиотечного обслуживания.</w:t>
            </w:r>
          </w:p>
          <w:p w:rsidR="008A2933" w:rsidRDefault="008A2933" w:rsidP="00EA7F2B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8A2933" w:rsidRDefault="008A2933" w:rsidP="008A2933">
      <w:r>
        <w:t>6) таблицу «Мероприятия подпрограммы» изложить в новой редакции:</w:t>
      </w:r>
    </w:p>
    <w:p w:rsidR="008A2933" w:rsidRDefault="008A2933" w:rsidP="008A2933">
      <w:pPr>
        <w:sectPr w:rsidR="008A2933" w:rsidSect="008A2933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2281"/>
        <w:gridCol w:w="851"/>
        <w:gridCol w:w="850"/>
        <w:gridCol w:w="1134"/>
        <w:gridCol w:w="1276"/>
        <w:gridCol w:w="1134"/>
        <w:gridCol w:w="851"/>
        <w:gridCol w:w="992"/>
        <w:gridCol w:w="850"/>
        <w:gridCol w:w="1134"/>
        <w:gridCol w:w="1200"/>
        <w:gridCol w:w="1473"/>
      </w:tblGrid>
      <w:tr w:rsidR="008A2933" w:rsidTr="00EA7F2B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320A77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20A77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320A77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8A2933" w:rsidTr="00EA7F2B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Pr="00320A77" w:rsidRDefault="008A2933" w:rsidP="00EA7F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Pr="00320A77" w:rsidRDefault="008A2933" w:rsidP="00EA7F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33" w:rsidRPr="00320A77" w:rsidRDefault="008A2933" w:rsidP="00EA7F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2015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2016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 xml:space="preserve">2017 </w:t>
            </w:r>
          </w:p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2018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2019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2020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ind w:left="237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8A2933" w:rsidTr="00EA7F2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 xml:space="preserve">Обеспечение персоналом, связанным с организацией библиотечно-информационного обслуживания населения (заработная плата и начисления на </w:t>
            </w:r>
            <w:proofErr w:type="spellStart"/>
            <w:r w:rsidRPr="00320A77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20A77"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2014-</w:t>
            </w: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738476,00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542401,00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515723,00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678993,76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681976,52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901466,85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847550,79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ind w:left="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</w:tr>
      <w:tr w:rsidR="008A2933" w:rsidTr="00EA7F2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Развитие информационно-методической базы (налоговые обязательства; приобретение канцелярских и хозяйственных товаров, мат. Запасов, текущий ремонт; приобретение сувениров, проезд по служебным командировкам, оплата коммунальных услуг,  подписка на периодические издания; пополнение библиотечного фонда)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2014-</w:t>
            </w: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52841,10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56059,00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39084,00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41843,00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30064,64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31423,46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21084,18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41035,90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31685,90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31685,90</w:t>
            </w:r>
          </w:p>
        </w:tc>
      </w:tr>
      <w:tr w:rsidR="007C139C" w:rsidTr="00EA7F2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по модернизации библиотек в части комплектования книжных фондов </w:t>
            </w:r>
            <w:r>
              <w:rPr>
                <w:sz w:val="20"/>
                <w:szCs w:val="20"/>
                <w:lang w:eastAsia="en-US"/>
              </w:rPr>
              <w:lastRenderedPageBreak/>
              <w:t>библиотек муниципальных образований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13798,00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C139C" w:rsidTr="00EA7F2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 федерального и областного 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13108,00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C139C" w:rsidTr="00EA7F2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Pr="00320A77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C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A2933" w:rsidTr="00EA7F2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791317,10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598460,00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554807,00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720836,76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7C139C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901036,90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3" w:rsidRPr="00320A77" w:rsidRDefault="008A2933" w:rsidP="00EA7F2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</w:tr>
    </w:tbl>
    <w:p w:rsidR="008A2933" w:rsidRPr="00B305D6" w:rsidRDefault="008A2933" w:rsidP="008A2933">
      <w:pPr>
        <w:jc w:val="both"/>
      </w:pPr>
      <w:r>
        <w:t>2.</w:t>
      </w:r>
      <w:proofErr w:type="gramStart"/>
      <w:r w:rsidRPr="00B305D6">
        <w:t>Контроль за</w:t>
      </w:r>
      <w:proofErr w:type="gramEnd"/>
      <w:r w:rsidRPr="00B305D6">
        <w:t xml:space="preserve"> исполнением настоящей программы возложить на директора МКУ «КДЦ КГП» </w:t>
      </w:r>
      <w:proofErr w:type="spellStart"/>
      <w:r>
        <w:t>Баландину</w:t>
      </w:r>
      <w:proofErr w:type="spellEnd"/>
      <w:r>
        <w:t xml:space="preserve"> О.Г.</w:t>
      </w:r>
      <w:r w:rsidRPr="00B305D6">
        <w:t>.</w:t>
      </w:r>
    </w:p>
    <w:p w:rsidR="008A2933" w:rsidRPr="00B305D6" w:rsidRDefault="008A2933" w:rsidP="008A2933">
      <w:pPr>
        <w:jc w:val="both"/>
      </w:pPr>
      <w:r w:rsidRPr="00B305D6">
        <w:t xml:space="preserve">     3. Настоящее постановление вступает в силу с момента подписания.</w:t>
      </w:r>
    </w:p>
    <w:p w:rsidR="008A2933" w:rsidRPr="00B305D6" w:rsidRDefault="008A2933" w:rsidP="008A2933">
      <w:pPr>
        <w:jc w:val="both"/>
      </w:pPr>
      <w:r w:rsidRPr="00B305D6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8A2933" w:rsidRPr="00B305D6" w:rsidRDefault="008A2933" w:rsidP="008A2933">
      <w:pPr>
        <w:jc w:val="both"/>
      </w:pPr>
    </w:p>
    <w:p w:rsidR="008A2933" w:rsidRPr="00B305D6" w:rsidRDefault="008A2933" w:rsidP="008A2933">
      <w:pPr>
        <w:jc w:val="both"/>
      </w:pPr>
    </w:p>
    <w:p w:rsidR="008A2933" w:rsidRPr="00B305D6" w:rsidRDefault="008A2933" w:rsidP="008A2933">
      <w:pPr>
        <w:jc w:val="both"/>
      </w:pPr>
    </w:p>
    <w:p w:rsidR="008A2933" w:rsidRPr="00B305D6" w:rsidRDefault="008A2933" w:rsidP="008A2933">
      <w:pPr>
        <w:jc w:val="both"/>
      </w:pPr>
    </w:p>
    <w:p w:rsidR="008A2933" w:rsidRPr="00B305D6" w:rsidRDefault="008A2933" w:rsidP="008A2933">
      <w:pPr>
        <w:jc w:val="both"/>
      </w:pPr>
    </w:p>
    <w:p w:rsidR="008A2933" w:rsidRPr="00B305D6" w:rsidRDefault="008A2933" w:rsidP="008A2933">
      <w:pPr>
        <w:jc w:val="both"/>
      </w:pPr>
    </w:p>
    <w:p w:rsidR="008A2933" w:rsidRPr="00B305D6" w:rsidRDefault="008A2933" w:rsidP="008A2933">
      <w:pPr>
        <w:jc w:val="both"/>
      </w:pPr>
    </w:p>
    <w:p w:rsidR="008A2933" w:rsidRPr="00B305D6" w:rsidRDefault="008A2933" w:rsidP="008A2933">
      <w:pPr>
        <w:jc w:val="both"/>
      </w:pPr>
      <w:r>
        <w:t xml:space="preserve">        Глава Колобовского городского поселения             </w:t>
      </w:r>
      <w:r w:rsidRPr="00B305D6">
        <w:t xml:space="preserve">                    </w:t>
      </w:r>
      <w:r>
        <w:t xml:space="preserve">           </w:t>
      </w:r>
      <w:r w:rsidRPr="00B305D6">
        <w:t xml:space="preserve">      </w:t>
      </w:r>
      <w:r>
        <w:t xml:space="preserve">  О.М. Курганская</w:t>
      </w:r>
    </w:p>
    <w:p w:rsidR="008A2933" w:rsidRDefault="008A2933" w:rsidP="008A2933"/>
    <w:p w:rsidR="008A2933" w:rsidRDefault="008A2933" w:rsidP="008A2933"/>
    <w:sectPr w:rsidR="008A2933" w:rsidSect="008A2933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933"/>
    <w:rsid w:val="005F579B"/>
    <w:rsid w:val="007C139C"/>
    <w:rsid w:val="008A2933"/>
    <w:rsid w:val="00CB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2933"/>
    <w:rPr>
      <w:b/>
      <w:bCs/>
    </w:rPr>
  </w:style>
  <w:style w:type="character" w:customStyle="1" w:styleId="a4">
    <w:name w:val="Основной текст Знак"/>
    <w:basedOn w:val="a0"/>
    <w:link w:val="a3"/>
    <w:rsid w:val="008A29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2933"/>
    <w:pPr>
      <w:ind w:left="720"/>
      <w:contextualSpacing/>
    </w:pPr>
  </w:style>
  <w:style w:type="paragraph" w:styleId="a6">
    <w:name w:val="Normal (Web)"/>
    <w:basedOn w:val="a"/>
    <w:rsid w:val="008A2933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8"/>
    <w:locked/>
    <w:rsid w:val="008A2933"/>
    <w:rPr>
      <w:rFonts w:eastAsia="Calibri"/>
      <w:sz w:val="24"/>
      <w:szCs w:val="24"/>
      <w:lang w:eastAsia="ru-RU"/>
    </w:rPr>
  </w:style>
  <w:style w:type="paragraph" w:styleId="a8">
    <w:name w:val="Body Text Indent"/>
    <w:basedOn w:val="a"/>
    <w:link w:val="a7"/>
    <w:rsid w:val="008A2933"/>
    <w:pPr>
      <w:spacing w:after="120"/>
      <w:ind w:left="283"/>
    </w:pPr>
    <w:rPr>
      <w:rFonts w:asciiTheme="minorHAnsi" w:eastAsia="Calibri" w:hAnsiTheme="minorHAnsi" w:cstheme="minorBidi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8A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locked/>
    <w:rsid w:val="008A2933"/>
    <w:rPr>
      <w:rFonts w:eastAsia="Calibri"/>
      <w:sz w:val="24"/>
      <w:szCs w:val="24"/>
      <w:lang w:eastAsia="ru-RU"/>
    </w:rPr>
  </w:style>
  <w:style w:type="paragraph" w:styleId="aa">
    <w:name w:val="footer"/>
    <w:basedOn w:val="a"/>
    <w:link w:val="a9"/>
    <w:rsid w:val="008A2933"/>
    <w:pPr>
      <w:tabs>
        <w:tab w:val="center" w:pos="4677"/>
        <w:tab w:val="right" w:pos="9355"/>
      </w:tabs>
    </w:pPr>
    <w:rPr>
      <w:rFonts w:asciiTheme="minorHAnsi" w:eastAsia="Calibri" w:hAnsiTheme="minorHAnsi" w:cstheme="minorBidi"/>
    </w:rPr>
  </w:style>
  <w:style w:type="character" w:customStyle="1" w:styleId="10">
    <w:name w:val="Нижний колонтитул Знак1"/>
    <w:basedOn w:val="a0"/>
    <w:link w:val="aa"/>
    <w:uiPriority w:val="99"/>
    <w:semiHidden/>
    <w:rsid w:val="008A2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2021-11-28T12:22:00Z</dcterms:created>
  <dcterms:modified xsi:type="dcterms:W3CDTF">2021-11-28T12:46:00Z</dcterms:modified>
</cp:coreProperties>
</file>