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D" w:rsidRPr="00F1483D" w:rsidRDefault="00F1483D" w:rsidP="00F1483D">
      <w:pPr>
        <w:rPr>
          <w:sz w:val="28"/>
          <w:szCs w:val="28"/>
        </w:rPr>
      </w:pPr>
      <w:r w:rsidRPr="00F1483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1483D" w:rsidRPr="00F1483D" w:rsidRDefault="00F1483D" w:rsidP="00F1483D">
      <w:pPr>
        <w:jc w:val="center"/>
        <w:rPr>
          <w:b/>
          <w:sz w:val="28"/>
          <w:szCs w:val="28"/>
        </w:rPr>
      </w:pPr>
      <w:r w:rsidRPr="00F1483D">
        <w:rPr>
          <w:b/>
          <w:bCs/>
          <w:sz w:val="28"/>
          <w:szCs w:val="28"/>
        </w:rPr>
        <w:t xml:space="preserve">РОССИЙСКАЯ ФЕДЕРАЦИЯ                                  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АДМИНИСТРАЦИЯ КОЛОБОВСКОГО  ГОРОДСКОГО  ПОСЕЛЕНИЯ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ШУЙСКОГО МУНИЦИПАЛЬНОГО РАЙОНА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ИВАНОВСКОЙ ОБЛАСТИ</w:t>
      </w:r>
    </w:p>
    <w:p w:rsidR="00F1483D" w:rsidRPr="00F1483D" w:rsidRDefault="00F1483D" w:rsidP="00F1483D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F1483D" w:rsidRPr="00F1483D" w:rsidRDefault="00F1483D" w:rsidP="00F148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АДМИНИСТРАЦИИ КОЛОБОВСКОГО ГОРОДСКОГО ПОСЕЛЕНИЯ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06674A">
        <w:rPr>
          <w:rFonts w:ascii="Times New Roman" w:hAnsi="Times New Roman" w:cs="Times New Roman"/>
          <w:b/>
          <w:sz w:val="24"/>
          <w:szCs w:val="24"/>
          <w:u w:val="single"/>
        </w:rPr>
        <w:t>01.10.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05F9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F148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6674A">
        <w:rPr>
          <w:rFonts w:ascii="Times New Roman" w:hAnsi="Times New Roman" w:cs="Times New Roman"/>
          <w:b/>
          <w:sz w:val="24"/>
          <w:szCs w:val="24"/>
          <w:u w:val="single"/>
        </w:rPr>
        <w:t>147</w:t>
      </w:r>
      <w:r w:rsidR="00905F9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>пос. Колобово</w:t>
      </w:r>
    </w:p>
    <w:p w:rsidR="00F1483D" w:rsidRPr="00F1483D" w:rsidRDefault="00F1483D" w:rsidP="00F1483D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F1483D" w:rsidRPr="00F1483D" w:rsidTr="00F1483D">
        <w:tc>
          <w:tcPr>
            <w:tcW w:w="9180" w:type="dxa"/>
            <w:hideMark/>
          </w:tcPr>
          <w:p w:rsidR="00F1483D" w:rsidRPr="00F1483D" w:rsidRDefault="00F1483D" w:rsidP="00483359">
            <w:pPr>
              <w:ind w:firstLine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от </w:t>
            </w:r>
            <w:r w:rsidR="0048335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6.0</w:t>
            </w:r>
            <w:r w:rsidR="0048335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</w:t>
            </w:r>
            <w:r w:rsidR="00483359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483359">
              <w:rPr>
                <w:b/>
                <w:sz w:val="28"/>
                <w:szCs w:val="28"/>
              </w:rPr>
              <w:t>54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483359" w:rsidRPr="00E320A9">
              <w:rPr>
                <w:b/>
                <w:sz w:val="28"/>
                <w:szCs w:val="28"/>
              </w:rPr>
              <w:t>Об</w:t>
            </w:r>
            <w:r w:rsidR="00483359" w:rsidRPr="00E320A9">
              <w:rPr>
                <w:b/>
                <w:spacing w:val="-27"/>
                <w:sz w:val="28"/>
                <w:szCs w:val="28"/>
              </w:rPr>
              <w:t xml:space="preserve"> </w:t>
            </w:r>
            <w:r w:rsidR="00483359" w:rsidRPr="00E320A9">
              <w:rPr>
                <w:b/>
                <w:sz w:val="28"/>
                <w:szCs w:val="28"/>
              </w:rPr>
              <w:t>утверждении</w:t>
            </w:r>
            <w:r w:rsidR="00483359" w:rsidRPr="00E320A9">
              <w:rPr>
                <w:b/>
                <w:spacing w:val="-10"/>
                <w:sz w:val="28"/>
                <w:szCs w:val="28"/>
              </w:rPr>
              <w:t xml:space="preserve"> </w:t>
            </w:r>
            <w:r w:rsidR="00483359" w:rsidRPr="00E320A9">
              <w:rPr>
                <w:b/>
                <w:sz w:val="28"/>
                <w:szCs w:val="28"/>
              </w:rPr>
              <w:t>краткосрочного плана реализации муниципальной адресной программы капитального ремонта общего имущества в многоквартирных домах, расположенных на территории Колобовского городского поселения, на 20</w:t>
            </w:r>
            <w:r w:rsidR="00483359">
              <w:rPr>
                <w:b/>
                <w:sz w:val="28"/>
                <w:szCs w:val="28"/>
              </w:rPr>
              <w:t>21</w:t>
            </w:r>
            <w:r w:rsidR="00483359" w:rsidRPr="00E320A9">
              <w:rPr>
                <w:b/>
                <w:sz w:val="28"/>
                <w:szCs w:val="28"/>
              </w:rPr>
              <w:t xml:space="preserve"> – 202</w:t>
            </w:r>
            <w:r w:rsidR="00483359">
              <w:rPr>
                <w:b/>
                <w:sz w:val="28"/>
                <w:szCs w:val="28"/>
              </w:rPr>
              <w:t>3</w:t>
            </w:r>
            <w:r w:rsidR="00483359" w:rsidRPr="00E320A9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>»</w:t>
            </w:r>
            <w:r w:rsidR="00483359">
              <w:rPr>
                <w:b/>
                <w:sz w:val="28"/>
                <w:szCs w:val="28"/>
              </w:rPr>
              <w:t>.</w:t>
            </w:r>
          </w:p>
        </w:tc>
      </w:tr>
    </w:tbl>
    <w:p w:rsidR="00F1483D" w:rsidRPr="00F1483D" w:rsidRDefault="00F1483D" w:rsidP="00F1483D">
      <w:pPr>
        <w:jc w:val="center"/>
        <w:rPr>
          <w:sz w:val="28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4"/>
        <w:gridCol w:w="4590"/>
        <w:gridCol w:w="4307"/>
        <w:gridCol w:w="283"/>
      </w:tblGrid>
      <w:tr w:rsidR="00F1483D" w:rsidRPr="00F1483D" w:rsidTr="00483359">
        <w:trPr>
          <w:gridAfter w:val="1"/>
          <w:wAfter w:w="283" w:type="dxa"/>
        </w:trPr>
        <w:tc>
          <w:tcPr>
            <w:tcW w:w="8931" w:type="dxa"/>
            <w:gridSpan w:val="3"/>
          </w:tcPr>
          <w:p w:rsidR="00F1483D" w:rsidRDefault="00F1483D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На основании Постановления Правительства Ивановской области от 20.09.2021 № 438-п «О внесении изменений в постановление Правительства Ивановской области от 30.04.2014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области»,  в</w:t>
            </w:r>
            <w:r w:rsidRPr="00F1483D">
              <w:rPr>
                <w:szCs w:val="28"/>
              </w:rPr>
              <w:t xml:space="preserve"> соответствии с Жилищным кодексом Российской Федерации, Законом Ивановской области от 27.06.2013 № 51-ОЗ «Об организации проведения капитального ремонта общего имущества в многоквартирных домах в Ивановской области» Администрация Колобовского городского поселения </w:t>
            </w:r>
          </w:p>
          <w:p w:rsidR="00F1483D" w:rsidRPr="00905F9C" w:rsidRDefault="00F1483D" w:rsidP="00905F9C">
            <w:pPr>
              <w:pStyle w:val="a6"/>
              <w:ind w:firstLine="34"/>
              <w:rPr>
                <w:b/>
                <w:szCs w:val="28"/>
              </w:rPr>
            </w:pPr>
            <w:r w:rsidRPr="00905F9C">
              <w:rPr>
                <w:b/>
                <w:szCs w:val="28"/>
              </w:rPr>
              <w:t>п о с т а н о в л я е т:</w:t>
            </w:r>
          </w:p>
          <w:p w:rsidR="00F1483D" w:rsidRPr="00483359" w:rsidRDefault="00483359" w:rsidP="00483359">
            <w:pPr>
              <w:pStyle w:val="a9"/>
              <w:numPr>
                <w:ilvl w:val="0"/>
                <w:numId w:val="1"/>
              </w:numPr>
              <w:ind w:left="34" w:firstLine="0"/>
              <w:jc w:val="both"/>
              <w:rPr>
                <w:szCs w:val="28"/>
              </w:rPr>
            </w:pPr>
            <w:r w:rsidRPr="00483359">
              <w:rPr>
                <w:sz w:val="28"/>
                <w:szCs w:val="28"/>
              </w:rPr>
              <w:t>Приложение к постановлению администрации «Краткосрочный план реализации муниципальной адресной программы капитального ремонта общего имущества в многоквартирных домах, расположенных на территории Колобовского городского поселения, на 2021 – 2023 годы» от 06.04.2021г № 54</w:t>
            </w:r>
            <w:r w:rsidR="00F1483D" w:rsidRPr="00483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 (прилагается).</w:t>
            </w:r>
          </w:p>
          <w:p w:rsidR="00F1483D" w:rsidRPr="00F1483D" w:rsidRDefault="00F1483D">
            <w:pPr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t xml:space="preserve">    2. Настоящее постановление вступает в силу </w:t>
            </w:r>
            <w:r w:rsidR="00905F9C">
              <w:rPr>
                <w:sz w:val="28"/>
                <w:szCs w:val="28"/>
              </w:rPr>
              <w:t>с момента подписания.</w:t>
            </w:r>
          </w:p>
          <w:p w:rsidR="00F1483D" w:rsidRPr="00F1483D" w:rsidRDefault="00F148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t xml:space="preserve">    3. </w:t>
            </w:r>
            <w:r w:rsidRPr="00F1483D">
              <w:rPr>
                <w:bCs/>
                <w:sz w:val="28"/>
                <w:szCs w:val="28"/>
              </w:rPr>
              <w:t>Опубликовать настоящее постановление в</w:t>
            </w:r>
            <w:r w:rsidR="00905F9C">
              <w:rPr>
                <w:bCs/>
                <w:sz w:val="28"/>
                <w:szCs w:val="28"/>
              </w:rPr>
              <w:t xml:space="preserve"> официальном издании «Вестник</w:t>
            </w:r>
            <w:r w:rsidRPr="00F1483D">
              <w:rPr>
                <w:bCs/>
                <w:sz w:val="28"/>
                <w:szCs w:val="28"/>
              </w:rPr>
              <w:t xml:space="preserve"> Колобовского городского поселения» и на официальном сайте Администрации Колобовского городского поселения.</w:t>
            </w:r>
          </w:p>
          <w:p w:rsidR="00F1483D" w:rsidRPr="00F1483D" w:rsidRDefault="00F1483D">
            <w:pPr>
              <w:pStyle w:val="a6"/>
            </w:pPr>
          </w:p>
        </w:tc>
      </w:tr>
      <w:tr w:rsidR="00483359" w:rsidRPr="00F1483D" w:rsidTr="00483359">
        <w:trPr>
          <w:gridBefore w:val="1"/>
          <w:wBefore w:w="34" w:type="dxa"/>
        </w:trPr>
        <w:tc>
          <w:tcPr>
            <w:tcW w:w="4590" w:type="dxa"/>
            <w:hideMark/>
          </w:tcPr>
          <w:p w:rsidR="00483359" w:rsidRPr="00F1483D" w:rsidRDefault="00483359" w:rsidP="00A46365">
            <w:pPr>
              <w:pStyle w:val="a6"/>
              <w:ind w:right="-156" w:firstLine="0"/>
              <w:jc w:val="left"/>
            </w:pPr>
            <w:r w:rsidRPr="00F1483D">
              <w:t xml:space="preserve">Глава </w:t>
            </w:r>
          </w:p>
          <w:p w:rsidR="00483359" w:rsidRPr="00F1483D" w:rsidRDefault="00483359" w:rsidP="00A46365">
            <w:pPr>
              <w:pStyle w:val="a6"/>
              <w:ind w:right="-156" w:firstLine="0"/>
              <w:jc w:val="left"/>
            </w:pPr>
            <w:r w:rsidRPr="00F1483D">
              <w:t>Колобовского городского поселения</w:t>
            </w:r>
          </w:p>
        </w:tc>
        <w:tc>
          <w:tcPr>
            <w:tcW w:w="4590" w:type="dxa"/>
            <w:gridSpan w:val="2"/>
          </w:tcPr>
          <w:p w:rsidR="00483359" w:rsidRPr="00F1483D" w:rsidRDefault="00483359" w:rsidP="00A46365">
            <w:pPr>
              <w:pStyle w:val="a6"/>
              <w:ind w:firstLine="0"/>
              <w:jc w:val="right"/>
            </w:pPr>
          </w:p>
          <w:p w:rsidR="00483359" w:rsidRPr="00F1483D" w:rsidRDefault="00483359" w:rsidP="00A46365">
            <w:pPr>
              <w:pStyle w:val="a6"/>
              <w:ind w:firstLine="0"/>
              <w:rPr>
                <w:lang w:val="en-US"/>
              </w:rPr>
            </w:pPr>
            <w:r w:rsidRPr="00F1483D">
              <w:t xml:space="preserve">                </w:t>
            </w:r>
            <w:r>
              <w:t xml:space="preserve"> </w:t>
            </w:r>
            <w:r w:rsidRPr="00F1483D">
              <w:t xml:space="preserve">   </w:t>
            </w:r>
            <w:r>
              <w:t>О.М.Курганская</w:t>
            </w:r>
          </w:p>
        </w:tc>
      </w:tr>
    </w:tbl>
    <w:p w:rsidR="000D65FD" w:rsidRDefault="000D65FD" w:rsidP="00483359"/>
    <w:p w:rsidR="00483359" w:rsidRDefault="00483359" w:rsidP="00483359"/>
    <w:p w:rsidR="00483359" w:rsidRDefault="00483359" w:rsidP="00483359"/>
    <w:sectPr w:rsidR="00483359" w:rsidSect="004B1D8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04C7"/>
    <w:multiLevelType w:val="hybridMultilevel"/>
    <w:tmpl w:val="FC5A91F8"/>
    <w:lvl w:ilvl="0" w:tplc="83A26A7C">
      <w:start w:val="1"/>
      <w:numFmt w:val="decimal"/>
      <w:lvlText w:val="%1."/>
      <w:lvlJc w:val="left"/>
      <w:pPr>
        <w:ind w:left="135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1483D"/>
    <w:rsid w:val="0006674A"/>
    <w:rsid w:val="000D65FD"/>
    <w:rsid w:val="00483359"/>
    <w:rsid w:val="004B1D86"/>
    <w:rsid w:val="00900515"/>
    <w:rsid w:val="00905F9C"/>
    <w:rsid w:val="009615D2"/>
    <w:rsid w:val="00F1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83D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Знак Знак"/>
    <w:basedOn w:val="a0"/>
    <w:link w:val="a5"/>
    <w:locked/>
    <w:rsid w:val="00F1483D"/>
    <w:rPr>
      <w:sz w:val="44"/>
    </w:rPr>
  </w:style>
  <w:style w:type="paragraph" w:styleId="a5">
    <w:name w:val="Body Text"/>
    <w:aliases w:val="Знак"/>
    <w:basedOn w:val="a"/>
    <w:link w:val="a4"/>
    <w:unhideWhenUsed/>
    <w:rsid w:val="00F1483D"/>
    <w:rPr>
      <w:rFonts w:asciiTheme="minorHAnsi" w:eastAsiaTheme="minorHAnsi" w:hAnsiTheme="minorHAnsi" w:cstheme="minorBidi"/>
      <w:sz w:val="44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F1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1483D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14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48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48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2021-09-30T05:43:00Z</cp:lastPrinted>
  <dcterms:created xsi:type="dcterms:W3CDTF">2021-09-30T05:29:00Z</dcterms:created>
  <dcterms:modified xsi:type="dcterms:W3CDTF">2021-09-30T07:21:00Z</dcterms:modified>
</cp:coreProperties>
</file>