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14" w:rsidRDefault="000B3014" w:rsidP="000B301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B3014" w:rsidRDefault="000B3014" w:rsidP="000B30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КОЛОБОВСКОГО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ГОРОДСКОГО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ПОСЕЛЕНИЯ</w:t>
      </w:r>
      <w:r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ШУЙСКОГО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ИВАНОВСКОЙ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0B3014" w:rsidRDefault="000B3014" w:rsidP="000B3014">
      <w:pPr>
        <w:pStyle w:val="a3"/>
        <w:pBdr>
          <w:bottom w:val="single" w:sz="12" w:space="1" w:color="auto"/>
        </w:pBdr>
        <w:jc w:val="center"/>
        <w:rPr>
          <w:rFonts w:ascii="Times New Roman" w:cs="Times New Roman" w:hint="eastAsia"/>
          <w:b/>
        </w:rPr>
      </w:pPr>
      <w:r>
        <w:rPr>
          <w:rFonts w:ascii="Times New Roman" w:cs="Times New Roman"/>
          <w:b/>
        </w:rPr>
        <w:t xml:space="preserve">155933 Ивановская обл. Шуйский </w:t>
      </w:r>
      <w:proofErr w:type="spellStart"/>
      <w:r>
        <w:rPr>
          <w:rFonts w:ascii="Times New Roman" w:cs="Times New Roman"/>
          <w:b/>
        </w:rPr>
        <w:t>мун</w:t>
      </w:r>
      <w:proofErr w:type="spellEnd"/>
      <w:r>
        <w:rPr>
          <w:rFonts w:ascii="Times New Roman" w:cs="Times New Roman"/>
          <w:b/>
        </w:rPr>
        <w:t xml:space="preserve">. район пос. </w:t>
      </w:r>
      <w:proofErr w:type="spellStart"/>
      <w:r>
        <w:rPr>
          <w:rFonts w:ascii="Times New Roman" w:cs="Times New Roman"/>
          <w:b/>
        </w:rPr>
        <w:t>Колобово</w:t>
      </w:r>
      <w:proofErr w:type="spellEnd"/>
      <w:r>
        <w:rPr>
          <w:rFonts w:ascii="Times New Roman" w:cs="Times New Roman"/>
          <w:b/>
        </w:rPr>
        <w:t xml:space="preserve"> ул.1 Фабричная д. 35</w:t>
      </w:r>
    </w:p>
    <w:p w:rsidR="000B3014" w:rsidRDefault="000B3014" w:rsidP="000B30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3014" w:rsidRDefault="000B3014" w:rsidP="000B3014">
      <w:pPr>
        <w:pStyle w:val="a3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КОЛОБОВСКОГО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0B3014" w:rsidRDefault="000B3014" w:rsidP="000B3014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18.04.2022 года  № 105__</w:t>
      </w:r>
    </w:p>
    <w:p w:rsidR="000B3014" w:rsidRDefault="000B3014" w:rsidP="000B3014">
      <w:pPr>
        <w:jc w:val="center"/>
        <w:rPr>
          <w:b/>
        </w:rPr>
      </w:pPr>
      <w:r>
        <w:rPr>
          <w:b/>
        </w:rPr>
        <w:t xml:space="preserve">пос. </w:t>
      </w:r>
      <w:proofErr w:type="spellStart"/>
      <w:r>
        <w:rPr>
          <w:b/>
        </w:rPr>
        <w:t>Колобово</w:t>
      </w:r>
      <w:proofErr w:type="spellEnd"/>
    </w:p>
    <w:p w:rsidR="000B3014" w:rsidRDefault="000B3014" w:rsidP="000B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продаже земельного участка, расположенного по адресу:</w:t>
      </w:r>
    </w:p>
    <w:p w:rsidR="000B3014" w:rsidRDefault="000B3014" w:rsidP="000B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область, Шуйский район, с. Центральный.</w:t>
      </w:r>
    </w:p>
    <w:p w:rsidR="000B3014" w:rsidRDefault="000B3014" w:rsidP="000B3014">
      <w:pPr>
        <w:jc w:val="center"/>
        <w:rPr>
          <w:b/>
          <w:sz w:val="28"/>
          <w:szCs w:val="28"/>
        </w:rPr>
      </w:pPr>
    </w:p>
    <w:p w:rsidR="000B3014" w:rsidRDefault="000B3014" w:rsidP="000B30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гражданина Российской Федерации Мамаева Ивана Петровича 28.04.1984 года рождения, паспорт 8904 853910 выдан 03.02.2005 года ОВД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района Республики Мордовия, </w:t>
      </w:r>
      <w:proofErr w:type="spellStart"/>
      <w:r>
        <w:rPr>
          <w:sz w:val="28"/>
          <w:szCs w:val="28"/>
        </w:rPr>
        <w:t>зарегистрированногопо</w:t>
      </w:r>
      <w:proofErr w:type="spellEnd"/>
      <w:r>
        <w:rPr>
          <w:sz w:val="28"/>
          <w:szCs w:val="28"/>
        </w:rPr>
        <w:t xml:space="preserve"> адресу: г. Иваново, ул. 1 Полевая, д. 59, кв. 140, о предоставлении в собственность земельного участка для ведения личного подсобного хозяйства, руководствуясь ст. 39.18 Земельного кодекса Российской Федерации (в действующей редакции), протоколом № 1 от 16.04.2022 года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приема заявлений о намерении участвовать в аукционе на право заключения договора купли-продажи земельного участка»  Администрация Колобовского городского поселения </w:t>
      </w:r>
      <w:r>
        <w:rPr>
          <w:b/>
          <w:sz w:val="28"/>
          <w:szCs w:val="28"/>
        </w:rPr>
        <w:t>постановляет:</w:t>
      </w:r>
    </w:p>
    <w:p w:rsidR="000B3014" w:rsidRDefault="000B3014" w:rsidP="000B3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Продать в собственность  Мамаеву Ивану Петровичу</w:t>
      </w:r>
      <w:r>
        <w:rPr>
          <w:rStyle w:val="wT3"/>
          <w:rFonts w:eastAsia="Times New Roman" w:cs="Times New Roman"/>
          <w:b w:val="0"/>
          <w:sz w:val="28"/>
          <w:szCs w:val="28"/>
        </w:rPr>
        <w:t xml:space="preserve"> земельный  участок</w:t>
      </w:r>
      <w:r>
        <w:rPr>
          <w:sz w:val="28"/>
          <w:szCs w:val="28"/>
        </w:rPr>
        <w:t xml:space="preserve"> из земель населенных пунктов, с кадастровым номером 37:20:042002:404, из земель категории «Земли населенных пунктов», общей площадью 1197 кв.м., с разрешенным использованием – для ведения личного подсобного хозяйства, расположенного по адресу: Ивановская область, Шуйский район, с. Центральный.  </w:t>
      </w:r>
    </w:p>
    <w:p w:rsidR="000B3014" w:rsidRDefault="000B3014" w:rsidP="000B30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Администрации Колобовского городского  поселения  подготовить  договор  купли-продажи  земельного  участка.</w:t>
      </w:r>
    </w:p>
    <w:p w:rsidR="000B3014" w:rsidRDefault="000B3014" w:rsidP="000B301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Мамаеву Ивану Петровичу</w:t>
      </w:r>
      <w:r>
        <w:rPr>
          <w:rStyle w:val="wT3"/>
          <w:rFonts w:eastAsia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обеспечить государственную регистрацию права собственности на земельный участок в соответствии с Федеральным законом от 13.07.2015 года № 218-ФЗ «О государственной регистрации недвижимости».</w:t>
      </w:r>
    </w:p>
    <w:p w:rsidR="000B3014" w:rsidRDefault="000B3014" w:rsidP="000B301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 за  собой.</w:t>
      </w:r>
    </w:p>
    <w:p w:rsidR="000B3014" w:rsidRDefault="000B3014" w:rsidP="000B301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0B3014" w:rsidRDefault="000B3014" w:rsidP="000B30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>
        <w:rPr>
          <w:bCs/>
          <w:sz w:val="28"/>
          <w:szCs w:val="28"/>
        </w:rPr>
        <w:t xml:space="preserve"> Опубликовать настоящее постановление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 </w:t>
      </w:r>
    </w:p>
    <w:p w:rsidR="000B3014" w:rsidRDefault="000B3014" w:rsidP="000B3014">
      <w:pPr>
        <w:jc w:val="both"/>
        <w:rPr>
          <w:sz w:val="28"/>
          <w:szCs w:val="28"/>
        </w:rPr>
      </w:pPr>
    </w:p>
    <w:p w:rsidR="000B3014" w:rsidRDefault="000B3014" w:rsidP="000B301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B3014" w:rsidRDefault="000B3014" w:rsidP="000B3014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994E5C" w:rsidRDefault="00994E5C"/>
    <w:sectPr w:rsidR="00994E5C" w:rsidSect="0099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B3014"/>
    <w:rsid w:val="000B3014"/>
    <w:rsid w:val="0099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B3014"/>
    <w:pPr>
      <w:spacing w:after="120"/>
    </w:pPr>
    <w:rPr>
      <w:rFonts w:ascii="SimSu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3014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">
    <w:name w:val="Основной текст Знак1"/>
    <w:basedOn w:val="a0"/>
    <w:link w:val="a3"/>
    <w:semiHidden/>
    <w:locked/>
    <w:rsid w:val="000B3014"/>
    <w:rPr>
      <w:rFonts w:ascii="SimSun" w:eastAsia="SimSun" w:hAnsi="Times New Roman" w:cs="Mangal"/>
      <w:kern w:val="2"/>
      <w:sz w:val="24"/>
      <w:szCs w:val="24"/>
      <w:lang w:eastAsia="zh-CN" w:bidi="hi-IN"/>
    </w:rPr>
  </w:style>
  <w:style w:type="character" w:customStyle="1" w:styleId="wT3">
    <w:name w:val="wT3"/>
    <w:rsid w:val="000B3014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>Comp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2023-02-02T07:58:00Z</dcterms:created>
  <dcterms:modified xsi:type="dcterms:W3CDTF">2023-02-02T07:59:00Z</dcterms:modified>
</cp:coreProperties>
</file>