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2" w:rsidRDefault="00F758D2" w:rsidP="00F758D2">
      <w:pPr>
        <w:jc w:val="center"/>
      </w:pPr>
      <w:r>
        <w:rPr>
          <w:b/>
          <w:bCs/>
          <w:sz w:val="28"/>
        </w:rPr>
        <w:t>РОССИЙСКАЯ ФЕДЕРАЦИЯ</w:t>
      </w:r>
    </w:p>
    <w:p w:rsidR="00F758D2" w:rsidRPr="00217AB2" w:rsidRDefault="00F758D2" w:rsidP="00F758D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758D2" w:rsidRDefault="00F758D2" w:rsidP="00F758D2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F758D2" w:rsidRDefault="00F758D2" w:rsidP="00F758D2">
      <w:pPr>
        <w:pStyle w:val="a3"/>
      </w:pPr>
    </w:p>
    <w:p w:rsidR="00F758D2" w:rsidRPr="00217AB2" w:rsidRDefault="00F758D2" w:rsidP="00F758D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758D2" w:rsidRPr="00217AB2" w:rsidRDefault="00F758D2" w:rsidP="00F758D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758D2" w:rsidRDefault="00F758D2" w:rsidP="00F758D2">
      <w:pPr>
        <w:pStyle w:val="a3"/>
        <w:jc w:val="center"/>
      </w:pPr>
      <w:r>
        <w:t>от  _______2015 года  № __</w:t>
      </w:r>
    </w:p>
    <w:p w:rsidR="00F758D2" w:rsidRDefault="00F758D2" w:rsidP="00F758D2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758D2" w:rsidRDefault="00F758D2" w:rsidP="00F758D2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</w:t>
      </w:r>
      <w:r w:rsidRPr="00C265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4191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 </w:t>
      </w:r>
      <w:r w:rsidRPr="00334191">
        <w:t>«</w:t>
      </w:r>
      <w:r>
        <w:rPr>
          <w:sz w:val="28"/>
          <w:szCs w:val="28"/>
        </w:rPr>
        <w:t xml:space="preserve">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</w:p>
    <w:p w:rsidR="00F758D2" w:rsidRDefault="00F758D2" w:rsidP="00F758D2">
      <w:pPr>
        <w:rPr>
          <w:sz w:val="28"/>
          <w:szCs w:val="28"/>
        </w:rPr>
      </w:pPr>
    </w:p>
    <w:p w:rsidR="00F758D2" w:rsidRDefault="00F758D2" w:rsidP="00F75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F758D2" w:rsidRDefault="00F758D2" w:rsidP="00F75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F758D2" w:rsidRPr="00F758D2" w:rsidRDefault="00F758D2" w:rsidP="00F758D2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F758D2" w:rsidTr="007A6E82">
        <w:trPr>
          <w:trHeight w:val="630"/>
        </w:trPr>
        <w:tc>
          <w:tcPr>
            <w:tcW w:w="3795" w:type="dxa"/>
          </w:tcPr>
          <w:p w:rsidR="00F758D2" w:rsidRDefault="00F758D2" w:rsidP="007A6E82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F758D2" w:rsidRPr="0067658D" w:rsidRDefault="00F758D2" w:rsidP="007A6E82">
            <w:pPr>
              <w:jc w:val="center"/>
            </w:pPr>
            <w:r>
              <w:t>Программы</w:t>
            </w:r>
          </w:p>
          <w:p w:rsidR="00F758D2" w:rsidRPr="0056151D" w:rsidRDefault="00F758D2" w:rsidP="007A6E82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F758D2" w:rsidRPr="0067658D" w:rsidRDefault="00F758D2" w:rsidP="007A6E82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F758D2" w:rsidRDefault="00F758D2" w:rsidP="007A6E8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758D2" w:rsidTr="007A6E82">
        <w:trPr>
          <w:trHeight w:val="395"/>
        </w:trPr>
        <w:tc>
          <w:tcPr>
            <w:tcW w:w="3795" w:type="dxa"/>
          </w:tcPr>
          <w:p w:rsidR="00F758D2" w:rsidRDefault="00F758D2" w:rsidP="007A6E82">
            <w:pPr>
              <w:jc w:val="center"/>
            </w:pPr>
            <w:r>
              <w:t>Сроки реализации</w:t>
            </w:r>
          </w:p>
          <w:p w:rsidR="00F758D2" w:rsidRDefault="00F758D2" w:rsidP="007A6E82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F758D2" w:rsidRDefault="00F758D2" w:rsidP="007A6E82">
            <w:pPr>
              <w:jc w:val="center"/>
            </w:pPr>
            <w:r>
              <w:t>2014-2017 годы.</w:t>
            </w:r>
          </w:p>
        </w:tc>
      </w:tr>
      <w:tr w:rsidR="00F758D2" w:rsidTr="007A6E82">
        <w:trPr>
          <w:trHeight w:val="557"/>
        </w:trPr>
        <w:tc>
          <w:tcPr>
            <w:tcW w:w="3795" w:type="dxa"/>
          </w:tcPr>
          <w:p w:rsidR="00F758D2" w:rsidRDefault="00F758D2" w:rsidP="007A6E82">
            <w:pPr>
              <w:jc w:val="center"/>
            </w:pPr>
          </w:p>
          <w:p w:rsidR="00F758D2" w:rsidRDefault="00F758D2" w:rsidP="007A6E82">
            <w:pPr>
              <w:jc w:val="center"/>
            </w:pPr>
          </w:p>
          <w:p w:rsidR="00F758D2" w:rsidRDefault="00F758D2" w:rsidP="007A6E82">
            <w:pPr>
              <w:jc w:val="center"/>
            </w:pPr>
          </w:p>
          <w:p w:rsidR="00F758D2" w:rsidRDefault="00F758D2" w:rsidP="007A6E82">
            <w:pPr>
              <w:jc w:val="center"/>
            </w:pPr>
            <w:r>
              <w:t>Перечень</w:t>
            </w:r>
          </w:p>
          <w:p w:rsidR="00F758D2" w:rsidRDefault="00F758D2" w:rsidP="007A6E82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</w:tcPr>
          <w:p w:rsidR="00F758D2" w:rsidRDefault="00F758D2" w:rsidP="007A6E82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F758D2" w:rsidRDefault="00F758D2" w:rsidP="007A6E82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F758D2" w:rsidRDefault="00F758D2" w:rsidP="007A6E82"/>
          <w:p w:rsidR="00F758D2" w:rsidRDefault="00F758D2" w:rsidP="007A6E82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F758D2" w:rsidRDefault="00F758D2" w:rsidP="007A6E82">
            <w:r>
              <w:t xml:space="preserve">  кладбищ»</w:t>
            </w:r>
          </w:p>
          <w:p w:rsidR="00F758D2" w:rsidRDefault="00F758D2" w:rsidP="007A6E82"/>
          <w:p w:rsidR="00F758D2" w:rsidRDefault="00F758D2" w:rsidP="007A6E82">
            <w:r>
              <w:t xml:space="preserve">   3. « Организация благоустройства и озеленения</w:t>
            </w:r>
          </w:p>
          <w:p w:rsidR="00F758D2" w:rsidRDefault="00F758D2" w:rsidP="007A6E82">
            <w:r>
              <w:t xml:space="preserve">         территории поселения» </w:t>
            </w:r>
          </w:p>
          <w:p w:rsidR="00F758D2" w:rsidRDefault="00F758D2" w:rsidP="007A6E82"/>
        </w:tc>
      </w:tr>
      <w:tr w:rsidR="00F758D2" w:rsidTr="007A6E82">
        <w:trPr>
          <w:trHeight w:val="870"/>
        </w:trPr>
        <w:tc>
          <w:tcPr>
            <w:tcW w:w="3795" w:type="dxa"/>
          </w:tcPr>
          <w:p w:rsidR="00F758D2" w:rsidRDefault="00F758D2" w:rsidP="007A6E82">
            <w:pPr>
              <w:jc w:val="center"/>
            </w:pPr>
            <w:r>
              <w:t>Администратор</w:t>
            </w:r>
          </w:p>
          <w:p w:rsidR="00F758D2" w:rsidRDefault="00F758D2" w:rsidP="007A6E82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F758D2" w:rsidRDefault="00F758D2" w:rsidP="007A6E82">
            <w:r>
              <w:t xml:space="preserve"> </w:t>
            </w:r>
          </w:p>
          <w:p w:rsidR="00F758D2" w:rsidRDefault="00F758D2" w:rsidP="007A6E82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F758D2" w:rsidTr="007A6E82">
        <w:trPr>
          <w:trHeight w:val="870"/>
        </w:trPr>
        <w:tc>
          <w:tcPr>
            <w:tcW w:w="3795" w:type="dxa"/>
          </w:tcPr>
          <w:p w:rsidR="00F758D2" w:rsidRDefault="00F758D2" w:rsidP="007A6E82">
            <w:pPr>
              <w:jc w:val="center"/>
            </w:pPr>
            <w:r>
              <w:lastRenderedPageBreak/>
              <w:t>Исполнители</w:t>
            </w:r>
          </w:p>
          <w:p w:rsidR="00F758D2" w:rsidRDefault="00F758D2" w:rsidP="007A6E82">
            <w:pPr>
              <w:jc w:val="center"/>
            </w:pPr>
            <w:proofErr w:type="spellStart"/>
            <w:r>
              <w:t>Програмы</w:t>
            </w:r>
            <w:proofErr w:type="spellEnd"/>
          </w:p>
        </w:tc>
        <w:tc>
          <w:tcPr>
            <w:tcW w:w="6033" w:type="dxa"/>
          </w:tcPr>
          <w:p w:rsidR="00F758D2" w:rsidRDefault="00F758D2" w:rsidP="007A6E82"/>
          <w:p w:rsidR="00F758D2" w:rsidRDefault="00F758D2" w:rsidP="007A6E82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F758D2" w:rsidTr="007A6E82">
        <w:trPr>
          <w:trHeight w:val="1905"/>
        </w:trPr>
        <w:tc>
          <w:tcPr>
            <w:tcW w:w="3795" w:type="dxa"/>
          </w:tcPr>
          <w:p w:rsidR="00F758D2" w:rsidRDefault="00F758D2" w:rsidP="007A6E82">
            <w:pPr>
              <w:jc w:val="center"/>
            </w:pPr>
          </w:p>
          <w:p w:rsidR="00F758D2" w:rsidRDefault="00F758D2" w:rsidP="007A6E82">
            <w:pPr>
              <w:jc w:val="center"/>
            </w:pPr>
          </w:p>
          <w:p w:rsidR="00F758D2" w:rsidRDefault="00F758D2" w:rsidP="007A6E82">
            <w:pPr>
              <w:jc w:val="center"/>
            </w:pPr>
            <w:r>
              <w:t>Цель</w:t>
            </w:r>
          </w:p>
          <w:p w:rsidR="00F758D2" w:rsidRDefault="00F758D2" w:rsidP="007A6E82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F758D2" w:rsidRDefault="00F758D2" w:rsidP="007A6E82"/>
          <w:p w:rsidR="00F758D2" w:rsidRDefault="00F758D2" w:rsidP="007A6E82">
            <w:r>
              <w:t>Изменить к лучшему внешний облик поселения, привлечь</w:t>
            </w:r>
          </w:p>
          <w:p w:rsidR="00F758D2" w:rsidRDefault="00F758D2" w:rsidP="007A6E82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F758D2" w:rsidRDefault="00F758D2" w:rsidP="007A6E82">
            <w:r>
              <w:t xml:space="preserve">целенаправленный характер. </w:t>
            </w:r>
          </w:p>
          <w:p w:rsidR="00F758D2" w:rsidRDefault="00F758D2" w:rsidP="007A6E82">
            <w:r>
              <w:t xml:space="preserve"> </w:t>
            </w:r>
          </w:p>
        </w:tc>
      </w:tr>
      <w:tr w:rsidR="00F758D2" w:rsidTr="007A6E82">
        <w:trPr>
          <w:trHeight w:val="2025"/>
        </w:trPr>
        <w:tc>
          <w:tcPr>
            <w:tcW w:w="3795" w:type="dxa"/>
          </w:tcPr>
          <w:p w:rsidR="00F758D2" w:rsidRDefault="00F758D2" w:rsidP="007A6E82">
            <w:r>
              <w:t>Объёмы ресурсного обеспечения</w:t>
            </w:r>
          </w:p>
          <w:p w:rsidR="00F758D2" w:rsidRDefault="00F758D2" w:rsidP="007A6E82">
            <w:r>
              <w:t>Программы</w:t>
            </w:r>
          </w:p>
          <w:p w:rsidR="00F758D2" w:rsidRDefault="00F758D2" w:rsidP="007A6E82">
            <w:pPr>
              <w:jc w:val="center"/>
            </w:pPr>
          </w:p>
          <w:p w:rsidR="00F758D2" w:rsidRDefault="00F758D2" w:rsidP="007A6E82">
            <w:pPr>
              <w:jc w:val="center"/>
            </w:pPr>
          </w:p>
          <w:p w:rsidR="00F758D2" w:rsidRDefault="00F758D2" w:rsidP="007A6E82">
            <w:pPr>
              <w:jc w:val="center"/>
            </w:pPr>
          </w:p>
          <w:p w:rsidR="00F758D2" w:rsidRDefault="00F758D2" w:rsidP="007A6E82">
            <w:pPr>
              <w:jc w:val="center"/>
            </w:pPr>
          </w:p>
          <w:p w:rsidR="00F758D2" w:rsidRDefault="00F758D2" w:rsidP="007A6E82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</w:tcPr>
          <w:p w:rsidR="00F758D2" w:rsidRDefault="00F758D2" w:rsidP="007A6E82">
            <w:r>
              <w:t xml:space="preserve">Предполагаемый объём финансирования Программы </w:t>
            </w:r>
          </w:p>
          <w:p w:rsidR="00F758D2" w:rsidRDefault="00F758D2" w:rsidP="007A6E82">
            <w:r>
              <w:t>составит:</w:t>
            </w:r>
          </w:p>
          <w:p w:rsidR="00F758D2" w:rsidRDefault="00F758D2" w:rsidP="007A6E82">
            <w:r>
              <w:t>2014г- 2246813,42 руб.</w:t>
            </w:r>
          </w:p>
          <w:p w:rsidR="00F758D2" w:rsidRDefault="00F758D2" w:rsidP="007A6E82">
            <w:r>
              <w:t>2015г- 2572729,46 руб.</w:t>
            </w:r>
          </w:p>
          <w:p w:rsidR="00F758D2" w:rsidRDefault="00F758D2" w:rsidP="007A6E82">
            <w:r>
              <w:t>2016г- 2810855,00 руб.</w:t>
            </w:r>
          </w:p>
          <w:p w:rsidR="00F758D2" w:rsidRDefault="00F758D2" w:rsidP="007A6E82">
            <w:r>
              <w:t>2017г- 2811684,00 руб.</w:t>
            </w:r>
          </w:p>
          <w:p w:rsidR="00F758D2" w:rsidRDefault="00F758D2" w:rsidP="007A6E82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F758D2" w:rsidTr="007A6E82">
        <w:trPr>
          <w:trHeight w:val="1392"/>
        </w:trPr>
        <w:tc>
          <w:tcPr>
            <w:tcW w:w="3795" w:type="dxa"/>
          </w:tcPr>
          <w:p w:rsidR="00F758D2" w:rsidRDefault="00F758D2" w:rsidP="007A6E82"/>
          <w:p w:rsidR="00F758D2" w:rsidRDefault="00F758D2" w:rsidP="007A6E82">
            <w:pPr>
              <w:jc w:val="center"/>
            </w:pPr>
            <w:r>
              <w:t>Ожидаемые</w:t>
            </w:r>
          </w:p>
          <w:p w:rsidR="00F758D2" w:rsidRDefault="00F758D2" w:rsidP="007A6E82">
            <w:pPr>
              <w:jc w:val="center"/>
            </w:pPr>
            <w:r>
              <w:t>результаты</w:t>
            </w:r>
          </w:p>
          <w:p w:rsidR="00F758D2" w:rsidRDefault="00F758D2" w:rsidP="007A6E82">
            <w:pPr>
              <w:jc w:val="center"/>
            </w:pPr>
          </w:p>
        </w:tc>
        <w:tc>
          <w:tcPr>
            <w:tcW w:w="6033" w:type="dxa"/>
          </w:tcPr>
          <w:p w:rsidR="00F758D2" w:rsidRDefault="00F758D2" w:rsidP="007A6E82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F758D2" w:rsidRPr="00F758D2" w:rsidRDefault="00F758D2" w:rsidP="00F758D2">
      <w:pPr>
        <w:jc w:val="both"/>
      </w:pPr>
      <w:r w:rsidRPr="00F758D2">
        <w:t>2) Таблицу «Ресурсное обеспечение программы» изложить в новой редакции: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506"/>
        <w:gridCol w:w="1440"/>
        <w:gridCol w:w="1260"/>
        <w:gridCol w:w="1080"/>
        <w:gridCol w:w="1278"/>
        <w:gridCol w:w="1276"/>
      </w:tblGrid>
      <w:tr w:rsidR="00F758D2" w:rsidRPr="0099330D" w:rsidTr="007A6E82">
        <w:tc>
          <w:tcPr>
            <w:tcW w:w="482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6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6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1278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1276" w:type="dxa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</w:t>
            </w:r>
          </w:p>
        </w:tc>
      </w:tr>
      <w:tr w:rsidR="00F758D2" w:rsidRPr="0099330D" w:rsidTr="007A6E82">
        <w:tc>
          <w:tcPr>
            <w:tcW w:w="482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1612000,00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1800855,00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2811684,00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F758D2" w:rsidRPr="0099330D" w:rsidTr="007A6E82">
        <w:tc>
          <w:tcPr>
            <w:tcW w:w="482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2506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44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99330D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60000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F758D2" w:rsidRPr="0099330D" w:rsidTr="007A6E82">
        <w:tc>
          <w:tcPr>
            <w:tcW w:w="482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2506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44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  <w:shd w:val="clear" w:color="auto" w:fill="auto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58D2" w:rsidRPr="0099330D" w:rsidRDefault="00F758D2" w:rsidP="007A6E8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</w:tbl>
    <w:p w:rsidR="00F758D2" w:rsidRDefault="00F758D2" w:rsidP="00F758D2">
      <w:pPr>
        <w:tabs>
          <w:tab w:val="left" w:pos="4065"/>
        </w:tabs>
        <w:rPr>
          <w:sz w:val="20"/>
          <w:szCs w:val="20"/>
        </w:rPr>
      </w:pPr>
    </w:p>
    <w:p w:rsidR="00F758D2" w:rsidRPr="00F758D2" w:rsidRDefault="00F758D2" w:rsidP="00F758D2">
      <w:pPr>
        <w:tabs>
          <w:tab w:val="left" w:pos="3765"/>
        </w:tabs>
        <w:jc w:val="both"/>
      </w:pPr>
      <w:r w:rsidRPr="00F758D2">
        <w:t xml:space="preserve">3). Паспорт подпрограммы «Организация и обеспечение уличного освещения на территории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 » изложить в новой редакции: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F758D2" w:rsidRPr="008E1C70" w:rsidTr="007A6E82">
        <w:trPr>
          <w:trHeight w:val="756"/>
        </w:trPr>
        <w:tc>
          <w:tcPr>
            <w:tcW w:w="2211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  <w:jc w:val="center"/>
            </w:pPr>
            <w:r w:rsidRPr="008E1C70">
              <w:t>Наименование</w:t>
            </w:r>
          </w:p>
          <w:p w:rsidR="00F758D2" w:rsidRPr="008E1C70" w:rsidRDefault="00F758D2" w:rsidP="007A6E82">
            <w:pPr>
              <w:tabs>
                <w:tab w:val="left" w:pos="3765"/>
              </w:tabs>
              <w:jc w:val="center"/>
            </w:pPr>
            <w:r w:rsidRPr="008E1C70">
              <w:t>подпрограммы</w:t>
            </w:r>
          </w:p>
          <w:p w:rsidR="00F758D2" w:rsidRPr="008E1C70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6609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 xml:space="preserve">« Организация и обеспечение уличного освещения на территории </w:t>
            </w:r>
            <w:proofErr w:type="spellStart"/>
            <w:r w:rsidRPr="008E1C70">
              <w:t>Колобовского</w:t>
            </w:r>
            <w:proofErr w:type="spellEnd"/>
            <w:r w:rsidRPr="008E1C70">
              <w:t xml:space="preserve"> городского поселения »</w:t>
            </w:r>
          </w:p>
        </w:tc>
      </w:tr>
      <w:tr w:rsidR="00F758D2" w:rsidRPr="008E1C70" w:rsidTr="007A6E82">
        <w:tc>
          <w:tcPr>
            <w:tcW w:w="2211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Сроки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реализации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подпрограммы</w:t>
            </w:r>
          </w:p>
        </w:tc>
        <w:tc>
          <w:tcPr>
            <w:tcW w:w="6609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2014-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E1C70">
                <w:t>2017 г</w:t>
              </w:r>
            </w:smartTag>
            <w:r w:rsidRPr="008E1C70">
              <w:t>.г.</w:t>
            </w:r>
          </w:p>
        </w:tc>
      </w:tr>
      <w:tr w:rsidR="00F758D2" w:rsidRPr="008E1C70" w:rsidTr="007A6E82">
        <w:tc>
          <w:tcPr>
            <w:tcW w:w="2211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Администратор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lastRenderedPageBreak/>
              <w:t>подпрограммы</w:t>
            </w:r>
          </w:p>
        </w:tc>
        <w:tc>
          <w:tcPr>
            <w:tcW w:w="6609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lastRenderedPageBreak/>
              <w:t xml:space="preserve">Администрация </w:t>
            </w:r>
            <w:proofErr w:type="spellStart"/>
            <w:r w:rsidRPr="008E1C70">
              <w:t>Колобовского</w:t>
            </w:r>
            <w:proofErr w:type="spellEnd"/>
            <w:r w:rsidRPr="008E1C70">
              <w:t xml:space="preserve"> городского поселения.</w:t>
            </w:r>
          </w:p>
        </w:tc>
      </w:tr>
      <w:tr w:rsidR="00F758D2" w:rsidRPr="008E1C70" w:rsidTr="007A6E82">
        <w:tc>
          <w:tcPr>
            <w:tcW w:w="2211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lastRenderedPageBreak/>
              <w:t>Исполнитель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подпрограммы</w:t>
            </w:r>
          </w:p>
        </w:tc>
        <w:tc>
          <w:tcPr>
            <w:tcW w:w="6609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 xml:space="preserve">Администрация </w:t>
            </w:r>
            <w:proofErr w:type="spellStart"/>
            <w:r w:rsidRPr="008E1C70">
              <w:t>Колобовского</w:t>
            </w:r>
            <w:proofErr w:type="spellEnd"/>
            <w:r w:rsidRPr="008E1C70">
              <w:t xml:space="preserve"> городского поселения</w:t>
            </w:r>
          </w:p>
          <w:p w:rsidR="00F758D2" w:rsidRPr="008E1C70" w:rsidRDefault="00F758D2" w:rsidP="007A6E82">
            <w:pPr>
              <w:tabs>
                <w:tab w:val="left" w:pos="3765"/>
              </w:tabs>
              <w:jc w:val="center"/>
            </w:pPr>
          </w:p>
        </w:tc>
      </w:tr>
      <w:tr w:rsidR="00F758D2" w:rsidRPr="008E1C70" w:rsidTr="007A6E82">
        <w:tc>
          <w:tcPr>
            <w:tcW w:w="2211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Цель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подпрограммы</w:t>
            </w:r>
          </w:p>
        </w:tc>
        <w:tc>
          <w:tcPr>
            <w:tcW w:w="6609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Решение вопросов местного значения в области организации и обеспечении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уличного освещения на территории поселения</w:t>
            </w:r>
          </w:p>
        </w:tc>
      </w:tr>
      <w:tr w:rsidR="00F758D2" w:rsidRPr="008E1C70" w:rsidTr="007A6E82">
        <w:tc>
          <w:tcPr>
            <w:tcW w:w="2211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Объёмы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ресурсного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обеспечения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Источник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финансирования</w:t>
            </w:r>
          </w:p>
        </w:tc>
        <w:tc>
          <w:tcPr>
            <w:tcW w:w="6609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Предполагаемы объём финансирования подпрограммы составят: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E1C70">
                <w:t>2014 г</w:t>
              </w:r>
            </w:smartTag>
            <w:r w:rsidRPr="008E1C70">
              <w:t>.- 1460805,23 руб.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E1C70">
                <w:t>2015 г</w:t>
              </w:r>
            </w:smartTag>
            <w:r w:rsidRPr="008E1C70">
              <w:t xml:space="preserve">.- </w:t>
            </w:r>
            <w:r>
              <w:t>1612000,00</w:t>
            </w:r>
            <w:r w:rsidRPr="008E1C70">
              <w:t xml:space="preserve"> руб.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2016г. – 1800855,00 руб.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2017г. – 1821684,00 руб.</w:t>
            </w:r>
          </w:p>
          <w:p w:rsidR="00F758D2" w:rsidRPr="008E1C70" w:rsidRDefault="00F758D2" w:rsidP="007A6E82">
            <w:pPr>
              <w:tabs>
                <w:tab w:val="left" w:pos="3765"/>
              </w:tabs>
              <w:jc w:val="both"/>
            </w:pPr>
            <w:r w:rsidRPr="008E1C70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8E1C70">
              <w:t>Колобовского</w:t>
            </w:r>
            <w:proofErr w:type="spellEnd"/>
            <w:r w:rsidRPr="008E1C70">
              <w:t xml:space="preserve"> городского поселения и могут ежегодно </w:t>
            </w:r>
          </w:p>
          <w:p w:rsidR="00F758D2" w:rsidRPr="008E1C70" w:rsidRDefault="00F758D2" w:rsidP="007A6E82">
            <w:pPr>
              <w:tabs>
                <w:tab w:val="left" w:pos="3765"/>
              </w:tabs>
              <w:jc w:val="both"/>
            </w:pPr>
            <w:r w:rsidRPr="008E1C70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F758D2" w:rsidRPr="008E1C70" w:rsidTr="007A6E82">
        <w:tc>
          <w:tcPr>
            <w:tcW w:w="2211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Ожидаемые</w:t>
            </w:r>
          </w:p>
          <w:p w:rsidR="00F758D2" w:rsidRPr="008E1C70" w:rsidRDefault="00F758D2" w:rsidP="007A6E82">
            <w:pPr>
              <w:tabs>
                <w:tab w:val="left" w:pos="3765"/>
              </w:tabs>
            </w:pPr>
            <w:r w:rsidRPr="008E1C70">
              <w:t>результаты</w:t>
            </w:r>
          </w:p>
        </w:tc>
        <w:tc>
          <w:tcPr>
            <w:tcW w:w="6609" w:type="dxa"/>
            <w:shd w:val="clear" w:color="auto" w:fill="auto"/>
          </w:tcPr>
          <w:p w:rsidR="00F758D2" w:rsidRPr="008E1C70" w:rsidRDefault="00F758D2" w:rsidP="007A6E82">
            <w:pPr>
              <w:tabs>
                <w:tab w:val="left" w:pos="3765"/>
              </w:tabs>
              <w:jc w:val="both"/>
            </w:pPr>
            <w:r w:rsidRPr="008E1C70">
              <w:t xml:space="preserve">Результатами реализации мероприятий подпрограммы в сфере организации и </w:t>
            </w:r>
          </w:p>
          <w:p w:rsidR="00F758D2" w:rsidRPr="008E1C70" w:rsidRDefault="00F758D2" w:rsidP="007A6E82">
            <w:pPr>
              <w:tabs>
                <w:tab w:val="left" w:pos="3765"/>
              </w:tabs>
              <w:jc w:val="both"/>
            </w:pPr>
            <w:r w:rsidRPr="008E1C70">
              <w:t>обеспечения уличного освещения на территории поселения станет повышение</w:t>
            </w:r>
          </w:p>
          <w:p w:rsidR="00F758D2" w:rsidRPr="008E1C70" w:rsidRDefault="00F758D2" w:rsidP="007A6E82">
            <w:pPr>
              <w:tabs>
                <w:tab w:val="left" w:pos="3765"/>
              </w:tabs>
              <w:jc w:val="both"/>
            </w:pPr>
            <w:r w:rsidRPr="008E1C70"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F758D2" w:rsidRPr="00F758D2" w:rsidRDefault="00F758D2" w:rsidP="00F758D2">
      <w:pPr>
        <w:tabs>
          <w:tab w:val="left" w:pos="3765"/>
        </w:tabs>
        <w:jc w:val="both"/>
      </w:pPr>
      <w:r w:rsidRPr="00F758D2">
        <w:t>4) Таблицу «Мероприятия подпрограммы» изложить в новой редакции: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440"/>
        <w:gridCol w:w="1476"/>
        <w:gridCol w:w="1044"/>
        <w:gridCol w:w="1327"/>
        <w:gridCol w:w="1193"/>
      </w:tblGrid>
      <w:tr w:rsidR="00F758D2" w:rsidRPr="00616D99" w:rsidTr="007A6E82">
        <w:trPr>
          <w:trHeight w:val="270"/>
        </w:trPr>
        <w:tc>
          <w:tcPr>
            <w:tcW w:w="534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</w:pPr>
            <w:r>
              <w:t>№</w:t>
            </w:r>
          </w:p>
          <w:p w:rsidR="00F758D2" w:rsidRPr="00A630B2" w:rsidRDefault="00F758D2" w:rsidP="007A6E82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shd w:val="clear" w:color="auto" w:fill="auto"/>
          </w:tcPr>
          <w:p w:rsidR="00F758D2" w:rsidRPr="00A630B2" w:rsidRDefault="00F758D2" w:rsidP="007A6E82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F758D2" w:rsidRPr="00A630B2" w:rsidRDefault="00F758D2" w:rsidP="007A6E82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040" w:type="dxa"/>
            <w:gridSpan w:val="4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</w:pPr>
            <w:r>
              <w:t xml:space="preserve">       Объём бюджетных ассигнований</w:t>
            </w:r>
          </w:p>
          <w:p w:rsidR="00F758D2" w:rsidRPr="00616D99" w:rsidRDefault="00F758D2" w:rsidP="007A6E82">
            <w:pPr>
              <w:rPr>
                <w:sz w:val="28"/>
                <w:szCs w:val="28"/>
              </w:rPr>
            </w:pPr>
            <w:r>
              <w:t xml:space="preserve">                        ( руб.)</w:t>
            </w:r>
          </w:p>
        </w:tc>
      </w:tr>
      <w:tr w:rsidR="00F758D2" w:rsidRPr="00616D99" w:rsidTr="007A6E82">
        <w:trPr>
          <w:trHeight w:val="285"/>
        </w:trPr>
        <w:tc>
          <w:tcPr>
            <w:tcW w:w="534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34" w:type="dxa"/>
            <w:vMerge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044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327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193" w:type="dxa"/>
            <w:shd w:val="clear" w:color="auto" w:fill="auto"/>
          </w:tcPr>
          <w:p w:rsidR="00F758D2" w:rsidRPr="00CE53C6" w:rsidRDefault="00F758D2" w:rsidP="007A6E82">
            <w:pPr>
              <w:jc w:val="center"/>
            </w:pPr>
            <w:r>
              <w:t>2017г.</w:t>
            </w:r>
          </w:p>
        </w:tc>
      </w:tr>
      <w:tr w:rsidR="00F758D2" w:rsidRPr="00616D99" w:rsidTr="007A6E82">
        <w:tc>
          <w:tcPr>
            <w:tcW w:w="534" w:type="dxa"/>
            <w:shd w:val="clear" w:color="auto" w:fill="auto"/>
          </w:tcPr>
          <w:p w:rsidR="00F758D2" w:rsidRPr="007E04AC" w:rsidRDefault="00F758D2" w:rsidP="007A6E82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1734" w:type="dxa"/>
            <w:shd w:val="clear" w:color="auto" w:fill="auto"/>
          </w:tcPr>
          <w:p w:rsidR="00F758D2" w:rsidRPr="007E04AC" w:rsidRDefault="00F758D2" w:rsidP="007A6E82">
            <w:pPr>
              <w:tabs>
                <w:tab w:val="left" w:pos="3765"/>
              </w:tabs>
            </w:pPr>
            <w:r>
              <w:t>Оплата электроэнергии за уличное освещение</w:t>
            </w:r>
          </w:p>
        </w:tc>
        <w:tc>
          <w:tcPr>
            <w:tcW w:w="1440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t>2014-            2017</w:t>
            </w:r>
            <w:r w:rsidRPr="000F64FB">
              <w:t>г.г.</w:t>
            </w:r>
          </w:p>
          <w:p w:rsidR="00F758D2" w:rsidRPr="00616D99" w:rsidRDefault="00F758D2" w:rsidP="007A6E82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t>787457,38</w:t>
            </w:r>
          </w:p>
        </w:tc>
        <w:tc>
          <w:tcPr>
            <w:tcW w:w="1044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t>1000000,00</w:t>
            </w:r>
          </w:p>
        </w:tc>
        <w:tc>
          <w:tcPr>
            <w:tcW w:w="1327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t>1200000,00</w:t>
            </w:r>
          </w:p>
        </w:tc>
        <w:tc>
          <w:tcPr>
            <w:tcW w:w="1193" w:type="dxa"/>
            <w:shd w:val="clear" w:color="auto" w:fill="auto"/>
          </w:tcPr>
          <w:p w:rsidR="00F758D2" w:rsidRPr="00CE53C6" w:rsidRDefault="00F758D2" w:rsidP="007A6E82">
            <w:r>
              <w:t>1300000,00</w:t>
            </w:r>
          </w:p>
        </w:tc>
      </w:tr>
      <w:tr w:rsidR="00F758D2" w:rsidRPr="00616D99" w:rsidTr="007A6E82">
        <w:trPr>
          <w:trHeight w:val="825"/>
        </w:trPr>
        <w:tc>
          <w:tcPr>
            <w:tcW w:w="534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t>2.</w:t>
            </w:r>
          </w:p>
        </w:tc>
        <w:tc>
          <w:tcPr>
            <w:tcW w:w="1734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</w:pPr>
            <w:r>
              <w:t>Ремонт и замена приборов уличного освещения, услуги по обслуживанию</w:t>
            </w:r>
          </w:p>
        </w:tc>
        <w:tc>
          <w:tcPr>
            <w:tcW w:w="144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58D2" w:rsidRPr="004B5220" w:rsidRDefault="00F758D2" w:rsidP="007A6E82">
            <w:pPr>
              <w:jc w:val="center"/>
            </w:pPr>
            <w:r>
              <w:t>85000</w:t>
            </w:r>
          </w:p>
        </w:tc>
        <w:tc>
          <w:tcPr>
            <w:tcW w:w="1044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58D2" w:rsidRPr="004B5220" w:rsidRDefault="00F758D2" w:rsidP="007A6E82">
            <w:pPr>
              <w:jc w:val="center"/>
            </w:pPr>
            <w:r>
              <w:t>82000,00</w:t>
            </w:r>
          </w:p>
        </w:tc>
        <w:tc>
          <w:tcPr>
            <w:tcW w:w="1327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58D2" w:rsidRPr="004B5220" w:rsidRDefault="00F758D2" w:rsidP="007A6E82">
            <w:pPr>
              <w:jc w:val="center"/>
            </w:pPr>
            <w:r>
              <w:t>50000,00</w:t>
            </w:r>
          </w:p>
        </w:tc>
        <w:tc>
          <w:tcPr>
            <w:tcW w:w="1193" w:type="dxa"/>
            <w:shd w:val="clear" w:color="auto" w:fill="auto"/>
          </w:tcPr>
          <w:p w:rsidR="00F758D2" w:rsidRDefault="00F758D2" w:rsidP="007A6E82"/>
          <w:p w:rsidR="00F758D2" w:rsidRPr="001001B9" w:rsidRDefault="00F758D2" w:rsidP="007A6E82">
            <w:pPr>
              <w:jc w:val="center"/>
            </w:pPr>
            <w:r>
              <w:t>50000</w:t>
            </w:r>
          </w:p>
        </w:tc>
      </w:tr>
      <w:tr w:rsidR="00F758D2" w:rsidRPr="00616D99" w:rsidTr="007A6E82">
        <w:tc>
          <w:tcPr>
            <w:tcW w:w="534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1734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</w:pPr>
            <w:r>
              <w:t>Разработка и установка новых линий и приборов уличного освещения</w:t>
            </w:r>
          </w:p>
        </w:tc>
        <w:tc>
          <w:tcPr>
            <w:tcW w:w="1440" w:type="dxa"/>
            <w:shd w:val="clear" w:color="auto" w:fill="auto"/>
          </w:tcPr>
          <w:p w:rsidR="00F758D2" w:rsidRPr="00343DE0" w:rsidRDefault="00F758D2" w:rsidP="007A6E82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</w:tc>
        <w:tc>
          <w:tcPr>
            <w:tcW w:w="1476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588348,14</w:t>
            </w:r>
          </w:p>
        </w:tc>
        <w:tc>
          <w:tcPr>
            <w:tcW w:w="1044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530000,00</w:t>
            </w:r>
          </w:p>
        </w:tc>
        <w:tc>
          <w:tcPr>
            <w:tcW w:w="1327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550855,00</w:t>
            </w:r>
          </w:p>
        </w:tc>
        <w:tc>
          <w:tcPr>
            <w:tcW w:w="1193" w:type="dxa"/>
            <w:shd w:val="clear" w:color="auto" w:fill="auto"/>
          </w:tcPr>
          <w:p w:rsidR="00F758D2" w:rsidRDefault="00F758D2" w:rsidP="007A6E82">
            <w:pPr>
              <w:rPr>
                <w:sz w:val="28"/>
                <w:szCs w:val="28"/>
              </w:rPr>
            </w:pPr>
          </w:p>
          <w:p w:rsidR="00F758D2" w:rsidRPr="001001B9" w:rsidRDefault="00F758D2" w:rsidP="007A6E82">
            <w:r>
              <w:t>471684</w:t>
            </w:r>
          </w:p>
        </w:tc>
      </w:tr>
      <w:tr w:rsidR="00F758D2" w:rsidRPr="00616D99" w:rsidTr="007A6E82">
        <w:tc>
          <w:tcPr>
            <w:tcW w:w="534" w:type="dxa"/>
            <w:shd w:val="clear" w:color="auto" w:fill="auto"/>
          </w:tcPr>
          <w:p w:rsidR="00F758D2" w:rsidRPr="00343DE0" w:rsidRDefault="00F758D2" w:rsidP="007A6E82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1734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1440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476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1460805,23</w:t>
            </w:r>
          </w:p>
        </w:tc>
        <w:tc>
          <w:tcPr>
            <w:tcW w:w="1044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1612000,00</w:t>
            </w:r>
          </w:p>
        </w:tc>
        <w:tc>
          <w:tcPr>
            <w:tcW w:w="1327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1800855,00</w:t>
            </w:r>
          </w:p>
        </w:tc>
        <w:tc>
          <w:tcPr>
            <w:tcW w:w="1193" w:type="dxa"/>
            <w:shd w:val="clear" w:color="auto" w:fill="auto"/>
          </w:tcPr>
          <w:p w:rsidR="00F758D2" w:rsidRPr="001001B9" w:rsidRDefault="00F758D2" w:rsidP="007A6E82">
            <w:r>
              <w:t>1821684,00</w:t>
            </w:r>
          </w:p>
        </w:tc>
      </w:tr>
    </w:tbl>
    <w:p w:rsidR="00F758D2" w:rsidRPr="008E1C70" w:rsidRDefault="00F758D2" w:rsidP="00F758D2">
      <w:pPr>
        <w:tabs>
          <w:tab w:val="left" w:pos="3765"/>
        </w:tabs>
        <w:jc w:val="both"/>
        <w:rPr>
          <w:sz w:val="28"/>
          <w:szCs w:val="28"/>
        </w:rPr>
      </w:pPr>
    </w:p>
    <w:p w:rsidR="00F758D2" w:rsidRPr="008E1C70" w:rsidRDefault="00F758D2" w:rsidP="00F758D2">
      <w:pPr>
        <w:tabs>
          <w:tab w:val="left" w:pos="4065"/>
        </w:tabs>
        <w:rPr>
          <w:sz w:val="28"/>
          <w:szCs w:val="28"/>
        </w:rPr>
      </w:pPr>
    </w:p>
    <w:p w:rsidR="00F758D2" w:rsidRPr="00F758D2" w:rsidRDefault="00F758D2" w:rsidP="00F758D2">
      <w:pPr>
        <w:tabs>
          <w:tab w:val="left" w:pos="4185"/>
        </w:tabs>
        <w:jc w:val="both"/>
      </w:pPr>
      <w:r w:rsidRPr="00F758D2">
        <w:rPr>
          <w:sz w:val="28"/>
          <w:szCs w:val="28"/>
        </w:rPr>
        <w:lastRenderedPageBreak/>
        <w:t xml:space="preserve">5) </w:t>
      </w:r>
      <w:r w:rsidRPr="00F758D2">
        <w:t xml:space="preserve">Таблицу «Паспорт подпрограммы « Организация благоустройства и озеленения на территории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 на 2014-2017 годы»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7645"/>
      </w:tblGrid>
      <w:tr w:rsidR="00F758D2" w:rsidRPr="00616D99" w:rsidTr="007A6E82">
        <w:trPr>
          <w:trHeight w:val="756"/>
        </w:trPr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  <w:jc w:val="center"/>
            </w:pPr>
            <w:r w:rsidRPr="00F758D2">
              <w:t>Наименование</w:t>
            </w:r>
          </w:p>
          <w:p w:rsidR="00F758D2" w:rsidRPr="00F758D2" w:rsidRDefault="00F758D2" w:rsidP="007A6E82">
            <w:pPr>
              <w:tabs>
                <w:tab w:val="left" w:pos="3765"/>
              </w:tabs>
              <w:jc w:val="center"/>
            </w:pPr>
            <w:r w:rsidRPr="00F758D2">
              <w:t>подпрограммы</w:t>
            </w:r>
          </w:p>
          <w:p w:rsidR="00F758D2" w:rsidRPr="00F758D2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« Организация благоустройства и озеленения на территории поселения»</w:t>
            </w:r>
          </w:p>
        </w:tc>
      </w:tr>
      <w:tr w:rsidR="00F758D2" w:rsidRPr="00616D99" w:rsidTr="007A6E82"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Сроки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реализации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</w:p>
          <w:p w:rsidR="00F758D2" w:rsidRPr="00F758D2" w:rsidRDefault="00F758D2" w:rsidP="007A6E82">
            <w:pPr>
              <w:tabs>
                <w:tab w:val="left" w:pos="3765"/>
              </w:tabs>
              <w:jc w:val="center"/>
            </w:pPr>
            <w:r w:rsidRPr="00F758D2">
              <w:t>2014-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F758D2">
                <w:t>2017 г</w:t>
              </w:r>
            </w:smartTag>
            <w:r w:rsidRPr="00F758D2">
              <w:t>.г.</w:t>
            </w:r>
          </w:p>
        </w:tc>
      </w:tr>
      <w:tr w:rsidR="00F758D2" w:rsidRPr="00616D99" w:rsidTr="007A6E82"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Администратор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 xml:space="preserve">Администрация </w:t>
            </w:r>
            <w:proofErr w:type="spellStart"/>
            <w:r w:rsidRPr="00F758D2">
              <w:t>Колобовского</w:t>
            </w:r>
            <w:proofErr w:type="spellEnd"/>
            <w:r w:rsidRPr="00F758D2">
              <w:t xml:space="preserve"> городского поселения.</w:t>
            </w:r>
          </w:p>
        </w:tc>
      </w:tr>
      <w:tr w:rsidR="00F758D2" w:rsidRPr="00616D99" w:rsidTr="007A6E82"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Исполнитель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 xml:space="preserve">Администрация </w:t>
            </w:r>
            <w:proofErr w:type="spellStart"/>
            <w:r w:rsidRPr="00F758D2">
              <w:t>Колобовского</w:t>
            </w:r>
            <w:proofErr w:type="spellEnd"/>
            <w:r w:rsidRPr="00F758D2">
              <w:t xml:space="preserve"> городского поселения</w:t>
            </w:r>
          </w:p>
          <w:p w:rsidR="00F758D2" w:rsidRPr="00F758D2" w:rsidRDefault="00F758D2" w:rsidP="007A6E82">
            <w:pPr>
              <w:tabs>
                <w:tab w:val="left" w:pos="3765"/>
              </w:tabs>
              <w:jc w:val="center"/>
            </w:pPr>
          </w:p>
        </w:tc>
      </w:tr>
      <w:tr w:rsidR="00F758D2" w:rsidRPr="00616D99" w:rsidTr="007A6E82"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Цель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F758D2" w:rsidRPr="00616D99" w:rsidTr="007A6E82"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Объёмы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ресурсного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обеспечения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Источник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финансирования</w:t>
            </w:r>
          </w:p>
        </w:tc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Предполагаемы объём финансирования подпрограммы составит: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758D2">
                <w:t>2014 г</w:t>
              </w:r>
            </w:smartTag>
            <w:r w:rsidRPr="00F758D2">
              <w:t>.-  764954,85 руб.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758D2">
                <w:t>2015 г</w:t>
              </w:r>
            </w:smartTag>
            <w:r w:rsidRPr="00F758D2">
              <w:t xml:space="preserve">.-  </w:t>
            </w:r>
            <w:r>
              <w:t>740360,72</w:t>
            </w:r>
            <w:r w:rsidRPr="00F758D2">
              <w:t>руб.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2016г. –  900000,00руб.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758D2">
                <w:t>2017 г</w:t>
              </w:r>
            </w:smartTag>
            <w:r w:rsidRPr="00F758D2">
              <w:t>. – 930000,00</w:t>
            </w:r>
          </w:p>
          <w:p w:rsidR="00F758D2" w:rsidRPr="00F758D2" w:rsidRDefault="00F758D2" w:rsidP="007A6E82">
            <w:pPr>
              <w:tabs>
                <w:tab w:val="left" w:pos="3765"/>
              </w:tabs>
              <w:jc w:val="both"/>
            </w:pPr>
            <w:r w:rsidRPr="00F758D2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F758D2">
              <w:t>Колобовского</w:t>
            </w:r>
            <w:proofErr w:type="spellEnd"/>
            <w:r w:rsidRPr="00F758D2">
              <w:t xml:space="preserve"> городского поселения и могут ежегодно </w:t>
            </w:r>
          </w:p>
          <w:p w:rsidR="00F758D2" w:rsidRPr="00F758D2" w:rsidRDefault="00F758D2" w:rsidP="007A6E82">
            <w:pPr>
              <w:tabs>
                <w:tab w:val="left" w:pos="3765"/>
              </w:tabs>
              <w:jc w:val="both"/>
            </w:pPr>
            <w:r w:rsidRPr="00F758D2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F758D2" w:rsidRPr="00616D99" w:rsidTr="007A6E82"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Ожидаемые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  <w:r w:rsidRPr="00F758D2">
              <w:t>результаты</w:t>
            </w:r>
          </w:p>
        </w:tc>
        <w:tc>
          <w:tcPr>
            <w:tcW w:w="0" w:type="auto"/>
            <w:shd w:val="clear" w:color="auto" w:fill="auto"/>
          </w:tcPr>
          <w:p w:rsidR="00F758D2" w:rsidRPr="00F758D2" w:rsidRDefault="00F758D2" w:rsidP="007A6E82">
            <w:pPr>
              <w:tabs>
                <w:tab w:val="left" w:pos="3765"/>
              </w:tabs>
              <w:jc w:val="both"/>
            </w:pPr>
            <w:r w:rsidRPr="00F758D2"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F758D2" w:rsidRPr="00F758D2" w:rsidRDefault="00F758D2" w:rsidP="007A6E82">
            <w:pPr>
              <w:tabs>
                <w:tab w:val="left" w:pos="3765"/>
              </w:tabs>
            </w:pPr>
          </w:p>
        </w:tc>
      </w:tr>
    </w:tbl>
    <w:p w:rsidR="00F758D2" w:rsidRDefault="00F758D2" w:rsidP="00F758D2">
      <w:r>
        <w:t>6) Таблицу «Мероприятия подпрограммы» изложить в новой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900"/>
        <w:gridCol w:w="1440"/>
        <w:gridCol w:w="1260"/>
        <w:gridCol w:w="1280"/>
        <w:gridCol w:w="1240"/>
      </w:tblGrid>
      <w:tr w:rsidR="00F758D2" w:rsidRPr="007E04AC" w:rsidTr="007A6E82">
        <w:trPr>
          <w:trHeight w:val="270"/>
        </w:trPr>
        <w:tc>
          <w:tcPr>
            <w:tcW w:w="540" w:type="dxa"/>
            <w:vMerge w:val="restart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t>№</w:t>
            </w:r>
          </w:p>
          <w:p w:rsidR="00F758D2" w:rsidRPr="00A630B2" w:rsidRDefault="00F758D2" w:rsidP="007A6E82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  <w:vMerge w:val="restart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Pr="00A630B2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F758D2" w:rsidRPr="00A630B2" w:rsidRDefault="00F758D2" w:rsidP="007A6E82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220" w:type="dxa"/>
            <w:gridSpan w:val="4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F758D2" w:rsidRPr="007E04AC" w:rsidRDefault="00F758D2" w:rsidP="007A6E82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F758D2" w:rsidRPr="004B5220" w:rsidTr="007A6E82">
        <w:trPr>
          <w:trHeight w:val="285"/>
        </w:trPr>
        <w:tc>
          <w:tcPr>
            <w:tcW w:w="540" w:type="dxa"/>
            <w:vMerge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</w:pPr>
          </w:p>
        </w:tc>
        <w:tc>
          <w:tcPr>
            <w:tcW w:w="2808" w:type="dxa"/>
            <w:vMerge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260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280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240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2017</w:t>
            </w:r>
          </w:p>
        </w:tc>
      </w:tr>
      <w:tr w:rsidR="00F758D2" w:rsidRPr="000F64FB" w:rsidTr="007A6E82">
        <w:tc>
          <w:tcPr>
            <w:tcW w:w="540" w:type="dxa"/>
            <w:shd w:val="clear" w:color="auto" w:fill="auto"/>
          </w:tcPr>
          <w:p w:rsidR="00F758D2" w:rsidRPr="007E04AC" w:rsidRDefault="00F758D2" w:rsidP="007A6E82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808" w:type="dxa"/>
            <w:shd w:val="clear" w:color="auto" w:fill="auto"/>
          </w:tcPr>
          <w:p w:rsidR="00F758D2" w:rsidRPr="007E04AC" w:rsidRDefault="00F758D2" w:rsidP="007A6E82">
            <w:pPr>
              <w:tabs>
                <w:tab w:val="left" w:pos="3765"/>
              </w:tabs>
            </w:pPr>
            <w:r>
              <w:t xml:space="preserve">Скашивание травы, уборка мусора на территории поселения, </w:t>
            </w:r>
            <w:proofErr w:type="spellStart"/>
            <w:r>
              <w:t>акарицидная</w:t>
            </w:r>
            <w:proofErr w:type="spellEnd"/>
            <w:r>
              <w:t xml:space="preserve"> обработка территорий</w:t>
            </w:r>
          </w:p>
        </w:tc>
        <w:tc>
          <w:tcPr>
            <w:tcW w:w="900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 w:rsidRPr="000F64FB">
              <w:t>2014-2016г.г.</w:t>
            </w:r>
          </w:p>
          <w:p w:rsidR="00F758D2" w:rsidRPr="00616D99" w:rsidRDefault="00F758D2" w:rsidP="007A6E82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t>99750,00</w:t>
            </w:r>
          </w:p>
        </w:tc>
        <w:tc>
          <w:tcPr>
            <w:tcW w:w="1260" w:type="dxa"/>
            <w:shd w:val="clear" w:color="auto" w:fill="auto"/>
          </w:tcPr>
          <w:p w:rsidR="00F758D2" w:rsidRPr="000F64FB" w:rsidRDefault="005B45FB" w:rsidP="00F758D2">
            <w:pPr>
              <w:tabs>
                <w:tab w:val="left" w:pos="3765"/>
              </w:tabs>
              <w:jc w:val="center"/>
            </w:pPr>
            <w:r>
              <w:t>204131,60</w:t>
            </w:r>
          </w:p>
        </w:tc>
        <w:tc>
          <w:tcPr>
            <w:tcW w:w="1280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t>125000,00</w:t>
            </w:r>
          </w:p>
        </w:tc>
        <w:tc>
          <w:tcPr>
            <w:tcW w:w="1240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t>125000,00</w:t>
            </w:r>
          </w:p>
        </w:tc>
      </w:tr>
      <w:tr w:rsidR="00F758D2" w:rsidRPr="004B5220" w:rsidTr="007A6E82">
        <w:trPr>
          <w:trHeight w:val="825"/>
        </w:trPr>
        <w:tc>
          <w:tcPr>
            <w:tcW w:w="54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</w:pPr>
            <w:r>
              <w:t>Ликвидация несанкционированных свалок, разработка схем санитарной очистки</w:t>
            </w:r>
          </w:p>
          <w:p w:rsidR="00F758D2" w:rsidRDefault="00F758D2" w:rsidP="007A6E82">
            <w:pPr>
              <w:tabs>
                <w:tab w:val="left" w:pos="3765"/>
              </w:tabs>
            </w:pP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58D2" w:rsidRPr="004B5220" w:rsidRDefault="00F758D2" w:rsidP="007A6E82">
            <w:pPr>
              <w:jc w:val="center"/>
            </w:pPr>
            <w:r>
              <w:t>98600,00</w:t>
            </w:r>
          </w:p>
        </w:tc>
        <w:tc>
          <w:tcPr>
            <w:tcW w:w="1260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58D2" w:rsidRPr="004B5220" w:rsidRDefault="005B45FB" w:rsidP="007A6E82">
            <w:pPr>
              <w:jc w:val="center"/>
            </w:pPr>
            <w:r>
              <w:t>25000,00</w:t>
            </w:r>
          </w:p>
        </w:tc>
        <w:tc>
          <w:tcPr>
            <w:tcW w:w="1280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58D2" w:rsidRPr="004B5220" w:rsidRDefault="00F758D2" w:rsidP="007A6E82">
            <w:pPr>
              <w:jc w:val="center"/>
            </w:pPr>
            <w:r>
              <w:t>96000,00</w:t>
            </w:r>
          </w:p>
        </w:tc>
        <w:tc>
          <w:tcPr>
            <w:tcW w:w="1240" w:type="dxa"/>
            <w:shd w:val="clear" w:color="auto" w:fill="auto"/>
          </w:tcPr>
          <w:p w:rsidR="00F758D2" w:rsidRDefault="00F758D2" w:rsidP="007A6E82">
            <w:pPr>
              <w:jc w:val="center"/>
            </w:pPr>
          </w:p>
          <w:p w:rsidR="00F758D2" w:rsidRPr="004B5220" w:rsidRDefault="00F758D2" w:rsidP="007A6E82">
            <w:pPr>
              <w:jc w:val="center"/>
            </w:pPr>
            <w:r>
              <w:t>110000,00</w:t>
            </w:r>
          </w:p>
        </w:tc>
      </w:tr>
      <w:tr w:rsidR="00F758D2" w:rsidTr="007A6E82">
        <w:tc>
          <w:tcPr>
            <w:tcW w:w="54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2808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</w:pPr>
            <w:r>
              <w:t>Ремонт колодцев</w:t>
            </w:r>
          </w:p>
        </w:tc>
        <w:tc>
          <w:tcPr>
            <w:tcW w:w="90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328225,00</w:t>
            </w:r>
          </w:p>
        </w:tc>
        <w:tc>
          <w:tcPr>
            <w:tcW w:w="1260" w:type="dxa"/>
            <w:shd w:val="clear" w:color="auto" w:fill="auto"/>
          </w:tcPr>
          <w:p w:rsidR="00F758D2" w:rsidRDefault="005B45FB" w:rsidP="005B45FB">
            <w:pPr>
              <w:tabs>
                <w:tab w:val="left" w:pos="3765"/>
              </w:tabs>
              <w:jc w:val="center"/>
            </w:pPr>
            <w:r>
              <w:t>350029,12</w:t>
            </w:r>
          </w:p>
        </w:tc>
        <w:tc>
          <w:tcPr>
            <w:tcW w:w="128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439000,00</w:t>
            </w:r>
          </w:p>
        </w:tc>
        <w:tc>
          <w:tcPr>
            <w:tcW w:w="124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425000,00</w:t>
            </w:r>
          </w:p>
        </w:tc>
      </w:tr>
      <w:tr w:rsidR="00F758D2" w:rsidRPr="00D7195B" w:rsidTr="007A6E82">
        <w:tc>
          <w:tcPr>
            <w:tcW w:w="54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808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</w:pPr>
            <w:r>
              <w:t xml:space="preserve">Приобретение верхушек </w:t>
            </w:r>
            <w:r>
              <w:lastRenderedPageBreak/>
              <w:t>на колодцы и строительных материалов</w:t>
            </w:r>
          </w:p>
        </w:tc>
        <w:tc>
          <w:tcPr>
            <w:tcW w:w="90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lastRenderedPageBreak/>
              <w:t>2014-</w:t>
            </w:r>
            <w:r>
              <w:lastRenderedPageBreak/>
              <w:t>2016г.г.</w:t>
            </w:r>
          </w:p>
          <w:p w:rsidR="00F758D2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lastRenderedPageBreak/>
              <w:t>238379,85</w:t>
            </w:r>
          </w:p>
        </w:tc>
        <w:tc>
          <w:tcPr>
            <w:tcW w:w="1260" w:type="dxa"/>
            <w:shd w:val="clear" w:color="auto" w:fill="auto"/>
          </w:tcPr>
          <w:p w:rsidR="00F758D2" w:rsidRDefault="005B45FB" w:rsidP="007A6E82">
            <w:pPr>
              <w:tabs>
                <w:tab w:val="left" w:pos="3765"/>
              </w:tabs>
              <w:jc w:val="center"/>
            </w:pPr>
            <w:r>
              <w:t>131200,00</w:t>
            </w:r>
          </w:p>
          <w:p w:rsidR="00F758D2" w:rsidRPr="003C6FCC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F758D2" w:rsidRPr="00D7195B" w:rsidRDefault="00F758D2" w:rsidP="007A6E82">
            <w:pPr>
              <w:tabs>
                <w:tab w:val="left" w:pos="3765"/>
              </w:tabs>
              <w:jc w:val="center"/>
            </w:pPr>
            <w:r>
              <w:lastRenderedPageBreak/>
              <w:t>240000,00</w:t>
            </w:r>
          </w:p>
        </w:tc>
        <w:tc>
          <w:tcPr>
            <w:tcW w:w="1240" w:type="dxa"/>
            <w:shd w:val="clear" w:color="auto" w:fill="auto"/>
          </w:tcPr>
          <w:p w:rsidR="00F758D2" w:rsidRPr="00D7195B" w:rsidRDefault="00F758D2" w:rsidP="007A6E82">
            <w:pPr>
              <w:tabs>
                <w:tab w:val="left" w:pos="3765"/>
              </w:tabs>
              <w:jc w:val="center"/>
            </w:pPr>
            <w:r>
              <w:t>270000,00</w:t>
            </w:r>
          </w:p>
        </w:tc>
      </w:tr>
      <w:tr w:rsidR="00F758D2" w:rsidRPr="004B5220" w:rsidTr="007A6E82">
        <w:tc>
          <w:tcPr>
            <w:tcW w:w="540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  <w:jc w:val="center"/>
            </w:pPr>
            <w:r>
              <w:lastRenderedPageBreak/>
              <w:t>5.</w:t>
            </w:r>
          </w:p>
        </w:tc>
        <w:tc>
          <w:tcPr>
            <w:tcW w:w="2808" w:type="dxa"/>
            <w:shd w:val="clear" w:color="auto" w:fill="auto"/>
          </w:tcPr>
          <w:p w:rsidR="00F758D2" w:rsidRPr="000F64FB" w:rsidRDefault="00F758D2" w:rsidP="007A6E82">
            <w:pPr>
              <w:tabs>
                <w:tab w:val="left" w:pos="3765"/>
              </w:tabs>
            </w:pPr>
            <w:r>
              <w:t xml:space="preserve">Озеленение, </w:t>
            </w:r>
            <w:proofErr w:type="spellStart"/>
            <w:r>
              <w:t>кронирование</w:t>
            </w:r>
            <w:proofErr w:type="spellEnd"/>
            <w:r>
              <w:t xml:space="preserve"> деревьев и кустарника, валка и уборка сухостойных деревьев</w:t>
            </w:r>
          </w:p>
        </w:tc>
        <w:tc>
          <w:tcPr>
            <w:tcW w:w="900" w:type="dxa"/>
            <w:shd w:val="clear" w:color="auto" w:fill="auto"/>
          </w:tcPr>
          <w:p w:rsidR="00F758D2" w:rsidRPr="00343DE0" w:rsidRDefault="00F758D2" w:rsidP="007A6E82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F758D2" w:rsidRDefault="00F758D2" w:rsidP="007A6E82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758D2" w:rsidRPr="002A3C4C" w:rsidRDefault="00F758D2" w:rsidP="007A6E82">
            <w:pPr>
              <w:tabs>
                <w:tab w:val="left" w:pos="3765"/>
              </w:tabs>
              <w:jc w:val="center"/>
            </w:pPr>
            <w:r>
              <w:t>30000,00</w:t>
            </w:r>
          </w:p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F758D2" w:rsidRPr="00177B35" w:rsidRDefault="00F758D2" w:rsidP="007A6E82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</w:p>
        </w:tc>
        <w:tc>
          <w:tcPr>
            <w:tcW w:w="1240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</w:tr>
      <w:tr w:rsidR="00F758D2" w:rsidRPr="004B5220" w:rsidTr="007A6E82">
        <w:tc>
          <w:tcPr>
            <w:tcW w:w="540" w:type="dxa"/>
            <w:shd w:val="clear" w:color="auto" w:fill="auto"/>
          </w:tcPr>
          <w:p w:rsidR="00F758D2" w:rsidRPr="00343DE0" w:rsidRDefault="00F758D2" w:rsidP="007A6E82">
            <w:pPr>
              <w:tabs>
                <w:tab w:val="left" w:pos="3765"/>
              </w:tabs>
              <w:jc w:val="center"/>
            </w:pPr>
            <w:r>
              <w:t>6.</w:t>
            </w:r>
          </w:p>
        </w:tc>
        <w:tc>
          <w:tcPr>
            <w:tcW w:w="2808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900" w:type="dxa"/>
            <w:shd w:val="clear" w:color="auto" w:fill="auto"/>
          </w:tcPr>
          <w:p w:rsidR="00F758D2" w:rsidRPr="00616D99" w:rsidRDefault="00F758D2" w:rsidP="007A6E8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764954,85</w:t>
            </w:r>
          </w:p>
        </w:tc>
        <w:tc>
          <w:tcPr>
            <w:tcW w:w="1260" w:type="dxa"/>
            <w:shd w:val="clear" w:color="auto" w:fill="auto"/>
          </w:tcPr>
          <w:p w:rsidR="00F758D2" w:rsidRPr="005B45FB" w:rsidRDefault="00437DB8" w:rsidP="007A6E82">
            <w:pPr>
              <w:tabs>
                <w:tab w:val="left" w:pos="3765"/>
              </w:tabs>
              <w:jc w:val="center"/>
            </w:pPr>
            <w:r w:rsidRPr="005B45FB">
              <w:t>740360,72</w:t>
            </w:r>
          </w:p>
        </w:tc>
        <w:tc>
          <w:tcPr>
            <w:tcW w:w="1280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900000,00</w:t>
            </w:r>
          </w:p>
        </w:tc>
        <w:tc>
          <w:tcPr>
            <w:tcW w:w="1240" w:type="dxa"/>
            <w:shd w:val="clear" w:color="auto" w:fill="auto"/>
          </w:tcPr>
          <w:p w:rsidR="00F758D2" w:rsidRPr="004B5220" w:rsidRDefault="00F758D2" w:rsidP="007A6E82">
            <w:pPr>
              <w:tabs>
                <w:tab w:val="left" w:pos="3765"/>
              </w:tabs>
              <w:jc w:val="center"/>
            </w:pPr>
            <w:r>
              <w:t>930000,00</w:t>
            </w:r>
          </w:p>
        </w:tc>
      </w:tr>
    </w:tbl>
    <w:p w:rsidR="00F758D2" w:rsidRDefault="00F758D2" w:rsidP="00F758D2"/>
    <w:p w:rsidR="00F758D2" w:rsidRDefault="00F758D2" w:rsidP="00F758D2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Pr="00010BD3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заведующего отделом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 xml:space="preserve">Д, земельным и имущественным отношениям </w:t>
      </w: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</w:t>
      </w:r>
    </w:p>
    <w:p w:rsidR="00F758D2" w:rsidRPr="00010BD3" w:rsidRDefault="00F758D2" w:rsidP="00F758D2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010BD3">
        <w:rPr>
          <w:sz w:val="28"/>
          <w:szCs w:val="28"/>
        </w:rPr>
        <w:t xml:space="preserve">. Настоящее постановление вступает в силу с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F758D2" w:rsidRDefault="00F758D2" w:rsidP="00F75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поселения».</w:t>
      </w:r>
    </w:p>
    <w:p w:rsidR="00F758D2" w:rsidRDefault="00F758D2" w:rsidP="00F758D2">
      <w:pPr>
        <w:jc w:val="both"/>
        <w:rPr>
          <w:sz w:val="28"/>
          <w:szCs w:val="28"/>
        </w:rPr>
      </w:pPr>
    </w:p>
    <w:p w:rsidR="00F758D2" w:rsidRDefault="00F758D2" w:rsidP="00F758D2">
      <w:pPr>
        <w:tabs>
          <w:tab w:val="left" w:pos="4185"/>
        </w:tabs>
        <w:jc w:val="both"/>
        <w:rPr>
          <w:sz w:val="28"/>
          <w:szCs w:val="28"/>
        </w:rPr>
      </w:pPr>
    </w:p>
    <w:p w:rsidR="00F758D2" w:rsidRDefault="00F758D2" w:rsidP="00F758D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758D2" w:rsidRDefault="00F758D2" w:rsidP="00F758D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Сергеева И.А.</w:t>
      </w:r>
    </w:p>
    <w:p w:rsidR="00F758D2" w:rsidRDefault="00F758D2" w:rsidP="00F758D2"/>
    <w:p w:rsidR="004D68F7" w:rsidRDefault="004D68F7"/>
    <w:sectPr w:rsidR="004D68F7" w:rsidSect="004D6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8D2"/>
    <w:rsid w:val="00437DB8"/>
    <w:rsid w:val="004D68F7"/>
    <w:rsid w:val="005B45FB"/>
    <w:rsid w:val="00A62C8C"/>
    <w:rsid w:val="00F7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58D2"/>
    <w:rPr>
      <w:b/>
      <w:bCs/>
    </w:rPr>
  </w:style>
  <w:style w:type="character" w:customStyle="1" w:styleId="a4">
    <w:name w:val="Основной текст Знак"/>
    <w:basedOn w:val="a0"/>
    <w:link w:val="a3"/>
    <w:rsid w:val="00F758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F758D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75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45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45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2015-09-25T11:04:00Z</cp:lastPrinted>
  <dcterms:created xsi:type="dcterms:W3CDTF">2015-09-25T09:22:00Z</dcterms:created>
  <dcterms:modified xsi:type="dcterms:W3CDTF">2015-09-25T11:06:00Z</dcterms:modified>
</cp:coreProperties>
</file>