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A9" w:rsidRDefault="00C82EA9" w:rsidP="00C82EA9">
      <w:pPr>
        <w:jc w:val="center"/>
      </w:pPr>
      <w:r>
        <w:rPr>
          <w:b/>
          <w:bCs/>
          <w:sz w:val="28"/>
        </w:rPr>
        <w:t>РОССИЙСКАЯ ФЕДЕРАЦИЯ</w:t>
      </w:r>
    </w:p>
    <w:p w:rsidR="00C82EA9" w:rsidRPr="00217AB2" w:rsidRDefault="00C82EA9" w:rsidP="00C82E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82EA9" w:rsidRDefault="00C82EA9" w:rsidP="00C82EA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82EA9" w:rsidRDefault="00C82EA9" w:rsidP="00C82EA9">
      <w:pPr>
        <w:pStyle w:val="a3"/>
      </w:pPr>
    </w:p>
    <w:p w:rsidR="00C82EA9" w:rsidRPr="00217AB2" w:rsidRDefault="00C82EA9" w:rsidP="00C82E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82EA9" w:rsidRPr="00217AB2" w:rsidRDefault="00C82EA9" w:rsidP="00C82E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82EA9" w:rsidRPr="00217AB2" w:rsidRDefault="00C82EA9" w:rsidP="00C82EA9">
      <w:pPr>
        <w:pStyle w:val="a3"/>
        <w:jc w:val="center"/>
        <w:rPr>
          <w:b w:val="0"/>
          <w:bCs w:val="0"/>
          <w:sz w:val="28"/>
          <w:szCs w:val="28"/>
        </w:rPr>
      </w:pPr>
    </w:p>
    <w:p w:rsidR="00C82EA9" w:rsidRDefault="00C82EA9" w:rsidP="00C82EA9">
      <w:pPr>
        <w:pStyle w:val="a3"/>
        <w:jc w:val="center"/>
      </w:pPr>
      <w:r>
        <w:t xml:space="preserve">от  13.11.2015 года  № </w:t>
      </w:r>
      <w:r w:rsidR="00DC1DE9">
        <w:t>237</w:t>
      </w:r>
    </w:p>
    <w:p w:rsidR="00C82EA9" w:rsidRDefault="00C82EA9" w:rsidP="00C82EA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82EA9" w:rsidRDefault="00C82EA9" w:rsidP="00C82EA9"/>
    <w:p w:rsidR="00C82EA9" w:rsidRDefault="00C82EA9" w:rsidP="00C82E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администрации от 05.11.2014 № 158 «Об утверждении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D13348" w:rsidRDefault="00D13348" w:rsidP="00D13348">
      <w:pPr>
        <w:rPr>
          <w:sz w:val="28"/>
          <w:szCs w:val="28"/>
        </w:rPr>
      </w:pPr>
    </w:p>
    <w:p w:rsidR="00D13348" w:rsidRDefault="00D13348" w:rsidP="00D13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8-ФЗ  «Об обеспечении доступа к деятельности органов государственной власти и местного самоуправления»,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</w:t>
      </w:r>
      <w:proofErr w:type="gramEnd"/>
      <w:r>
        <w:rPr>
          <w:sz w:val="28"/>
          <w:szCs w:val="28"/>
        </w:rPr>
        <w:t xml:space="preserve">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D13348" w:rsidRDefault="00D13348" w:rsidP="00D13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муниципальную программу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следующие изменения и дополнения:</w:t>
      </w:r>
    </w:p>
    <w:p w:rsidR="00D13348" w:rsidRDefault="00D13348" w:rsidP="00D13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Паспорт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9"/>
        <w:gridCol w:w="6632"/>
      </w:tblGrid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местного самоуправления в </w:t>
            </w:r>
            <w:proofErr w:type="spellStart"/>
            <w:r>
              <w:rPr>
                <w:sz w:val="28"/>
                <w:szCs w:val="28"/>
              </w:rPr>
              <w:t>Колобовском</w:t>
            </w:r>
            <w:proofErr w:type="spellEnd"/>
            <w:r>
              <w:rPr>
                <w:sz w:val="28"/>
                <w:szCs w:val="28"/>
              </w:rPr>
              <w:t xml:space="preserve"> городском поселении»</w:t>
            </w:r>
          </w:p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 годы</w:t>
            </w:r>
          </w:p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D13348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муниципальной службы</w:t>
            </w:r>
          </w:p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4.Администратор муниципальной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5.Перечень исполнителей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D13348" w:rsidRDefault="00D13348" w:rsidP="00633002"/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6.Цель (цели) муниципальной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D13348" w:rsidTr="00633002">
        <w:tc>
          <w:tcPr>
            <w:tcW w:w="2943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D13348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2015 -  </w:t>
            </w:r>
            <w:r w:rsidRPr="00806CBA">
              <w:rPr>
                <w:sz w:val="28"/>
                <w:szCs w:val="28"/>
              </w:rPr>
              <w:t>481</w:t>
            </w:r>
            <w:r>
              <w:rPr>
                <w:sz w:val="28"/>
                <w:szCs w:val="28"/>
              </w:rPr>
              <w:t>6</w:t>
            </w:r>
            <w:r w:rsidRPr="00806CBA">
              <w:rPr>
                <w:sz w:val="28"/>
                <w:szCs w:val="28"/>
              </w:rPr>
              <w:t>462,80</w:t>
            </w:r>
            <w:r>
              <w:rPr>
                <w:sz w:val="28"/>
                <w:szCs w:val="28"/>
              </w:rPr>
              <w:t xml:space="preserve"> руб.</w:t>
            </w:r>
          </w:p>
          <w:p w:rsidR="00D13348" w:rsidRDefault="00D13348" w:rsidP="00633002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4806876,00 руб.</w:t>
            </w:r>
          </w:p>
          <w:p w:rsidR="00D13348" w:rsidRDefault="00D13348" w:rsidP="00633002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-4806876,00 руб.</w:t>
            </w:r>
          </w:p>
          <w:p w:rsidR="00D13348" w:rsidRDefault="00D13348" w:rsidP="0063300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D13348" w:rsidRDefault="00D13348" w:rsidP="00D13348">
      <w:pPr>
        <w:jc w:val="both"/>
        <w:rPr>
          <w:sz w:val="28"/>
          <w:szCs w:val="28"/>
        </w:rPr>
      </w:pPr>
    </w:p>
    <w:p w:rsidR="00D13348" w:rsidRDefault="00D13348" w:rsidP="00D13348">
      <w:pPr>
        <w:rPr>
          <w:sz w:val="28"/>
          <w:szCs w:val="28"/>
        </w:rPr>
      </w:pPr>
      <w:r w:rsidRPr="005E5ED8">
        <w:rPr>
          <w:sz w:val="28"/>
          <w:szCs w:val="28"/>
        </w:rPr>
        <w:t>2</w:t>
      </w:r>
      <w:r>
        <w:rPr>
          <w:sz w:val="28"/>
          <w:szCs w:val="28"/>
        </w:rPr>
        <w:t>) Таблицу «ресурсное обеспечение муниципальной программы» изложить в новой редакции:</w:t>
      </w:r>
    </w:p>
    <w:tbl>
      <w:tblPr>
        <w:tblW w:w="0" w:type="auto"/>
        <w:tblInd w:w="-75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806CBA" w:rsidRDefault="00D13348" w:rsidP="00D13348">
            <w:pPr>
              <w:keepNext/>
              <w:snapToGrid w:val="0"/>
              <w:spacing w:before="40" w:after="40"/>
              <w:jc w:val="center"/>
            </w:pPr>
            <w:r w:rsidRPr="00806CBA">
              <w:t>481</w:t>
            </w:r>
            <w:r>
              <w:t>6</w:t>
            </w:r>
            <w:r w:rsidRPr="00806CBA">
              <w:t>462,80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806CBA" w:rsidRDefault="00D13348" w:rsidP="00D13348">
            <w:pPr>
              <w:keepNext/>
              <w:snapToGrid w:val="0"/>
              <w:spacing w:before="40" w:after="40"/>
              <w:jc w:val="center"/>
            </w:pPr>
            <w:r w:rsidRPr="00806CBA">
              <w:t>481</w:t>
            </w:r>
            <w:r>
              <w:t>6</w:t>
            </w:r>
            <w:r w:rsidRPr="00806CBA">
              <w:t>462,80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806CBA" w:rsidRDefault="00D13348" w:rsidP="0063300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806CBA" w:rsidRDefault="00D13348" w:rsidP="00D13348">
            <w:pPr>
              <w:keepNext/>
              <w:snapToGrid w:val="0"/>
              <w:spacing w:before="40" w:after="40"/>
              <w:jc w:val="center"/>
            </w:pPr>
            <w:r w:rsidRPr="00806CBA">
              <w:t>480</w:t>
            </w:r>
            <w:r>
              <w:t>8</w:t>
            </w:r>
            <w:r w:rsidRPr="00806CBA">
              <w:t>364,80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806CBA" w:rsidRDefault="00D13348" w:rsidP="00D13348">
            <w:pPr>
              <w:keepNext/>
              <w:snapToGrid w:val="0"/>
              <w:spacing w:before="40" w:after="40"/>
              <w:jc w:val="center"/>
            </w:pPr>
            <w:r w:rsidRPr="00806CBA">
              <w:t>480</w:t>
            </w:r>
            <w:r>
              <w:t>8</w:t>
            </w:r>
            <w:r w:rsidRPr="00806CBA">
              <w:t>364,80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D13348" w:rsidRPr="0038017D" w:rsidTr="0063300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D13348" w:rsidRPr="0038017D" w:rsidRDefault="00D13348" w:rsidP="00633002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D13348" w:rsidRDefault="00D13348" w:rsidP="00D13348">
      <w:pPr>
        <w:rPr>
          <w:sz w:val="28"/>
          <w:szCs w:val="28"/>
        </w:rPr>
      </w:pPr>
      <w:r>
        <w:rPr>
          <w:sz w:val="28"/>
          <w:szCs w:val="28"/>
        </w:rPr>
        <w:t xml:space="preserve">3) паспорт подпрограммы «Обеспечение деятельности органов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городском</w:t>
      </w:r>
      <w:proofErr w:type="gramEnd"/>
      <w:r>
        <w:rPr>
          <w:sz w:val="28"/>
          <w:szCs w:val="28"/>
        </w:rPr>
        <w:t xml:space="preserve"> поселения»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0"/>
        <w:gridCol w:w="4791"/>
      </w:tblGrid>
      <w:tr w:rsidR="00D13348" w:rsidRPr="00F208B2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791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Колобовском</w:t>
            </w:r>
            <w:proofErr w:type="spellEnd"/>
            <w:r>
              <w:rPr>
                <w:sz w:val="28"/>
                <w:szCs w:val="28"/>
              </w:rPr>
              <w:t xml:space="preserve"> городском поселении</w:t>
            </w:r>
          </w:p>
        </w:tc>
      </w:tr>
      <w:tr w:rsidR="00D13348" w:rsidRPr="00F208B2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791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D13348" w:rsidRPr="00F208B2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791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D13348" w:rsidRPr="00F208B2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791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D13348" w:rsidRPr="00F208B2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791" w:type="dxa"/>
          </w:tcPr>
          <w:p w:rsidR="00D13348" w:rsidRPr="00806CBA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деятельности администрации поселения, </w:t>
            </w:r>
            <w:r w:rsidRPr="00806CBA">
              <w:rPr>
                <w:sz w:val="28"/>
                <w:szCs w:val="28"/>
              </w:rPr>
              <w:t xml:space="preserve">в том числе главы </w:t>
            </w:r>
            <w:proofErr w:type="spellStart"/>
            <w:r w:rsidRPr="00806CBA">
              <w:rPr>
                <w:sz w:val="28"/>
                <w:szCs w:val="28"/>
              </w:rPr>
              <w:t>Колобовского</w:t>
            </w:r>
            <w:proofErr w:type="spellEnd"/>
            <w:r w:rsidRPr="00806CBA">
              <w:rPr>
                <w:sz w:val="28"/>
                <w:szCs w:val="28"/>
              </w:rPr>
              <w:t xml:space="preserve"> городского поселения,</w:t>
            </w:r>
          </w:p>
          <w:p w:rsidR="00D13348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</w:t>
            </w:r>
            <w:r>
              <w:rPr>
                <w:sz w:val="28"/>
                <w:szCs w:val="28"/>
              </w:rPr>
              <w:lastRenderedPageBreak/>
              <w:t>на пенсию за выслугу лет</w:t>
            </w:r>
          </w:p>
          <w:p w:rsidR="00D13348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D13348" w:rsidRPr="00F208B2" w:rsidRDefault="00D13348" w:rsidP="00633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D13348" w:rsidTr="00633002">
        <w:tc>
          <w:tcPr>
            <w:tcW w:w="4780" w:type="dxa"/>
          </w:tcPr>
          <w:p w:rsidR="00D13348" w:rsidRPr="00F208B2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791" w:type="dxa"/>
          </w:tcPr>
          <w:p w:rsidR="00D13348" w:rsidRDefault="00D13348" w:rsidP="006330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D13348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806CBA">
              <w:rPr>
                <w:sz w:val="28"/>
                <w:szCs w:val="28"/>
              </w:rPr>
              <w:t>480</w:t>
            </w:r>
            <w:r>
              <w:rPr>
                <w:sz w:val="28"/>
                <w:szCs w:val="28"/>
              </w:rPr>
              <w:t>8</w:t>
            </w:r>
            <w:r w:rsidRPr="00806CBA">
              <w:rPr>
                <w:sz w:val="28"/>
                <w:szCs w:val="28"/>
              </w:rPr>
              <w:t>364,80</w:t>
            </w:r>
            <w:r>
              <w:rPr>
                <w:sz w:val="28"/>
                <w:szCs w:val="28"/>
              </w:rPr>
              <w:t xml:space="preserve"> руб.</w:t>
            </w:r>
          </w:p>
          <w:p w:rsidR="00D13348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4759968 руб.</w:t>
            </w:r>
          </w:p>
          <w:p w:rsidR="00D13348" w:rsidRDefault="00D13348" w:rsidP="0063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4759968руб.</w:t>
            </w:r>
          </w:p>
          <w:p w:rsidR="00D13348" w:rsidRDefault="00D13348" w:rsidP="00633002">
            <w:pPr>
              <w:rPr>
                <w:sz w:val="28"/>
                <w:szCs w:val="28"/>
              </w:rPr>
            </w:pPr>
          </w:p>
        </w:tc>
      </w:tr>
    </w:tbl>
    <w:p w:rsidR="00D13348" w:rsidRDefault="00D13348" w:rsidP="00D13348">
      <w:pPr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35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D13348" w:rsidTr="00633002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Общий объем бюджетных ассигнований (</w:t>
            </w:r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уб.)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по подпрограмме, в том числе:</w:t>
            </w:r>
          </w:p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D13348" w:rsidRDefault="00D13348" w:rsidP="00633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Pr="00806CBA" w:rsidRDefault="00D13348" w:rsidP="00D13348">
            <w:pPr>
              <w:snapToGrid w:val="0"/>
              <w:jc w:val="center"/>
              <w:rPr>
                <w:sz w:val="28"/>
                <w:szCs w:val="28"/>
              </w:rPr>
            </w:pPr>
            <w:r w:rsidRPr="00806CBA">
              <w:rPr>
                <w:sz w:val="28"/>
                <w:szCs w:val="28"/>
              </w:rPr>
              <w:t>480</w:t>
            </w:r>
            <w:r>
              <w:rPr>
                <w:sz w:val="28"/>
                <w:szCs w:val="28"/>
              </w:rPr>
              <w:t>8</w:t>
            </w:r>
            <w:r w:rsidRPr="00806CBA">
              <w:rPr>
                <w:sz w:val="28"/>
                <w:szCs w:val="28"/>
              </w:rPr>
              <w:t>364,80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поселения, в том числе главы поселения</w:t>
            </w:r>
          </w:p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Pr="00806CBA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Pr="00806CBA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 w:rsidRPr="00806CBA">
              <w:rPr>
                <w:sz w:val="28"/>
                <w:szCs w:val="28"/>
              </w:rPr>
              <w:t>4646016,00</w:t>
            </w:r>
          </w:p>
          <w:p w:rsidR="00D13348" w:rsidRPr="00806CBA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 w:rsidRPr="00806CBA">
              <w:rPr>
                <w:sz w:val="28"/>
                <w:szCs w:val="28"/>
              </w:rPr>
              <w:t>4646016,00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информирования населения о деятельности органов местного самоуправления</w:t>
            </w:r>
          </w:p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D1334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</w:tr>
      <w:tr w:rsidR="00D13348" w:rsidTr="0063300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D13348" w:rsidRDefault="00D13348" w:rsidP="006330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50148,80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50148,80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13348" w:rsidRDefault="00D13348" w:rsidP="0063300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</w:tr>
    </w:tbl>
    <w:p w:rsidR="00C82EA9" w:rsidRDefault="00C82EA9" w:rsidP="00C82EA9">
      <w:pPr>
        <w:rPr>
          <w:sz w:val="28"/>
          <w:szCs w:val="28"/>
        </w:rPr>
      </w:pPr>
    </w:p>
    <w:p w:rsidR="00C82EA9" w:rsidRDefault="00C82EA9" w:rsidP="00D13348">
      <w:pPr>
        <w:jc w:val="both"/>
      </w:pPr>
      <w:r>
        <w:rPr>
          <w:sz w:val="28"/>
          <w:szCs w:val="28"/>
        </w:rPr>
        <w:t xml:space="preserve">         </w:t>
      </w:r>
    </w:p>
    <w:p w:rsidR="00C82EA9" w:rsidRDefault="00C82EA9" w:rsidP="00C8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C82EA9" w:rsidRDefault="00C82EA9" w:rsidP="00C8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C82EA9" w:rsidRDefault="00C82EA9" w:rsidP="00C8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C82EA9" w:rsidRDefault="00C82EA9" w:rsidP="00C82EA9">
      <w:pPr>
        <w:jc w:val="both"/>
        <w:rPr>
          <w:sz w:val="28"/>
          <w:szCs w:val="28"/>
        </w:rPr>
      </w:pPr>
    </w:p>
    <w:p w:rsidR="00C82EA9" w:rsidRDefault="00C82EA9" w:rsidP="00C82EA9">
      <w:pPr>
        <w:jc w:val="both"/>
        <w:rPr>
          <w:sz w:val="28"/>
          <w:szCs w:val="28"/>
        </w:rPr>
      </w:pPr>
    </w:p>
    <w:p w:rsidR="00C82EA9" w:rsidRDefault="00C82EA9" w:rsidP="00C82EA9">
      <w:pPr>
        <w:jc w:val="both"/>
        <w:rPr>
          <w:sz w:val="28"/>
          <w:szCs w:val="28"/>
        </w:rPr>
      </w:pPr>
    </w:p>
    <w:p w:rsidR="00C82EA9" w:rsidRDefault="00C82EA9" w:rsidP="00C82EA9">
      <w:pPr>
        <w:jc w:val="both"/>
        <w:rPr>
          <w:sz w:val="28"/>
          <w:szCs w:val="28"/>
        </w:rPr>
      </w:pPr>
    </w:p>
    <w:p w:rsidR="00C82EA9" w:rsidRDefault="00C82EA9" w:rsidP="00C82EA9">
      <w:pPr>
        <w:jc w:val="both"/>
        <w:rPr>
          <w:sz w:val="28"/>
          <w:szCs w:val="28"/>
        </w:rPr>
      </w:pPr>
    </w:p>
    <w:p w:rsidR="00C82EA9" w:rsidRDefault="00C82EA9" w:rsidP="00C8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82EA9" w:rsidRDefault="00C82EA9" w:rsidP="00C8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И.А.Сергеева.</w:t>
      </w:r>
    </w:p>
    <w:p w:rsidR="00C82EA9" w:rsidRPr="005E5ED8" w:rsidRDefault="00C82EA9" w:rsidP="00C82EA9">
      <w:pPr>
        <w:rPr>
          <w:sz w:val="28"/>
          <w:szCs w:val="28"/>
        </w:rPr>
      </w:pPr>
    </w:p>
    <w:p w:rsidR="00C82EA9" w:rsidRDefault="00C82EA9" w:rsidP="00C82EA9"/>
    <w:p w:rsidR="00C82EA9" w:rsidRDefault="00C82EA9" w:rsidP="00C82EA9"/>
    <w:p w:rsidR="00C82EA9" w:rsidRDefault="00C82EA9" w:rsidP="00C82EA9"/>
    <w:p w:rsidR="00E569FC" w:rsidRDefault="00E569FC"/>
    <w:sectPr w:rsidR="00E569FC" w:rsidSect="004B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82EA9"/>
    <w:rsid w:val="002E7C7D"/>
    <w:rsid w:val="00C82EA9"/>
    <w:rsid w:val="00D13348"/>
    <w:rsid w:val="00DC1DE9"/>
    <w:rsid w:val="00E5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2EA9"/>
    <w:rPr>
      <w:b/>
      <w:bCs/>
    </w:rPr>
  </w:style>
  <w:style w:type="character" w:customStyle="1" w:styleId="a4">
    <w:name w:val="Основной текст Знак"/>
    <w:basedOn w:val="a0"/>
    <w:link w:val="a3"/>
    <w:rsid w:val="00C82E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2015-11-30T11:54:00Z</cp:lastPrinted>
  <dcterms:created xsi:type="dcterms:W3CDTF">2015-11-30T09:26:00Z</dcterms:created>
  <dcterms:modified xsi:type="dcterms:W3CDTF">2015-12-09T04:53:00Z</dcterms:modified>
</cp:coreProperties>
</file>