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9A" w:rsidRDefault="00BA3F9A" w:rsidP="00875192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BA3F9A" w:rsidRPr="00217AB2" w:rsidRDefault="00BA3F9A" w:rsidP="00875192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A3F9A" w:rsidRDefault="00BA3F9A" w:rsidP="00875192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BA3F9A" w:rsidRDefault="00BA3F9A" w:rsidP="00875192">
      <w:pPr>
        <w:pStyle w:val="BodyText"/>
      </w:pPr>
    </w:p>
    <w:p w:rsidR="00BA3F9A" w:rsidRPr="00217AB2" w:rsidRDefault="00BA3F9A" w:rsidP="00875192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A3F9A" w:rsidRPr="00217AB2" w:rsidRDefault="00BA3F9A" w:rsidP="00875192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A3F9A" w:rsidRDefault="00BA3F9A" w:rsidP="00875192">
      <w:pPr>
        <w:pStyle w:val="BodyText"/>
        <w:jc w:val="center"/>
      </w:pPr>
      <w:r>
        <w:t>от  28.04.2015 года  № 66</w:t>
      </w:r>
    </w:p>
    <w:p w:rsidR="00BA3F9A" w:rsidRDefault="00BA3F9A" w:rsidP="00875192">
      <w:pPr>
        <w:pStyle w:val="BodyText"/>
        <w:jc w:val="center"/>
      </w:pPr>
      <w:r>
        <w:t>пос. Колобово</w:t>
      </w:r>
    </w:p>
    <w:p w:rsidR="00BA3F9A" w:rsidRDefault="00BA3F9A" w:rsidP="00875192"/>
    <w:p w:rsidR="00BA3F9A" w:rsidRDefault="00BA3F9A" w:rsidP="00875192"/>
    <w:p w:rsidR="00BA3F9A" w:rsidRDefault="00BA3F9A" w:rsidP="0087519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128 «Развитие культуры и спорта на территории Колобовского городского поселения на 2014-2017 годы»</w:t>
      </w:r>
    </w:p>
    <w:p w:rsidR="00BA3F9A" w:rsidRDefault="00BA3F9A" w:rsidP="00875192">
      <w:pPr>
        <w:rPr>
          <w:sz w:val="28"/>
          <w:szCs w:val="28"/>
        </w:rPr>
      </w:pP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BA3F9A" w:rsidRPr="00F3280F" w:rsidRDefault="00BA3F9A" w:rsidP="008751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>В постановление  от 01.11.2013 № 128 «Развитие культуры и спорта на территории Колобовского городского поселения»(в действующей редакции) внести следующие изменения:</w:t>
      </w:r>
    </w:p>
    <w:p w:rsidR="00BA3F9A" w:rsidRPr="00F3280F" w:rsidRDefault="00BA3F9A" w:rsidP="00875192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>Паспорт муниципальной программы «Развитие культуры  и спорта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A3F9A">
        <w:trPr>
          <w:trHeight w:val="300"/>
        </w:trPr>
        <w:tc>
          <w:tcPr>
            <w:tcW w:w="2203" w:type="dxa"/>
          </w:tcPr>
          <w:p w:rsidR="00BA3F9A" w:rsidRDefault="00BA3F9A" w:rsidP="00302FF8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BA3F9A" w:rsidRDefault="00BA3F9A" w:rsidP="00302FF8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BA3F9A" w:rsidRPr="00A95E6E">
        <w:trPr>
          <w:trHeight w:val="300"/>
        </w:trPr>
        <w:tc>
          <w:tcPr>
            <w:tcW w:w="2203" w:type="dxa"/>
          </w:tcPr>
          <w:p w:rsidR="00BA3F9A" w:rsidRDefault="00BA3F9A" w:rsidP="00302FF8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BA3F9A" w:rsidRPr="00A95E6E" w:rsidRDefault="00BA3F9A" w:rsidP="00302FF8">
            <w:pPr>
              <w:ind w:firstLine="360"/>
              <w:jc w:val="both"/>
            </w:pPr>
            <w:r>
              <w:t>2014-2017 гг.</w:t>
            </w:r>
          </w:p>
        </w:tc>
      </w:tr>
      <w:tr w:rsidR="00BA3F9A">
        <w:trPr>
          <w:trHeight w:val="300"/>
        </w:trPr>
        <w:tc>
          <w:tcPr>
            <w:tcW w:w="2203" w:type="dxa"/>
          </w:tcPr>
          <w:p w:rsidR="00BA3F9A" w:rsidRDefault="00BA3F9A" w:rsidP="00302FF8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BA3F9A" w:rsidRDefault="00BA3F9A" w:rsidP="00302FF8">
            <w:pPr>
              <w:numPr>
                <w:ilvl w:val="0"/>
                <w:numId w:val="4"/>
              </w:numPr>
              <w:jc w:val="both"/>
            </w:pPr>
            <w: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t xml:space="preserve"> </w:t>
            </w:r>
          </w:p>
          <w:p w:rsidR="00BA3F9A" w:rsidRPr="006468B3" w:rsidRDefault="00BA3F9A" w:rsidP="00302FF8">
            <w:pPr>
              <w:numPr>
                <w:ilvl w:val="0"/>
                <w:numId w:val="4"/>
              </w:numPr>
              <w:jc w:val="both"/>
            </w:pPr>
            <w:r>
              <w:t xml:space="preserve">«Обеспечение информационно-библиотечного обслуживания населения» </w:t>
            </w:r>
          </w:p>
          <w:p w:rsidR="00BA3F9A" w:rsidRPr="006468B3" w:rsidRDefault="00BA3F9A" w:rsidP="00302FF8">
            <w:pPr>
              <w:numPr>
                <w:ilvl w:val="0"/>
                <w:numId w:val="4"/>
              </w:numPr>
              <w:jc w:val="both"/>
            </w:pPr>
            <w:r w:rsidRPr="006468B3">
              <w:t>«</w:t>
            </w:r>
            <w:r>
              <w:t>Развитие физической культуры и спорта на территории Колобовского городского поселения»</w:t>
            </w:r>
            <w:r w:rsidRPr="006468B3">
              <w:t xml:space="preserve"> </w:t>
            </w:r>
          </w:p>
          <w:p w:rsidR="00BA3F9A" w:rsidRDefault="00BA3F9A" w:rsidP="00302FF8">
            <w:pPr>
              <w:ind w:firstLine="360"/>
              <w:jc w:val="both"/>
            </w:pPr>
          </w:p>
        </w:tc>
      </w:tr>
      <w:tr w:rsidR="00BA3F9A">
        <w:tc>
          <w:tcPr>
            <w:tcW w:w="2209" w:type="dxa"/>
            <w:gridSpan w:val="2"/>
          </w:tcPr>
          <w:p w:rsidR="00BA3F9A" w:rsidRDefault="00BA3F9A" w:rsidP="00302FF8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BA3F9A" w:rsidRDefault="00BA3F9A" w:rsidP="00302FF8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BA3F9A">
        <w:tc>
          <w:tcPr>
            <w:tcW w:w="2209" w:type="dxa"/>
            <w:gridSpan w:val="2"/>
          </w:tcPr>
          <w:p w:rsidR="00BA3F9A" w:rsidRDefault="00BA3F9A" w:rsidP="00302FF8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BA3F9A" w:rsidRDefault="00BA3F9A" w:rsidP="00302FF8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BA3F9A">
        <w:trPr>
          <w:trHeight w:val="566"/>
        </w:trPr>
        <w:tc>
          <w:tcPr>
            <w:tcW w:w="2209" w:type="dxa"/>
            <w:gridSpan w:val="2"/>
          </w:tcPr>
          <w:p w:rsidR="00BA3F9A" w:rsidRDefault="00BA3F9A" w:rsidP="00302FF8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BA3F9A" w:rsidRDefault="00BA3F9A" w:rsidP="00302FF8">
            <w:pPr>
              <w:pStyle w:val="NormalWeb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</w:tc>
      </w:tr>
      <w:tr w:rsidR="00BA3F9A" w:rsidRPr="00F12BD3">
        <w:tc>
          <w:tcPr>
            <w:tcW w:w="2209" w:type="dxa"/>
            <w:gridSpan w:val="2"/>
          </w:tcPr>
          <w:p w:rsidR="00BA3F9A" w:rsidRDefault="00BA3F9A" w:rsidP="00302FF8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BA3F9A" w:rsidRPr="003C190C" w:rsidRDefault="00BA3F9A" w:rsidP="00302FF8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BA3F9A" w:rsidRPr="003C190C" w:rsidRDefault="00BA3F9A" w:rsidP="00302FF8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3740528,00  руб.</w:t>
            </w:r>
          </w:p>
          <w:p w:rsidR="00BA3F9A" w:rsidRDefault="00BA3F9A" w:rsidP="00302FF8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4538747,38 руб., в том числе:</w:t>
            </w:r>
          </w:p>
          <w:p w:rsidR="00BA3F9A" w:rsidRDefault="00BA3F9A" w:rsidP="00302FF8">
            <w:pPr>
              <w:ind w:right="252" w:firstLine="360"/>
              <w:jc w:val="both"/>
            </w:pPr>
            <w:r>
              <w:t xml:space="preserve"> средства областного бюджета- 800 000 руб.</w:t>
            </w:r>
          </w:p>
          <w:p w:rsidR="00BA3F9A" w:rsidRPr="003C190C" w:rsidRDefault="00BA3F9A" w:rsidP="00302FF8">
            <w:pPr>
              <w:ind w:right="252" w:firstLine="360"/>
              <w:jc w:val="both"/>
            </w:pPr>
            <w:r>
              <w:t xml:space="preserve"> средства федерального бюджета – 2200 руб.</w:t>
            </w:r>
          </w:p>
          <w:p w:rsidR="00BA3F9A" w:rsidRDefault="00BA3F9A" w:rsidP="00302FF8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3397581,00 руб., в том числе:</w:t>
            </w:r>
          </w:p>
          <w:p w:rsidR="00BA3F9A" w:rsidRDefault="00BA3F9A" w:rsidP="00302FF8">
            <w:pPr>
              <w:ind w:right="252" w:firstLine="360"/>
              <w:jc w:val="both"/>
            </w:pPr>
            <w:r>
              <w:t xml:space="preserve"> средства федерального бюджета- 2200 руб. </w:t>
            </w:r>
          </w:p>
          <w:p w:rsidR="00BA3F9A" w:rsidRDefault="00BA3F9A" w:rsidP="00302FF8">
            <w:pPr>
              <w:ind w:right="252" w:firstLine="360"/>
              <w:jc w:val="both"/>
            </w:pPr>
            <w:r>
              <w:t>2017г -  3079455,00 руб. в том числе:</w:t>
            </w:r>
          </w:p>
          <w:p w:rsidR="00BA3F9A" w:rsidRPr="003C190C" w:rsidRDefault="00BA3F9A" w:rsidP="00302FF8">
            <w:pPr>
              <w:ind w:right="252" w:firstLine="360"/>
              <w:jc w:val="both"/>
            </w:pPr>
            <w:r>
              <w:t>средства федерального бюджета- 2200 руб.</w:t>
            </w:r>
          </w:p>
          <w:p w:rsidR="00BA3F9A" w:rsidRPr="00F12BD3" w:rsidRDefault="00BA3F9A" w:rsidP="00302FF8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BA3F9A">
        <w:trPr>
          <w:trHeight w:val="1081"/>
        </w:trPr>
        <w:tc>
          <w:tcPr>
            <w:tcW w:w="2209" w:type="dxa"/>
            <w:gridSpan w:val="2"/>
          </w:tcPr>
          <w:p w:rsidR="00BA3F9A" w:rsidRDefault="00BA3F9A" w:rsidP="00302FF8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BA3F9A" w:rsidRDefault="00BA3F9A" w:rsidP="00302FF8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BA3F9A" w:rsidRDefault="00BA3F9A" w:rsidP="00302FF8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поселения.</w:t>
            </w:r>
            <w:r w:rsidRPr="00F12BD3">
              <w:t xml:space="preserve"> </w:t>
            </w:r>
          </w:p>
          <w:p w:rsidR="00BA3F9A" w:rsidRDefault="00BA3F9A" w:rsidP="00302FF8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BA3F9A" w:rsidRDefault="00BA3F9A" w:rsidP="00302FF8">
            <w:pPr>
              <w:numPr>
                <w:ilvl w:val="0"/>
                <w:numId w:val="5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BA3F9A" w:rsidRPr="009259A8" w:rsidRDefault="00BA3F9A" w:rsidP="00302FF8">
            <w:pPr>
              <w:pStyle w:val="NormalWeb"/>
              <w:ind w:left="383"/>
              <w:rPr>
                <w:color w:val="244066"/>
              </w:rPr>
            </w:pPr>
            <w:r>
              <w:rPr>
                <w:color w:val="244066"/>
              </w:rPr>
              <w:t>5.</w:t>
            </w:r>
            <w:r w:rsidRPr="009259A8">
              <w:rPr>
                <w:color w:val="244066"/>
              </w:rPr>
              <w:t xml:space="preserve">Комплексное решение проблем использования и развития </w:t>
            </w:r>
            <w:r>
              <w:rPr>
                <w:color w:val="244066"/>
              </w:rPr>
              <w:t xml:space="preserve">        </w:t>
            </w:r>
            <w:r w:rsidRPr="009259A8">
              <w:rPr>
                <w:color w:val="244066"/>
              </w:rPr>
              <w:t>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BA3F9A" w:rsidRDefault="00BA3F9A" w:rsidP="00302FF8">
            <w:pPr>
              <w:ind w:left="360" w:right="252"/>
              <w:jc w:val="both"/>
            </w:pPr>
          </w:p>
        </w:tc>
      </w:tr>
    </w:tbl>
    <w:p w:rsidR="00BA3F9A" w:rsidRPr="00F3280F" w:rsidRDefault="00BA3F9A" w:rsidP="00875192">
      <w:pPr>
        <w:pStyle w:val="ListParagraph"/>
        <w:jc w:val="both"/>
        <w:rPr>
          <w:sz w:val="28"/>
          <w:szCs w:val="28"/>
        </w:rPr>
      </w:pPr>
    </w:p>
    <w:p w:rsidR="00BA3F9A" w:rsidRDefault="00BA3F9A" w:rsidP="00875192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56B60">
        <w:rPr>
          <w:sz w:val="28"/>
          <w:szCs w:val="28"/>
        </w:rPr>
        <w:t xml:space="preserve"> таблицу </w:t>
      </w:r>
      <w:r>
        <w:rPr>
          <w:sz w:val="28"/>
          <w:szCs w:val="28"/>
        </w:rPr>
        <w:t>«Ресурсное обеспечение программы» изложить в новой редакции: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BA3F9A" w:rsidRPr="00F10097">
        <w:tc>
          <w:tcPr>
            <w:tcW w:w="554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№ п/п</w:t>
            </w:r>
          </w:p>
        </w:tc>
        <w:tc>
          <w:tcPr>
            <w:tcW w:w="2074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2014 г.</w:t>
            </w:r>
          </w:p>
        </w:tc>
        <w:tc>
          <w:tcPr>
            <w:tcW w:w="1440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2015 г.</w:t>
            </w:r>
          </w:p>
        </w:tc>
        <w:tc>
          <w:tcPr>
            <w:tcW w:w="1440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2016 г.</w:t>
            </w:r>
          </w:p>
        </w:tc>
        <w:tc>
          <w:tcPr>
            <w:tcW w:w="1260" w:type="dxa"/>
            <w:vAlign w:val="center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2017г.</w:t>
            </w:r>
          </w:p>
        </w:tc>
      </w:tr>
      <w:tr w:rsidR="00BA3F9A" w:rsidRPr="00F10097">
        <w:tc>
          <w:tcPr>
            <w:tcW w:w="554" w:type="dxa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1</w:t>
            </w:r>
          </w:p>
        </w:tc>
        <w:tc>
          <w:tcPr>
            <w:tcW w:w="2074" w:type="dxa"/>
          </w:tcPr>
          <w:p w:rsidR="00BA3F9A" w:rsidRPr="00FF04B5" w:rsidRDefault="00BA3F9A" w:rsidP="00FF04B5">
            <w:pPr>
              <w:spacing w:before="100" w:beforeAutospacing="1"/>
              <w:jc w:val="both"/>
            </w:pPr>
            <w:r w:rsidRPr="001D24D2"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Бюджет поселения,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Областной бюджет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2763375,00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2882067,38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800 000,00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2620225,00</w:t>
            </w:r>
          </w:p>
        </w:tc>
        <w:tc>
          <w:tcPr>
            <w:tcW w:w="126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2382272,00</w:t>
            </w:r>
          </w:p>
        </w:tc>
      </w:tr>
      <w:tr w:rsidR="00BA3F9A" w:rsidRPr="00F10097">
        <w:tc>
          <w:tcPr>
            <w:tcW w:w="554" w:type="dxa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</w:t>
            </w:r>
          </w:p>
        </w:tc>
        <w:tc>
          <w:tcPr>
            <w:tcW w:w="2074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Бюджет поселения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Федеральный бюджет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791317,10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598680,00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2200,00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579356,00.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2200,00</w:t>
            </w:r>
          </w:p>
        </w:tc>
        <w:tc>
          <w:tcPr>
            <w:tcW w:w="126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516183,00</w:t>
            </w:r>
          </w:p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2200,00</w:t>
            </w:r>
          </w:p>
        </w:tc>
      </w:tr>
      <w:tr w:rsidR="00BA3F9A" w:rsidRPr="00F10097">
        <w:tc>
          <w:tcPr>
            <w:tcW w:w="554" w:type="dxa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3</w:t>
            </w:r>
          </w:p>
        </w:tc>
        <w:tc>
          <w:tcPr>
            <w:tcW w:w="2074" w:type="dxa"/>
          </w:tcPr>
          <w:p w:rsidR="00BA3F9A" w:rsidRPr="00FF04B5" w:rsidRDefault="00BA3F9A" w:rsidP="00FF04B5">
            <w:pPr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185835,90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258000,00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198000,00</w:t>
            </w:r>
          </w:p>
        </w:tc>
        <w:tc>
          <w:tcPr>
            <w:tcW w:w="126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FF04B5">
              <w:rPr>
                <w:sz w:val="25"/>
                <w:szCs w:val="25"/>
              </w:rPr>
              <w:t>181000,00</w:t>
            </w:r>
          </w:p>
        </w:tc>
      </w:tr>
      <w:tr w:rsidR="00BA3F9A" w:rsidRPr="00F10097">
        <w:tc>
          <w:tcPr>
            <w:tcW w:w="2628" w:type="dxa"/>
            <w:gridSpan w:val="2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  <w:r w:rsidRPr="00FF04B5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FF04B5">
              <w:rPr>
                <w:b/>
                <w:bCs/>
                <w:sz w:val="25"/>
                <w:szCs w:val="25"/>
              </w:rPr>
              <w:t>3740528,00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FF04B5">
              <w:rPr>
                <w:b/>
                <w:bCs/>
                <w:sz w:val="25"/>
                <w:szCs w:val="25"/>
              </w:rPr>
              <w:t>4540947,38</w:t>
            </w:r>
          </w:p>
        </w:tc>
        <w:tc>
          <w:tcPr>
            <w:tcW w:w="144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FF04B5">
              <w:rPr>
                <w:b/>
                <w:bCs/>
                <w:sz w:val="25"/>
                <w:szCs w:val="25"/>
              </w:rPr>
              <w:t>3397581,00</w:t>
            </w:r>
          </w:p>
        </w:tc>
        <w:tc>
          <w:tcPr>
            <w:tcW w:w="1260" w:type="dxa"/>
          </w:tcPr>
          <w:p w:rsidR="00BA3F9A" w:rsidRPr="00FF04B5" w:rsidRDefault="00BA3F9A" w:rsidP="00FF04B5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FF04B5">
              <w:rPr>
                <w:b/>
                <w:bCs/>
                <w:sz w:val="25"/>
                <w:szCs w:val="25"/>
              </w:rPr>
              <w:t>3079455,00</w:t>
            </w:r>
          </w:p>
        </w:tc>
      </w:tr>
    </w:tbl>
    <w:p w:rsidR="00BA3F9A" w:rsidRPr="00286928" w:rsidRDefault="00BA3F9A" w:rsidP="00875192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3.)</w:t>
      </w:r>
      <w:r w:rsidRPr="00286928">
        <w:rPr>
          <w:sz w:val="28"/>
          <w:szCs w:val="28"/>
        </w:rPr>
        <w:t>Паспорт подпрограммы «Обеспечение деятельности, сохранение и развитие учреждений культуры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A3F9A" w:rsidRPr="00A442F9">
        <w:trPr>
          <w:trHeight w:val="300"/>
        </w:trPr>
        <w:tc>
          <w:tcPr>
            <w:tcW w:w="2203" w:type="dxa"/>
          </w:tcPr>
          <w:p w:rsidR="00BA3F9A" w:rsidRPr="00A442F9" w:rsidRDefault="00BA3F9A" w:rsidP="00302FF8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«Обеспечение деятельности, сохранение и развитие учреждений культуры на территории Колобовского городского поселения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BA3F9A" w:rsidRPr="00A442F9" w:rsidRDefault="00BA3F9A" w:rsidP="00302FF8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BA3F9A" w:rsidRPr="00A442F9">
        <w:trPr>
          <w:trHeight w:val="300"/>
        </w:trPr>
        <w:tc>
          <w:tcPr>
            <w:tcW w:w="2203" w:type="dxa"/>
          </w:tcPr>
          <w:p w:rsidR="00BA3F9A" w:rsidRPr="00A442F9" w:rsidRDefault="00BA3F9A" w:rsidP="00302FF8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 xml:space="preserve"> гг.</w:t>
            </w:r>
          </w:p>
        </w:tc>
      </w:tr>
      <w:tr w:rsidR="00BA3F9A" w:rsidRPr="00A442F9"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BA3F9A" w:rsidRPr="00A442F9"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BA3F9A" w:rsidRPr="00A442F9">
        <w:trPr>
          <w:trHeight w:val="952"/>
        </w:trPr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BA3F9A" w:rsidRPr="00247D35" w:rsidRDefault="00BA3F9A" w:rsidP="00302FF8">
            <w:pPr>
              <w:autoSpaceDE w:val="0"/>
              <w:autoSpaceDN w:val="0"/>
              <w:adjustRightInd w:val="0"/>
              <w:ind w:firstLine="720"/>
              <w:jc w:val="both"/>
            </w:pPr>
            <w:r w:rsidRPr="00247D3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BA3F9A" w:rsidRPr="00A442F9" w:rsidRDefault="00BA3F9A" w:rsidP="00302FF8">
            <w:pPr>
              <w:pStyle w:val="NormalWeb"/>
              <w:rPr>
                <w:sz w:val="25"/>
                <w:szCs w:val="25"/>
              </w:rPr>
            </w:pPr>
          </w:p>
        </w:tc>
      </w:tr>
      <w:tr w:rsidR="00BA3F9A" w:rsidRPr="00A442F9"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2763375,00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>3682067,38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>, в том числе средства областного бюджета- 800 000 руб.</w:t>
            </w:r>
          </w:p>
          <w:p w:rsidR="00BA3F9A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3397581,00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 г. – 3079455,00 руб.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BA3F9A" w:rsidRPr="00A442F9">
        <w:trPr>
          <w:trHeight w:val="1126"/>
        </w:trPr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  <w:szCs w:val="25"/>
              </w:rPr>
              <w:t>обеспечения деятельности учреждений культуры</w:t>
            </w:r>
            <w:r w:rsidRPr="00A442F9">
              <w:rPr>
                <w:sz w:val="25"/>
                <w:szCs w:val="25"/>
              </w:rPr>
              <w:t xml:space="preserve"> являются:</w:t>
            </w:r>
          </w:p>
          <w:p w:rsidR="00BA3F9A" w:rsidRPr="00A442F9" w:rsidRDefault="00BA3F9A" w:rsidP="00302FF8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BA3F9A" w:rsidRPr="00A442F9" w:rsidRDefault="00BA3F9A" w:rsidP="00302FF8">
            <w:pPr>
              <w:pStyle w:val="BodyText"/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создание условий для интеллектуального развития личности, </w:t>
            </w:r>
            <w:r>
              <w:rPr>
                <w:sz w:val="25"/>
                <w:szCs w:val="25"/>
              </w:rPr>
              <w:t>обеспечение активного досуга населения</w:t>
            </w:r>
            <w:r w:rsidRPr="00A442F9">
              <w:rPr>
                <w:sz w:val="25"/>
                <w:szCs w:val="25"/>
              </w:rPr>
              <w:t>;</w:t>
            </w:r>
          </w:p>
          <w:p w:rsidR="00BA3F9A" w:rsidRPr="00A442F9" w:rsidRDefault="00BA3F9A" w:rsidP="00302FF8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удовлетворенность </w:t>
            </w:r>
            <w:r>
              <w:rPr>
                <w:sz w:val="25"/>
                <w:szCs w:val="25"/>
              </w:rPr>
              <w:t>населения у</w:t>
            </w:r>
            <w:r w:rsidRPr="00A442F9">
              <w:rPr>
                <w:sz w:val="25"/>
                <w:szCs w:val="25"/>
              </w:rPr>
              <w:t>слуг</w:t>
            </w:r>
            <w:r>
              <w:rPr>
                <w:sz w:val="25"/>
                <w:szCs w:val="25"/>
              </w:rPr>
              <w:t>ами</w:t>
            </w:r>
            <w:r w:rsidRPr="00A442F9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культуры;</w:t>
            </w:r>
          </w:p>
          <w:p w:rsidR="00BA3F9A" w:rsidRPr="00A442F9" w:rsidRDefault="00BA3F9A" w:rsidP="00302FF8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отсутствие профессиональных ошибок и нарушений технологии оказания услуг </w:t>
            </w:r>
            <w:r>
              <w:rPr>
                <w:sz w:val="25"/>
                <w:szCs w:val="25"/>
              </w:rPr>
              <w:t>.</w:t>
            </w:r>
          </w:p>
          <w:p w:rsidR="00BA3F9A" w:rsidRPr="00A442F9" w:rsidRDefault="00BA3F9A" w:rsidP="00302FF8">
            <w:pPr>
              <w:ind w:left="360" w:right="252"/>
              <w:jc w:val="both"/>
              <w:rPr>
                <w:sz w:val="25"/>
                <w:szCs w:val="25"/>
              </w:rPr>
            </w:pPr>
          </w:p>
        </w:tc>
      </w:tr>
    </w:tbl>
    <w:p w:rsidR="00BA3F9A" w:rsidRPr="00F3280F" w:rsidRDefault="00BA3F9A" w:rsidP="00875192">
      <w:pPr>
        <w:pStyle w:val="ListParagraph"/>
        <w:rPr>
          <w:sz w:val="28"/>
          <w:szCs w:val="28"/>
        </w:rPr>
      </w:pP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>4) Таблицу «Мероприятия  подпрограммы»  изложить в новой редакции:</w:t>
      </w:r>
    </w:p>
    <w:tbl>
      <w:tblPr>
        <w:tblW w:w="97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641"/>
        <w:gridCol w:w="1134"/>
        <w:gridCol w:w="1418"/>
        <w:gridCol w:w="1417"/>
        <w:gridCol w:w="1418"/>
        <w:gridCol w:w="7"/>
        <w:gridCol w:w="1210"/>
      </w:tblGrid>
      <w:tr w:rsidR="00BA3F9A" w:rsidRPr="00DB65A1">
        <w:tc>
          <w:tcPr>
            <w:tcW w:w="554" w:type="dxa"/>
            <w:vMerge w:val="restart"/>
          </w:tcPr>
          <w:p w:rsidR="00BA3F9A" w:rsidRPr="00DB65A1" w:rsidRDefault="00BA3F9A" w:rsidP="00302FF8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№ п/п</w:t>
            </w:r>
          </w:p>
        </w:tc>
        <w:tc>
          <w:tcPr>
            <w:tcW w:w="2641" w:type="dxa"/>
            <w:vMerge w:val="restart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Срок реализации</w:t>
            </w:r>
          </w:p>
        </w:tc>
        <w:tc>
          <w:tcPr>
            <w:tcW w:w="5470" w:type="dxa"/>
            <w:gridSpan w:val="5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Объем бюджетных ассигнований (руб.)</w:t>
            </w:r>
          </w:p>
        </w:tc>
      </w:tr>
      <w:tr w:rsidR="00BA3F9A" w:rsidRPr="00DB65A1">
        <w:tc>
          <w:tcPr>
            <w:tcW w:w="554" w:type="dxa"/>
            <w:vMerge/>
          </w:tcPr>
          <w:p w:rsidR="00BA3F9A" w:rsidRPr="00DB65A1" w:rsidRDefault="00BA3F9A" w:rsidP="00302FF8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</w:p>
        </w:tc>
        <w:tc>
          <w:tcPr>
            <w:tcW w:w="2641" w:type="dxa"/>
            <w:vMerge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 (руб.)</w:t>
            </w:r>
          </w:p>
        </w:tc>
        <w:tc>
          <w:tcPr>
            <w:tcW w:w="1417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2015 (руб.)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2016 (руб.)</w:t>
            </w:r>
          </w:p>
        </w:tc>
        <w:tc>
          <w:tcPr>
            <w:tcW w:w="1217" w:type="dxa"/>
            <w:gridSpan w:val="2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2017(руб.)</w:t>
            </w:r>
          </w:p>
        </w:tc>
      </w:tr>
      <w:tr w:rsidR="00BA3F9A" w:rsidRPr="00DB65A1">
        <w:tc>
          <w:tcPr>
            <w:tcW w:w="554" w:type="dxa"/>
          </w:tcPr>
          <w:p w:rsidR="00BA3F9A" w:rsidRPr="00DB65A1" w:rsidRDefault="00BA3F9A" w:rsidP="00302FF8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1.</w:t>
            </w:r>
          </w:p>
        </w:tc>
        <w:tc>
          <w:tcPr>
            <w:tcW w:w="2641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 xml:space="preserve">Обеспечение персоналом, связанным с </w:t>
            </w:r>
            <w:r>
              <w:rPr>
                <w:sz w:val="25"/>
                <w:szCs w:val="25"/>
              </w:rPr>
              <w:t>исполнением Программы</w:t>
            </w:r>
            <w:r w:rsidRPr="00DB65A1">
              <w:rPr>
                <w:sz w:val="25"/>
                <w:szCs w:val="25"/>
              </w:rPr>
              <w:t xml:space="preserve"> (заработная плата</w:t>
            </w:r>
            <w:r>
              <w:rPr>
                <w:sz w:val="25"/>
                <w:szCs w:val="25"/>
              </w:rPr>
              <w:t xml:space="preserve"> и начисления на з/плату</w:t>
            </w:r>
            <w:r w:rsidRPr="00DB65A1">
              <w:rPr>
                <w:sz w:val="25"/>
                <w:szCs w:val="25"/>
              </w:rPr>
              <w:t xml:space="preserve"> сотрудников </w:t>
            </w:r>
            <w:r>
              <w:rPr>
                <w:sz w:val="25"/>
                <w:szCs w:val="25"/>
              </w:rPr>
              <w:t>МКУ «КДЦ КГП»</w:t>
            </w:r>
            <w:r w:rsidRPr="00DB65A1">
              <w:rPr>
                <w:sz w:val="25"/>
                <w:szCs w:val="25"/>
              </w:rPr>
              <w:t xml:space="preserve">) </w:t>
            </w:r>
          </w:p>
        </w:tc>
        <w:tc>
          <w:tcPr>
            <w:tcW w:w="1134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1629844,67</w:t>
            </w:r>
          </w:p>
        </w:tc>
        <w:tc>
          <w:tcPr>
            <w:tcW w:w="1417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1565992,00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1526825,00</w:t>
            </w:r>
          </w:p>
        </w:tc>
        <w:tc>
          <w:tcPr>
            <w:tcW w:w="1217" w:type="dxa"/>
            <w:gridSpan w:val="2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1461322,00</w:t>
            </w:r>
          </w:p>
        </w:tc>
      </w:tr>
      <w:tr w:rsidR="00BA3F9A" w:rsidRPr="00DB65A1">
        <w:tc>
          <w:tcPr>
            <w:tcW w:w="554" w:type="dxa"/>
          </w:tcPr>
          <w:p w:rsidR="00BA3F9A" w:rsidRPr="00DB65A1" w:rsidRDefault="00BA3F9A" w:rsidP="00302FF8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2.</w:t>
            </w:r>
          </w:p>
        </w:tc>
        <w:tc>
          <w:tcPr>
            <w:tcW w:w="2641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и р</w:t>
            </w:r>
            <w:r w:rsidRPr="00DB65A1">
              <w:rPr>
                <w:sz w:val="25"/>
                <w:szCs w:val="25"/>
              </w:rPr>
              <w:t xml:space="preserve">азвитие информационно-методической базы (установка и обслуживание компьютерных информационных и обслуживающих программ; </w:t>
            </w:r>
            <w:r>
              <w:rPr>
                <w:sz w:val="25"/>
                <w:szCs w:val="25"/>
              </w:rPr>
              <w:t>оплата услуг телефонной связи и интернета</w:t>
            </w:r>
            <w:r w:rsidRPr="00DB65A1">
              <w:rPr>
                <w:sz w:val="25"/>
                <w:szCs w:val="25"/>
              </w:rPr>
              <w:t>)</w:t>
            </w:r>
          </w:p>
        </w:tc>
        <w:tc>
          <w:tcPr>
            <w:tcW w:w="1134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131779,0</w:t>
            </w:r>
          </w:p>
        </w:tc>
        <w:tc>
          <w:tcPr>
            <w:tcW w:w="1417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217" w:type="dxa"/>
            <w:gridSpan w:val="2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</w:tr>
      <w:tr w:rsidR="00BA3F9A" w:rsidRPr="00DB65A1">
        <w:trPr>
          <w:trHeight w:val="580"/>
        </w:trPr>
        <w:tc>
          <w:tcPr>
            <w:tcW w:w="554" w:type="dxa"/>
          </w:tcPr>
          <w:p w:rsidR="00BA3F9A" w:rsidRPr="00DB65A1" w:rsidRDefault="00BA3F9A" w:rsidP="00302FF8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3.</w:t>
            </w:r>
          </w:p>
        </w:tc>
        <w:tc>
          <w:tcPr>
            <w:tcW w:w="2641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и р</w:t>
            </w:r>
            <w:r w:rsidRPr="00DB65A1">
              <w:rPr>
                <w:sz w:val="25"/>
                <w:szCs w:val="25"/>
              </w:rPr>
              <w:t>азвити</w:t>
            </w:r>
            <w:r>
              <w:rPr>
                <w:sz w:val="25"/>
                <w:szCs w:val="25"/>
              </w:rPr>
              <w:t xml:space="preserve">е материально-технической  базы(налоговые обязательства; </w:t>
            </w:r>
            <w:r w:rsidRPr="00DB65A1">
              <w:rPr>
                <w:sz w:val="25"/>
                <w:szCs w:val="25"/>
              </w:rPr>
              <w:t xml:space="preserve">установка и обслуживание компьютерных информационных и обслуживающих программ; </w:t>
            </w:r>
            <w:r>
              <w:rPr>
                <w:sz w:val="25"/>
                <w:szCs w:val="25"/>
              </w:rPr>
              <w:t>оплата услуг телефонной связи и интернета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1001751,33</w:t>
            </w:r>
          </w:p>
        </w:tc>
        <w:tc>
          <w:tcPr>
            <w:tcW w:w="1417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2116075,38</w:t>
            </w: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1093400,00</w:t>
            </w:r>
          </w:p>
        </w:tc>
        <w:tc>
          <w:tcPr>
            <w:tcW w:w="1217" w:type="dxa"/>
            <w:gridSpan w:val="2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920950,00</w:t>
            </w:r>
          </w:p>
        </w:tc>
      </w:tr>
      <w:tr w:rsidR="00BA3F9A" w:rsidRPr="00DB65A1">
        <w:tc>
          <w:tcPr>
            <w:tcW w:w="554" w:type="dxa"/>
          </w:tcPr>
          <w:p w:rsidR="00BA3F9A" w:rsidRPr="00DB65A1" w:rsidRDefault="00BA3F9A" w:rsidP="00302FF8">
            <w:pPr>
              <w:rPr>
                <w:sz w:val="25"/>
                <w:szCs w:val="25"/>
              </w:rPr>
            </w:pPr>
          </w:p>
        </w:tc>
        <w:tc>
          <w:tcPr>
            <w:tcW w:w="2641" w:type="dxa"/>
          </w:tcPr>
          <w:p w:rsidR="00BA3F9A" w:rsidRPr="00DB65A1" w:rsidRDefault="00BA3F9A" w:rsidP="00302FF8">
            <w:pPr>
              <w:rPr>
                <w:b/>
                <w:bCs/>
                <w:sz w:val="25"/>
                <w:szCs w:val="25"/>
              </w:rPr>
            </w:pPr>
            <w:r w:rsidRPr="00DB65A1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134" w:type="dxa"/>
          </w:tcPr>
          <w:p w:rsidR="00BA3F9A" w:rsidRPr="00DB65A1" w:rsidRDefault="00BA3F9A" w:rsidP="00302FF8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BA3F9A" w:rsidRPr="00DB65A1" w:rsidRDefault="00BA3F9A" w:rsidP="00302FF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2763375,00</w:t>
            </w:r>
          </w:p>
        </w:tc>
        <w:tc>
          <w:tcPr>
            <w:tcW w:w="1417" w:type="dxa"/>
          </w:tcPr>
          <w:p w:rsidR="00BA3F9A" w:rsidRPr="00DB65A1" w:rsidRDefault="00BA3F9A" w:rsidP="00302FF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3682067,38</w:t>
            </w:r>
          </w:p>
        </w:tc>
        <w:tc>
          <w:tcPr>
            <w:tcW w:w="1425" w:type="dxa"/>
            <w:gridSpan w:val="2"/>
          </w:tcPr>
          <w:p w:rsidR="00BA3F9A" w:rsidRDefault="00BA3F9A" w:rsidP="00302FF8">
            <w:pPr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2620225,00</w:t>
            </w:r>
          </w:p>
          <w:p w:rsidR="00BA3F9A" w:rsidRPr="009174BB" w:rsidRDefault="00BA3F9A" w:rsidP="00302FF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</w:tcPr>
          <w:p w:rsidR="00BA3F9A" w:rsidRPr="009174BB" w:rsidRDefault="00BA3F9A" w:rsidP="00302FF8">
            <w:pPr>
              <w:rPr>
                <w:b/>
                <w:bCs/>
              </w:rPr>
            </w:pPr>
            <w:r w:rsidRPr="009174BB">
              <w:rPr>
                <w:b/>
                <w:bCs/>
              </w:rPr>
              <w:t>2382272,00</w:t>
            </w:r>
          </w:p>
        </w:tc>
      </w:tr>
    </w:tbl>
    <w:p w:rsidR="00BA3F9A" w:rsidRDefault="00BA3F9A" w:rsidP="00875192"/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Таблицу «Паспорт подпрограммы </w:t>
      </w:r>
      <w:r w:rsidRPr="00875192">
        <w:rPr>
          <w:sz w:val="28"/>
          <w:szCs w:val="28"/>
        </w:rPr>
        <w:t xml:space="preserve">«Обеспечение информационно-библиотечного обслуживания населения» </w:t>
      </w:r>
      <w:r>
        <w:rPr>
          <w:sz w:val="28"/>
          <w:szCs w:val="28"/>
        </w:rPr>
        <w:t xml:space="preserve"> 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A3F9A" w:rsidRPr="00A442F9">
        <w:trPr>
          <w:trHeight w:val="300"/>
        </w:trPr>
        <w:tc>
          <w:tcPr>
            <w:tcW w:w="2203" w:type="dxa"/>
          </w:tcPr>
          <w:p w:rsidR="00BA3F9A" w:rsidRPr="00A442F9" w:rsidRDefault="00BA3F9A" w:rsidP="00302FF8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«</w:t>
            </w:r>
            <w:r>
              <w:rPr>
                <w:sz w:val="25"/>
                <w:szCs w:val="25"/>
              </w:rPr>
              <w:t>Обеспечение информационно-библиотечного обслуживания населения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BA3F9A" w:rsidRPr="00A442F9" w:rsidRDefault="00BA3F9A" w:rsidP="00302FF8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BA3F9A" w:rsidRPr="00A442F9">
        <w:trPr>
          <w:trHeight w:val="300"/>
        </w:trPr>
        <w:tc>
          <w:tcPr>
            <w:tcW w:w="2203" w:type="dxa"/>
          </w:tcPr>
          <w:p w:rsidR="00BA3F9A" w:rsidRPr="00A442F9" w:rsidRDefault="00BA3F9A" w:rsidP="00302FF8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 xml:space="preserve"> гг.</w:t>
            </w:r>
          </w:p>
        </w:tc>
      </w:tr>
      <w:tr w:rsidR="00BA3F9A" w:rsidRPr="00A442F9"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BA3F9A" w:rsidRPr="00A442F9"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BA3F9A" w:rsidRPr="00A442F9">
        <w:trPr>
          <w:trHeight w:val="566"/>
        </w:trPr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pStyle w:val="NormalWeb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Решение вопросов местного значения </w:t>
            </w:r>
            <w:r>
              <w:rPr>
                <w:sz w:val="25"/>
                <w:szCs w:val="25"/>
              </w:rPr>
              <w:t xml:space="preserve">в </w:t>
            </w:r>
            <w:r w:rsidRPr="00A442F9">
              <w:rPr>
                <w:sz w:val="25"/>
                <w:szCs w:val="25"/>
              </w:rPr>
              <w:t xml:space="preserve">области организации </w:t>
            </w:r>
            <w:r>
              <w:rPr>
                <w:sz w:val="25"/>
                <w:szCs w:val="25"/>
              </w:rPr>
              <w:t xml:space="preserve">и обеспечения </w:t>
            </w:r>
            <w:r w:rsidRPr="00A442F9">
              <w:rPr>
                <w:sz w:val="25"/>
                <w:szCs w:val="25"/>
              </w:rPr>
              <w:t xml:space="preserve">библиотечно-информационного обслуживания  населения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BA3F9A" w:rsidRPr="00A442F9"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BA3F9A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791317,10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 xml:space="preserve">, 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 xml:space="preserve">598680,00 </w:t>
            </w:r>
            <w:r w:rsidRPr="00A442F9">
              <w:rPr>
                <w:sz w:val="25"/>
                <w:szCs w:val="25"/>
              </w:rPr>
              <w:t>руб.</w:t>
            </w:r>
            <w:r>
              <w:rPr>
                <w:sz w:val="25"/>
                <w:szCs w:val="25"/>
              </w:rPr>
              <w:t xml:space="preserve"> в т.ч. средства федерального бюджета – 2200 руб.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579356,00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 xml:space="preserve"> в т.ч. средства федерального бюджета – 2200 руб.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2017г. – 516183,00 руб., в т.ч. средства федерального бюджета – 2200 руб.</w:t>
            </w:r>
          </w:p>
          <w:p w:rsidR="00BA3F9A" w:rsidRPr="00A442F9" w:rsidRDefault="00BA3F9A" w:rsidP="00302FF8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BA3F9A" w:rsidRPr="00A442F9">
        <w:trPr>
          <w:trHeight w:val="1126"/>
        </w:trPr>
        <w:tc>
          <w:tcPr>
            <w:tcW w:w="2209" w:type="dxa"/>
            <w:gridSpan w:val="2"/>
          </w:tcPr>
          <w:p w:rsidR="00BA3F9A" w:rsidRPr="00A442F9" w:rsidRDefault="00BA3F9A" w:rsidP="00302FF8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BA3F9A" w:rsidRPr="00A442F9" w:rsidRDefault="00BA3F9A" w:rsidP="00302FF8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BA3F9A" w:rsidRPr="00A442F9" w:rsidRDefault="00BA3F9A" w:rsidP="00875192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содействие в получении читателями полного объема необходимой информации;</w:t>
            </w:r>
          </w:p>
          <w:p w:rsidR="00BA3F9A" w:rsidRPr="00A442F9" w:rsidRDefault="00BA3F9A" w:rsidP="00875192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BA3F9A" w:rsidRPr="00A442F9" w:rsidRDefault="00BA3F9A" w:rsidP="00875192">
            <w:pPr>
              <w:pStyle w:val="BodyText"/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BA3F9A" w:rsidRPr="00A442F9" w:rsidRDefault="00BA3F9A" w:rsidP="00875192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оптимальность использования ресурсов библиотек;</w:t>
            </w:r>
          </w:p>
          <w:p w:rsidR="00BA3F9A" w:rsidRPr="00A442F9" w:rsidRDefault="00BA3F9A" w:rsidP="00875192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удовлетворенность получателей услуг библиотечным обслуживанием;</w:t>
            </w:r>
          </w:p>
          <w:p w:rsidR="00BA3F9A" w:rsidRPr="00A442F9" w:rsidRDefault="00BA3F9A" w:rsidP="00875192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BA3F9A" w:rsidRPr="00A442F9" w:rsidRDefault="00BA3F9A" w:rsidP="00302FF8">
            <w:pPr>
              <w:ind w:left="360" w:right="252"/>
              <w:jc w:val="both"/>
              <w:rPr>
                <w:sz w:val="25"/>
                <w:szCs w:val="25"/>
              </w:rPr>
            </w:pPr>
          </w:p>
        </w:tc>
      </w:tr>
    </w:tbl>
    <w:p w:rsidR="00BA3F9A" w:rsidRDefault="00BA3F9A" w:rsidP="00875192">
      <w:pPr>
        <w:jc w:val="both"/>
        <w:rPr>
          <w:sz w:val="28"/>
          <w:szCs w:val="28"/>
        </w:rPr>
      </w:pP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>6.) Таблицу «Мероприятия подпрограммы» изложить в новой редакции:</w:t>
      </w: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</w:tblGrid>
      <w:tr w:rsidR="00BA3F9A" w:rsidRPr="00DB65A1">
        <w:tc>
          <w:tcPr>
            <w:tcW w:w="554" w:type="dxa"/>
            <w:vMerge w:val="restart"/>
          </w:tcPr>
          <w:p w:rsidR="00BA3F9A" w:rsidRPr="00DB65A1" w:rsidRDefault="00BA3F9A" w:rsidP="00302FF8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№ п/п</w:t>
            </w:r>
          </w:p>
        </w:tc>
        <w:tc>
          <w:tcPr>
            <w:tcW w:w="2866" w:type="dxa"/>
            <w:vMerge w:val="restart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Срок реализации</w:t>
            </w:r>
          </w:p>
        </w:tc>
        <w:tc>
          <w:tcPr>
            <w:tcW w:w="5295" w:type="dxa"/>
            <w:gridSpan w:val="4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Объем бюджетных ассигнований (руб.)</w:t>
            </w:r>
          </w:p>
        </w:tc>
      </w:tr>
      <w:tr w:rsidR="00BA3F9A" w:rsidRPr="00DB65A1">
        <w:tc>
          <w:tcPr>
            <w:tcW w:w="554" w:type="dxa"/>
            <w:vMerge/>
          </w:tcPr>
          <w:p w:rsidR="00BA3F9A" w:rsidRPr="00DB65A1" w:rsidRDefault="00BA3F9A" w:rsidP="00302FF8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</w:p>
        </w:tc>
        <w:tc>
          <w:tcPr>
            <w:tcW w:w="2866" w:type="dxa"/>
            <w:vMerge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80" w:type="dxa"/>
            <w:vMerge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 (руб.)</w:t>
            </w: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2015 (руб.)</w:t>
            </w:r>
          </w:p>
        </w:tc>
        <w:tc>
          <w:tcPr>
            <w:tcW w:w="144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2016 (руб.)</w:t>
            </w:r>
          </w:p>
        </w:tc>
        <w:tc>
          <w:tcPr>
            <w:tcW w:w="1335" w:type="dxa"/>
          </w:tcPr>
          <w:p w:rsidR="00BA3F9A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2017 </w:t>
            </w:r>
          </w:p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(руб.)</w:t>
            </w:r>
          </w:p>
        </w:tc>
      </w:tr>
      <w:tr w:rsidR="00BA3F9A" w:rsidRPr="00DB65A1">
        <w:tc>
          <w:tcPr>
            <w:tcW w:w="554" w:type="dxa"/>
          </w:tcPr>
          <w:p w:rsidR="00BA3F9A" w:rsidRPr="00DB65A1" w:rsidRDefault="00BA3F9A" w:rsidP="00302FF8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1.</w:t>
            </w:r>
          </w:p>
        </w:tc>
        <w:tc>
          <w:tcPr>
            <w:tcW w:w="2866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Обеспечение персоналом, связанным с организацией библиотечно-информационного обслуживания населения (заработная плата</w:t>
            </w:r>
            <w:r>
              <w:rPr>
                <w:sz w:val="25"/>
                <w:szCs w:val="25"/>
              </w:rPr>
              <w:t xml:space="preserve"> и начисления на з/плату сотрудников</w:t>
            </w:r>
            <w:r w:rsidRPr="00DB65A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МКУ «КДЦ КГП»</w:t>
            </w:r>
            <w:r w:rsidRPr="00DB65A1">
              <w:rPr>
                <w:sz w:val="25"/>
                <w:szCs w:val="25"/>
              </w:rPr>
              <w:t xml:space="preserve">) </w:t>
            </w:r>
          </w:p>
        </w:tc>
        <w:tc>
          <w:tcPr>
            <w:tcW w:w="1080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738476,00</w:t>
            </w: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542401,00</w:t>
            </w:r>
          </w:p>
        </w:tc>
        <w:tc>
          <w:tcPr>
            <w:tcW w:w="144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530956,00</w:t>
            </w:r>
          </w:p>
        </w:tc>
        <w:tc>
          <w:tcPr>
            <w:tcW w:w="1335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474983,00</w:t>
            </w:r>
          </w:p>
        </w:tc>
      </w:tr>
      <w:tr w:rsidR="00BA3F9A" w:rsidRPr="00DB65A1">
        <w:tc>
          <w:tcPr>
            <w:tcW w:w="554" w:type="dxa"/>
          </w:tcPr>
          <w:p w:rsidR="00BA3F9A" w:rsidRPr="00DB65A1" w:rsidRDefault="00BA3F9A" w:rsidP="00302FF8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2.</w:t>
            </w:r>
          </w:p>
        </w:tc>
        <w:tc>
          <w:tcPr>
            <w:tcW w:w="2866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Развитие информационно-методической базы (</w:t>
            </w:r>
            <w:r>
              <w:rPr>
                <w:sz w:val="25"/>
                <w:szCs w:val="25"/>
              </w:rPr>
              <w:t xml:space="preserve">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</w:t>
            </w:r>
            <w:r w:rsidRPr="00DB65A1">
              <w:rPr>
                <w:sz w:val="25"/>
                <w:szCs w:val="25"/>
              </w:rPr>
              <w:t xml:space="preserve"> подписка на периодические издания; </w:t>
            </w:r>
            <w:r>
              <w:rPr>
                <w:sz w:val="25"/>
                <w:szCs w:val="25"/>
              </w:rPr>
              <w:t>пополнение библиотечного фонда</w:t>
            </w:r>
            <w:r w:rsidRPr="00DB65A1">
              <w:rPr>
                <w:sz w:val="25"/>
                <w:szCs w:val="25"/>
              </w:rPr>
              <w:t>)</w:t>
            </w:r>
          </w:p>
        </w:tc>
        <w:tc>
          <w:tcPr>
            <w:tcW w:w="1080" w:type="dxa"/>
          </w:tcPr>
          <w:p w:rsidR="00BA3F9A" w:rsidRPr="00DB65A1" w:rsidRDefault="00BA3F9A" w:rsidP="00302FF8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52841,10</w:t>
            </w: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56279,00</w:t>
            </w:r>
          </w:p>
        </w:tc>
        <w:tc>
          <w:tcPr>
            <w:tcW w:w="1440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48400,00</w:t>
            </w:r>
          </w:p>
        </w:tc>
        <w:tc>
          <w:tcPr>
            <w:tcW w:w="1335" w:type="dxa"/>
          </w:tcPr>
          <w:p w:rsidR="00BA3F9A" w:rsidRPr="00DB65A1" w:rsidRDefault="00BA3F9A" w:rsidP="00302FF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41200,00</w:t>
            </w:r>
          </w:p>
        </w:tc>
      </w:tr>
      <w:tr w:rsidR="00BA3F9A" w:rsidRPr="00DB65A1">
        <w:tc>
          <w:tcPr>
            <w:tcW w:w="554" w:type="dxa"/>
          </w:tcPr>
          <w:p w:rsidR="00BA3F9A" w:rsidRPr="00DB65A1" w:rsidRDefault="00BA3F9A" w:rsidP="00302FF8">
            <w:pPr>
              <w:rPr>
                <w:sz w:val="25"/>
                <w:szCs w:val="25"/>
              </w:rPr>
            </w:pPr>
          </w:p>
        </w:tc>
        <w:tc>
          <w:tcPr>
            <w:tcW w:w="2866" w:type="dxa"/>
          </w:tcPr>
          <w:p w:rsidR="00BA3F9A" w:rsidRPr="00DB65A1" w:rsidRDefault="00BA3F9A" w:rsidP="00302FF8">
            <w:pPr>
              <w:rPr>
                <w:b/>
                <w:bCs/>
                <w:sz w:val="25"/>
                <w:szCs w:val="25"/>
              </w:rPr>
            </w:pPr>
            <w:r w:rsidRPr="00DB65A1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080" w:type="dxa"/>
          </w:tcPr>
          <w:p w:rsidR="00BA3F9A" w:rsidRPr="00DB65A1" w:rsidRDefault="00BA3F9A" w:rsidP="00302FF8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791317,10</w:t>
            </w:r>
          </w:p>
        </w:tc>
        <w:tc>
          <w:tcPr>
            <w:tcW w:w="1260" w:type="dxa"/>
          </w:tcPr>
          <w:p w:rsidR="00BA3F9A" w:rsidRPr="00DB65A1" w:rsidRDefault="00BA3F9A" w:rsidP="00302FF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598680,00</w:t>
            </w:r>
          </w:p>
        </w:tc>
        <w:tc>
          <w:tcPr>
            <w:tcW w:w="1440" w:type="dxa"/>
          </w:tcPr>
          <w:p w:rsidR="00BA3F9A" w:rsidRPr="00DB65A1" w:rsidRDefault="00BA3F9A" w:rsidP="00302FF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579356,00</w:t>
            </w:r>
          </w:p>
        </w:tc>
        <w:tc>
          <w:tcPr>
            <w:tcW w:w="1335" w:type="dxa"/>
          </w:tcPr>
          <w:p w:rsidR="00BA3F9A" w:rsidRPr="00DB65A1" w:rsidRDefault="00BA3F9A" w:rsidP="00302FF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516183,00</w:t>
            </w:r>
          </w:p>
        </w:tc>
      </w:tr>
    </w:tbl>
    <w:p w:rsidR="00BA3F9A" w:rsidRDefault="00BA3F9A" w:rsidP="00875192"/>
    <w:p w:rsidR="00BA3F9A" w:rsidRDefault="00BA3F9A" w:rsidP="00875192">
      <w:pPr>
        <w:jc w:val="both"/>
        <w:rPr>
          <w:sz w:val="28"/>
          <w:szCs w:val="28"/>
        </w:rPr>
      </w:pP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 и директора МКУ «КДЦ КГП» Рожкову О.В.</w:t>
      </w: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с момента подписания.</w:t>
      </w:r>
    </w:p>
    <w:p w:rsidR="00BA3F9A" w:rsidRDefault="00BA3F9A" w:rsidP="0087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A3F9A" w:rsidRDefault="00BA3F9A" w:rsidP="00875192">
      <w:pPr>
        <w:rPr>
          <w:sz w:val="28"/>
          <w:szCs w:val="28"/>
        </w:rPr>
      </w:pPr>
    </w:p>
    <w:p w:rsidR="00BA3F9A" w:rsidRDefault="00BA3F9A" w:rsidP="00875192">
      <w:pPr>
        <w:rPr>
          <w:sz w:val="28"/>
          <w:szCs w:val="28"/>
        </w:rPr>
      </w:pPr>
    </w:p>
    <w:p w:rsidR="00BA3F9A" w:rsidRDefault="00BA3F9A" w:rsidP="00875192">
      <w:pPr>
        <w:rPr>
          <w:sz w:val="28"/>
          <w:szCs w:val="28"/>
        </w:rPr>
      </w:pPr>
    </w:p>
    <w:p w:rsidR="00BA3F9A" w:rsidRDefault="00BA3F9A" w:rsidP="00875192">
      <w:pPr>
        <w:rPr>
          <w:sz w:val="28"/>
          <w:szCs w:val="28"/>
        </w:rPr>
      </w:pPr>
    </w:p>
    <w:p w:rsidR="00BA3F9A" w:rsidRDefault="00BA3F9A" w:rsidP="00875192">
      <w:pPr>
        <w:rPr>
          <w:sz w:val="28"/>
          <w:szCs w:val="28"/>
        </w:rPr>
      </w:pPr>
    </w:p>
    <w:p w:rsidR="00BA3F9A" w:rsidRDefault="00BA3F9A" w:rsidP="0087519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A3F9A" w:rsidRPr="0088744E" w:rsidRDefault="00BA3F9A" w:rsidP="00875192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И.А.Сергеева.</w:t>
      </w:r>
    </w:p>
    <w:p w:rsidR="00BA3F9A" w:rsidRDefault="00BA3F9A" w:rsidP="00875192"/>
    <w:p w:rsidR="00BA3F9A" w:rsidRDefault="00BA3F9A" w:rsidP="00875192"/>
    <w:p w:rsidR="00BA3F9A" w:rsidRDefault="00BA3F9A"/>
    <w:sectPr w:rsidR="00BA3F9A" w:rsidSect="00A4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D352D"/>
    <w:multiLevelType w:val="hybridMultilevel"/>
    <w:tmpl w:val="B2BC4BD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192"/>
    <w:rsid w:val="001D24D2"/>
    <w:rsid w:val="00217AB2"/>
    <w:rsid w:val="00247D35"/>
    <w:rsid w:val="00286928"/>
    <w:rsid w:val="00302FF8"/>
    <w:rsid w:val="003C190C"/>
    <w:rsid w:val="005061F7"/>
    <w:rsid w:val="006468B3"/>
    <w:rsid w:val="00875192"/>
    <w:rsid w:val="0088744E"/>
    <w:rsid w:val="009174BB"/>
    <w:rsid w:val="009259A8"/>
    <w:rsid w:val="00990168"/>
    <w:rsid w:val="00A442F9"/>
    <w:rsid w:val="00A46AAD"/>
    <w:rsid w:val="00A95E6E"/>
    <w:rsid w:val="00BA3F9A"/>
    <w:rsid w:val="00BC2051"/>
    <w:rsid w:val="00BD18DD"/>
    <w:rsid w:val="00CE607A"/>
    <w:rsid w:val="00DB65A1"/>
    <w:rsid w:val="00E45AD8"/>
    <w:rsid w:val="00F10097"/>
    <w:rsid w:val="00F12BD3"/>
    <w:rsid w:val="00F3280F"/>
    <w:rsid w:val="00F56B60"/>
    <w:rsid w:val="00FF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75192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7519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87519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87519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87519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7519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7519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519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7519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1557</Words>
  <Characters>8877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2015-04-30T13:10:00Z</cp:lastPrinted>
  <dcterms:created xsi:type="dcterms:W3CDTF">2015-04-30T13:01:00Z</dcterms:created>
  <dcterms:modified xsi:type="dcterms:W3CDTF">2015-05-13T06:09:00Z</dcterms:modified>
</cp:coreProperties>
</file>