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D7" w:rsidRDefault="001C2FD7" w:rsidP="001C2FD7">
      <w:pPr>
        <w:jc w:val="center"/>
      </w:pPr>
      <w:r>
        <w:rPr>
          <w:b/>
          <w:bCs/>
          <w:sz w:val="28"/>
        </w:rPr>
        <w:t>РОССИЙСКАЯ ФЕДЕРАЦИЯ</w:t>
      </w:r>
    </w:p>
    <w:p w:rsidR="001C2FD7" w:rsidRPr="00F140B0" w:rsidRDefault="001C2FD7" w:rsidP="001C2FD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1C2FD7" w:rsidRPr="00F140B0" w:rsidRDefault="001C2FD7" w:rsidP="001C2FD7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1C2FD7" w:rsidRPr="00F140B0" w:rsidRDefault="001C2FD7" w:rsidP="001C2FD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1C2FD7" w:rsidRPr="00F140B0" w:rsidRDefault="001C2FD7" w:rsidP="001C2FD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1C2FD7" w:rsidRPr="00754088" w:rsidRDefault="001C2FD7" w:rsidP="001C2FD7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BF1579">
        <w:rPr>
          <w:b/>
          <w:sz w:val="24"/>
          <w:szCs w:val="24"/>
        </w:rPr>
        <w:t>04.02.</w:t>
      </w:r>
      <w:r w:rsidRPr="000F53E2">
        <w:rPr>
          <w:b/>
          <w:sz w:val="24"/>
          <w:szCs w:val="24"/>
        </w:rPr>
        <w:t xml:space="preserve">2016 года  № </w:t>
      </w:r>
      <w:r w:rsidR="00BF1579">
        <w:rPr>
          <w:b/>
          <w:sz w:val="24"/>
          <w:szCs w:val="24"/>
        </w:rPr>
        <w:t>29</w:t>
      </w:r>
    </w:p>
    <w:p w:rsidR="001C2FD7" w:rsidRPr="00853274" w:rsidRDefault="001C2FD7" w:rsidP="001C2FD7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1C2FD7" w:rsidRDefault="001C2FD7" w:rsidP="001C2FD7"/>
    <w:p w:rsidR="001C2FD7" w:rsidRDefault="001C2FD7"/>
    <w:p w:rsidR="001C2FD7" w:rsidRPr="001C2FD7" w:rsidRDefault="001C2FD7" w:rsidP="001C2FD7">
      <w:pPr>
        <w:ind w:firstLine="567"/>
        <w:jc w:val="center"/>
        <w:rPr>
          <w:sz w:val="28"/>
          <w:szCs w:val="28"/>
        </w:rPr>
      </w:pPr>
      <w:r w:rsidRPr="001C2FD7">
        <w:rPr>
          <w:sz w:val="28"/>
          <w:szCs w:val="28"/>
        </w:rPr>
        <w:t>Об утверждении положения об организации и ведении гражданской обор</w:t>
      </w:r>
      <w:r w:rsidR="00FB61DB">
        <w:rPr>
          <w:sz w:val="28"/>
          <w:szCs w:val="28"/>
        </w:rPr>
        <w:t>оны в муниципальном образовании,</w:t>
      </w:r>
      <w:r w:rsidRPr="001C2FD7">
        <w:rPr>
          <w:sz w:val="28"/>
          <w:szCs w:val="28"/>
        </w:rPr>
        <w:t xml:space="preserve"> организациях </w:t>
      </w:r>
      <w:proofErr w:type="spellStart"/>
      <w:r w:rsidRPr="001C2FD7">
        <w:rPr>
          <w:sz w:val="28"/>
          <w:szCs w:val="28"/>
        </w:rPr>
        <w:t>Колобовского</w:t>
      </w:r>
      <w:proofErr w:type="spellEnd"/>
      <w:r w:rsidRPr="001C2FD7">
        <w:rPr>
          <w:sz w:val="28"/>
          <w:szCs w:val="28"/>
        </w:rPr>
        <w:t xml:space="preserve"> городского поселения</w:t>
      </w:r>
    </w:p>
    <w:p w:rsidR="001C2FD7" w:rsidRPr="00D82BAE" w:rsidRDefault="001C2FD7" w:rsidP="001C2FD7">
      <w:pPr>
        <w:jc w:val="center"/>
        <w:rPr>
          <w:b/>
          <w:sz w:val="28"/>
          <w:szCs w:val="28"/>
        </w:rPr>
      </w:pPr>
    </w:p>
    <w:p w:rsidR="001C2FD7" w:rsidRPr="00D82BAE" w:rsidRDefault="001C2FD7" w:rsidP="001C2FD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8F568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</w:t>
      </w:r>
      <w:r w:rsidRPr="008F5680">
        <w:rPr>
          <w:sz w:val="28"/>
          <w:szCs w:val="28"/>
        </w:rPr>
        <w:t>МЧС России от</w:t>
      </w:r>
      <w:r>
        <w:rPr>
          <w:sz w:val="28"/>
          <w:szCs w:val="28"/>
        </w:rPr>
        <w:t xml:space="preserve"> 14.11.2008 №687 </w:t>
      </w:r>
      <w:r w:rsidRPr="008F5680">
        <w:rPr>
          <w:sz w:val="28"/>
          <w:szCs w:val="28"/>
        </w:rPr>
        <w:t xml:space="preserve">(в ред. </w:t>
      </w:r>
      <w:hyperlink r:id="rId4" w:history="1">
        <w:r w:rsidRPr="00FE77B2">
          <w:rPr>
            <w:sz w:val="28"/>
            <w:szCs w:val="28"/>
          </w:rPr>
          <w:t>Приказа</w:t>
        </w:r>
      </w:hyperlink>
      <w:r w:rsidRPr="008F5680">
        <w:rPr>
          <w:sz w:val="28"/>
          <w:szCs w:val="28"/>
        </w:rPr>
        <w:t xml:space="preserve"> МЧС России от 18.11.2015 N 601)</w:t>
      </w:r>
      <w:r>
        <w:rPr>
          <w:sz w:val="28"/>
          <w:szCs w:val="28"/>
        </w:rPr>
        <w:t xml:space="preserve"> «Об утверждении положения об организации и ведении гражданской обороны в муниципальных образованиях и организациях» и в целях обеспечения мероприятий по </w:t>
      </w:r>
      <w:r w:rsidRPr="007807AC">
        <w:rPr>
          <w:sz w:val="28"/>
          <w:szCs w:val="28"/>
        </w:rPr>
        <w:t>организации и ведени</w:t>
      </w:r>
      <w:r>
        <w:rPr>
          <w:sz w:val="28"/>
          <w:szCs w:val="28"/>
        </w:rPr>
        <w:t>ю</w:t>
      </w:r>
      <w:r w:rsidRPr="007807AC">
        <w:rPr>
          <w:sz w:val="28"/>
          <w:szCs w:val="28"/>
        </w:rPr>
        <w:t xml:space="preserve"> гражданской обороны в муниципальн</w:t>
      </w:r>
      <w:r>
        <w:rPr>
          <w:sz w:val="28"/>
          <w:szCs w:val="28"/>
        </w:rPr>
        <w:t>ом</w:t>
      </w:r>
      <w:r w:rsidRPr="007807AC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Pr="007807AC">
        <w:rPr>
          <w:sz w:val="28"/>
          <w:szCs w:val="28"/>
        </w:rPr>
        <w:t xml:space="preserve"> и организациях</w:t>
      </w:r>
      <w:r>
        <w:rPr>
          <w:sz w:val="28"/>
          <w:szCs w:val="28"/>
        </w:rPr>
        <w:t xml:space="preserve"> на территории</w:t>
      </w:r>
      <w:r w:rsidRPr="007807A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82BAE"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82BAE">
        <w:rPr>
          <w:sz w:val="28"/>
          <w:szCs w:val="28"/>
        </w:rPr>
        <w:t xml:space="preserve"> </w:t>
      </w:r>
      <w:r w:rsidRPr="001C2FD7">
        <w:rPr>
          <w:sz w:val="28"/>
          <w:szCs w:val="28"/>
        </w:rPr>
        <w:t>постановляет:</w:t>
      </w:r>
      <w:proofErr w:type="gramEnd"/>
    </w:p>
    <w:p w:rsidR="001C2FD7" w:rsidRDefault="001C2FD7" w:rsidP="001C2FD7">
      <w:pPr>
        <w:ind w:firstLine="567"/>
        <w:jc w:val="both"/>
        <w:rPr>
          <w:sz w:val="28"/>
          <w:szCs w:val="28"/>
        </w:rPr>
      </w:pPr>
      <w:bookmarkStart w:id="0" w:name="sub_1"/>
      <w:r w:rsidRPr="00D82BAE">
        <w:rPr>
          <w:sz w:val="28"/>
          <w:szCs w:val="28"/>
        </w:rPr>
        <w:t xml:space="preserve">1. </w:t>
      </w:r>
      <w:r w:rsidRPr="008F568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об организации и ведении гражданской обороны в муниципальном образовании и организациях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(</w:t>
      </w:r>
      <w:r w:rsidRPr="008F5680">
        <w:rPr>
          <w:sz w:val="28"/>
          <w:szCs w:val="28"/>
        </w:rPr>
        <w:t>прилагае</w:t>
      </w:r>
      <w:r>
        <w:rPr>
          <w:sz w:val="28"/>
          <w:szCs w:val="28"/>
        </w:rPr>
        <w:t>тся).</w:t>
      </w:r>
    </w:p>
    <w:p w:rsidR="001C2FD7" w:rsidRDefault="001C2FD7" w:rsidP="001C2F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2BAE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руководителям организаций, учреждений и предприятий независимо от форм собственности, расположенных</w:t>
      </w:r>
      <w:r w:rsidRPr="00D82BAE">
        <w:rPr>
          <w:sz w:val="28"/>
          <w:szCs w:val="28"/>
        </w:rPr>
        <w:t xml:space="preserve"> на территории </w:t>
      </w:r>
      <w:bookmarkEnd w:id="0"/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утвердить своими нормативными актами свои Положения об организации и ведении гражданской обороны в  организациях.</w:t>
      </w:r>
    </w:p>
    <w:p w:rsidR="001C2FD7" w:rsidRDefault="001C2FD7" w:rsidP="001C2FD7">
      <w:pPr>
        <w:jc w:val="both"/>
        <w:rPr>
          <w:sz w:val="28"/>
          <w:szCs w:val="28"/>
        </w:rPr>
      </w:pPr>
      <w:r w:rsidRPr="00D82BA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3. Считать утратившим силу постановление главы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2624AA">
        <w:rPr>
          <w:sz w:val="28"/>
        </w:rPr>
        <w:t xml:space="preserve">от </w:t>
      </w:r>
      <w:r>
        <w:rPr>
          <w:sz w:val="28"/>
        </w:rPr>
        <w:t>12</w:t>
      </w:r>
      <w:r w:rsidRPr="002624AA">
        <w:rPr>
          <w:sz w:val="28"/>
        </w:rPr>
        <w:t>.</w:t>
      </w:r>
      <w:r>
        <w:rPr>
          <w:sz w:val="28"/>
        </w:rPr>
        <w:t>01</w:t>
      </w:r>
      <w:r w:rsidRPr="002624AA">
        <w:rPr>
          <w:sz w:val="28"/>
        </w:rPr>
        <w:t>.200</w:t>
      </w:r>
      <w:r>
        <w:rPr>
          <w:sz w:val="28"/>
        </w:rPr>
        <w:t>9</w:t>
      </w:r>
      <w:r w:rsidRPr="002624AA">
        <w:rPr>
          <w:sz w:val="28"/>
        </w:rPr>
        <w:t xml:space="preserve"> №</w:t>
      </w:r>
      <w:r>
        <w:rPr>
          <w:sz w:val="28"/>
        </w:rPr>
        <w:t>3</w:t>
      </w:r>
      <w:r w:rsidRPr="002624AA">
        <w:rPr>
          <w:sz w:val="28"/>
        </w:rPr>
        <w:t xml:space="preserve"> «</w:t>
      </w:r>
      <w:r w:rsidRPr="002624AA">
        <w:rPr>
          <w:color w:val="000000"/>
          <w:sz w:val="28"/>
          <w:szCs w:val="28"/>
        </w:rPr>
        <w:t>Об утверждении Положения об организации и ведении</w:t>
      </w:r>
      <w:r>
        <w:rPr>
          <w:color w:val="000000"/>
          <w:sz w:val="28"/>
          <w:szCs w:val="28"/>
        </w:rPr>
        <w:t xml:space="preserve"> </w:t>
      </w:r>
      <w:r w:rsidRPr="002624AA">
        <w:rPr>
          <w:color w:val="000000"/>
          <w:sz w:val="28"/>
          <w:szCs w:val="28"/>
        </w:rPr>
        <w:t xml:space="preserve">гражданской обороны в </w:t>
      </w:r>
      <w:proofErr w:type="spellStart"/>
      <w:r>
        <w:rPr>
          <w:color w:val="000000"/>
          <w:sz w:val="28"/>
          <w:szCs w:val="28"/>
        </w:rPr>
        <w:t>Колобовском</w:t>
      </w:r>
      <w:proofErr w:type="spellEnd"/>
      <w:r>
        <w:rPr>
          <w:color w:val="000000"/>
          <w:sz w:val="28"/>
          <w:szCs w:val="28"/>
        </w:rPr>
        <w:t xml:space="preserve"> городском поселении</w:t>
      </w:r>
      <w:r w:rsidRPr="002624A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C2FD7" w:rsidRPr="00D82BAE" w:rsidRDefault="001C2FD7" w:rsidP="001C2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 w:rsidRPr="00D82BAE">
        <w:rPr>
          <w:sz w:val="28"/>
          <w:szCs w:val="28"/>
        </w:rPr>
        <w:t>Контроль за</w:t>
      </w:r>
      <w:proofErr w:type="gramEnd"/>
      <w:r w:rsidRPr="00D82BAE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</w:t>
      </w:r>
      <w:r>
        <w:rPr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1C2FD7" w:rsidRPr="00D82BAE" w:rsidRDefault="001C2FD7" w:rsidP="001C2FD7">
      <w:pPr>
        <w:jc w:val="both"/>
        <w:rPr>
          <w:sz w:val="28"/>
          <w:szCs w:val="28"/>
        </w:rPr>
      </w:pPr>
      <w:r w:rsidRPr="00D82BAE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D82BAE">
        <w:rPr>
          <w:sz w:val="28"/>
          <w:szCs w:val="28"/>
        </w:rPr>
        <w:t xml:space="preserve">. Настоящее постановление вступает в силу с момента </w:t>
      </w:r>
      <w:r>
        <w:rPr>
          <w:sz w:val="28"/>
          <w:szCs w:val="28"/>
        </w:rPr>
        <w:t>опубликования</w:t>
      </w:r>
      <w:r w:rsidRPr="00D82BAE">
        <w:rPr>
          <w:sz w:val="28"/>
          <w:szCs w:val="28"/>
        </w:rPr>
        <w:t>.</w:t>
      </w:r>
    </w:p>
    <w:p w:rsidR="001C2FD7" w:rsidRDefault="001C2FD7" w:rsidP="001C2FD7">
      <w:pPr>
        <w:jc w:val="both"/>
        <w:rPr>
          <w:sz w:val="28"/>
          <w:szCs w:val="28"/>
        </w:rPr>
      </w:pPr>
    </w:p>
    <w:p w:rsidR="001C2FD7" w:rsidRPr="00D82BAE" w:rsidRDefault="001C2FD7" w:rsidP="001C2FD7">
      <w:pPr>
        <w:jc w:val="both"/>
        <w:rPr>
          <w:sz w:val="28"/>
          <w:szCs w:val="28"/>
        </w:rPr>
      </w:pPr>
    </w:p>
    <w:p w:rsidR="001C2FD7" w:rsidRPr="001C2FD7" w:rsidRDefault="001C2FD7" w:rsidP="001C2FD7">
      <w:pPr>
        <w:jc w:val="both"/>
        <w:rPr>
          <w:sz w:val="28"/>
          <w:szCs w:val="28"/>
        </w:rPr>
      </w:pPr>
      <w:r w:rsidRPr="001C2FD7">
        <w:rPr>
          <w:sz w:val="28"/>
          <w:szCs w:val="28"/>
        </w:rPr>
        <w:t xml:space="preserve">Глава </w:t>
      </w:r>
      <w:proofErr w:type="spellStart"/>
      <w:r w:rsidRPr="001C2FD7">
        <w:rPr>
          <w:sz w:val="28"/>
          <w:szCs w:val="28"/>
        </w:rPr>
        <w:t>Колобовского</w:t>
      </w:r>
      <w:proofErr w:type="spellEnd"/>
      <w:r w:rsidRPr="001C2FD7">
        <w:rPr>
          <w:sz w:val="28"/>
          <w:szCs w:val="28"/>
        </w:rPr>
        <w:t xml:space="preserve"> </w:t>
      </w:r>
    </w:p>
    <w:p w:rsidR="001C2FD7" w:rsidRPr="001C2FD7" w:rsidRDefault="001C2FD7" w:rsidP="001C2FD7">
      <w:pPr>
        <w:jc w:val="both"/>
        <w:rPr>
          <w:sz w:val="27"/>
          <w:szCs w:val="27"/>
        </w:rPr>
      </w:pPr>
      <w:r w:rsidRPr="001C2FD7">
        <w:rPr>
          <w:sz w:val="28"/>
          <w:szCs w:val="28"/>
        </w:rPr>
        <w:t>городского поселения                                                      И.А.Сергеева</w:t>
      </w:r>
    </w:p>
    <w:p w:rsidR="001C2FD7" w:rsidRDefault="001C2FD7" w:rsidP="001C2FD7">
      <w:pPr>
        <w:jc w:val="both"/>
        <w:rPr>
          <w:sz w:val="27"/>
          <w:szCs w:val="27"/>
        </w:rPr>
      </w:pPr>
    </w:p>
    <w:p w:rsidR="001C2FD7" w:rsidRDefault="001C2FD7" w:rsidP="001C2FD7">
      <w:pPr>
        <w:jc w:val="both"/>
        <w:rPr>
          <w:sz w:val="27"/>
          <w:szCs w:val="27"/>
        </w:rPr>
      </w:pPr>
    </w:p>
    <w:p w:rsidR="001C2FD7" w:rsidRDefault="001C2FD7" w:rsidP="001C2FD7">
      <w:pPr>
        <w:rPr>
          <w:sz w:val="27"/>
          <w:szCs w:val="27"/>
        </w:rPr>
      </w:pPr>
    </w:p>
    <w:p w:rsidR="001C2FD7" w:rsidRPr="008A5750" w:rsidRDefault="001C2FD7" w:rsidP="001C2FD7">
      <w:pPr>
        <w:tabs>
          <w:tab w:val="left" w:pos="4199"/>
          <w:tab w:val="center" w:pos="4677"/>
        </w:tabs>
        <w:rPr>
          <w:sz w:val="24"/>
          <w:szCs w:val="24"/>
        </w:rPr>
      </w:pPr>
      <w:r>
        <w:rPr>
          <w:sz w:val="28"/>
          <w:szCs w:val="28"/>
        </w:rPr>
        <w:tab/>
        <w:t xml:space="preserve">                                       </w:t>
      </w:r>
      <w:r w:rsidRPr="008A5750">
        <w:rPr>
          <w:sz w:val="24"/>
          <w:szCs w:val="24"/>
        </w:rPr>
        <w:t xml:space="preserve">                              </w:t>
      </w:r>
    </w:p>
    <w:p w:rsidR="001C2FD7" w:rsidRPr="00E96809" w:rsidRDefault="001C2FD7" w:rsidP="001C2F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E96809">
        <w:rPr>
          <w:sz w:val="24"/>
          <w:szCs w:val="24"/>
        </w:rPr>
        <w:t xml:space="preserve">Приложение </w:t>
      </w:r>
    </w:p>
    <w:p w:rsidR="001C2FD7" w:rsidRPr="00E96809" w:rsidRDefault="001C2FD7" w:rsidP="001C2FD7">
      <w:pPr>
        <w:jc w:val="center"/>
        <w:rPr>
          <w:sz w:val="24"/>
          <w:szCs w:val="24"/>
        </w:rPr>
      </w:pPr>
      <w:r w:rsidRPr="00E9680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</w:t>
      </w:r>
      <w:r w:rsidRPr="00E96809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E96809">
        <w:rPr>
          <w:sz w:val="24"/>
          <w:szCs w:val="24"/>
        </w:rPr>
        <w:t xml:space="preserve">остановлению </w:t>
      </w:r>
      <w:r>
        <w:rPr>
          <w:sz w:val="24"/>
          <w:szCs w:val="24"/>
        </w:rPr>
        <w:t>А</w:t>
      </w:r>
      <w:r w:rsidRPr="00E96809">
        <w:rPr>
          <w:sz w:val="24"/>
          <w:szCs w:val="24"/>
        </w:rPr>
        <w:t xml:space="preserve">дминистрации                      </w:t>
      </w:r>
    </w:p>
    <w:p w:rsidR="001C2FD7" w:rsidRPr="00E96809" w:rsidRDefault="001C2FD7" w:rsidP="001C2FD7">
      <w:pPr>
        <w:jc w:val="center"/>
        <w:rPr>
          <w:sz w:val="24"/>
          <w:szCs w:val="24"/>
        </w:rPr>
      </w:pPr>
      <w:r w:rsidRPr="00E96809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                               </w:t>
      </w:r>
      <w:proofErr w:type="spellStart"/>
      <w:r>
        <w:rPr>
          <w:sz w:val="24"/>
          <w:szCs w:val="24"/>
        </w:rPr>
        <w:t>Колобовского</w:t>
      </w:r>
      <w:proofErr w:type="spellEnd"/>
      <w:r>
        <w:rPr>
          <w:sz w:val="24"/>
          <w:szCs w:val="24"/>
        </w:rPr>
        <w:t xml:space="preserve"> городского поселения</w:t>
      </w:r>
      <w:r w:rsidRPr="00E96809">
        <w:rPr>
          <w:sz w:val="24"/>
          <w:szCs w:val="24"/>
        </w:rPr>
        <w:t xml:space="preserve">  </w:t>
      </w:r>
    </w:p>
    <w:p w:rsidR="001C2FD7" w:rsidRPr="00E96809" w:rsidRDefault="001C2FD7" w:rsidP="001C2FD7">
      <w:pPr>
        <w:rPr>
          <w:sz w:val="24"/>
          <w:szCs w:val="24"/>
        </w:rPr>
      </w:pPr>
      <w:r w:rsidRPr="00E96809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E96809">
        <w:rPr>
          <w:sz w:val="24"/>
          <w:szCs w:val="24"/>
        </w:rPr>
        <w:t xml:space="preserve">от  </w:t>
      </w:r>
      <w:r w:rsidR="00BF1579">
        <w:rPr>
          <w:sz w:val="24"/>
          <w:szCs w:val="24"/>
        </w:rPr>
        <w:t>04.02.</w:t>
      </w:r>
      <w:r w:rsidRPr="00E96809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E96809">
        <w:rPr>
          <w:sz w:val="24"/>
          <w:szCs w:val="24"/>
        </w:rPr>
        <w:t xml:space="preserve">  №</w:t>
      </w:r>
      <w:r w:rsidR="00BF1579">
        <w:rPr>
          <w:sz w:val="24"/>
          <w:szCs w:val="24"/>
        </w:rPr>
        <w:t xml:space="preserve"> 29</w:t>
      </w:r>
    </w:p>
    <w:p w:rsidR="001C2FD7" w:rsidRPr="00CD6B7F" w:rsidRDefault="001C2FD7" w:rsidP="001C2FD7">
      <w:pPr>
        <w:rPr>
          <w:sz w:val="26"/>
          <w:szCs w:val="26"/>
        </w:rPr>
      </w:pPr>
    </w:p>
    <w:p w:rsidR="001C2FD7" w:rsidRPr="00CD6B7F" w:rsidRDefault="001C2FD7" w:rsidP="001C2FD7">
      <w:pPr>
        <w:jc w:val="center"/>
        <w:rPr>
          <w:b/>
          <w:sz w:val="26"/>
          <w:szCs w:val="26"/>
        </w:rPr>
      </w:pPr>
      <w:r w:rsidRPr="00CD6B7F">
        <w:rPr>
          <w:b/>
          <w:sz w:val="26"/>
          <w:szCs w:val="26"/>
        </w:rPr>
        <w:t xml:space="preserve">Положение </w:t>
      </w:r>
    </w:p>
    <w:p w:rsidR="001C2FD7" w:rsidRPr="00CD6B7F" w:rsidRDefault="001C2FD7" w:rsidP="001C2FD7">
      <w:pPr>
        <w:jc w:val="center"/>
        <w:rPr>
          <w:b/>
          <w:sz w:val="26"/>
          <w:szCs w:val="26"/>
        </w:rPr>
      </w:pPr>
      <w:r w:rsidRPr="00CD6B7F">
        <w:rPr>
          <w:b/>
          <w:sz w:val="26"/>
          <w:szCs w:val="26"/>
        </w:rPr>
        <w:t xml:space="preserve">об организации и ведении гражданской обороны в муниципальном образовании и организациях </w:t>
      </w:r>
      <w:proofErr w:type="spellStart"/>
      <w:r w:rsidRPr="00CD6B7F">
        <w:rPr>
          <w:b/>
          <w:sz w:val="26"/>
          <w:szCs w:val="26"/>
        </w:rPr>
        <w:t>Колобовского</w:t>
      </w:r>
      <w:proofErr w:type="spellEnd"/>
      <w:r w:rsidRPr="00CD6B7F">
        <w:rPr>
          <w:b/>
          <w:sz w:val="26"/>
          <w:szCs w:val="26"/>
        </w:rPr>
        <w:t xml:space="preserve"> городского поселения</w:t>
      </w:r>
    </w:p>
    <w:p w:rsidR="001C2FD7" w:rsidRPr="00CD6B7F" w:rsidRDefault="001C2FD7" w:rsidP="001C2FD7">
      <w:pPr>
        <w:rPr>
          <w:sz w:val="26"/>
          <w:szCs w:val="26"/>
        </w:rPr>
      </w:pPr>
    </w:p>
    <w:p w:rsidR="001C2FD7" w:rsidRPr="00CD6B7F" w:rsidRDefault="001C2FD7" w:rsidP="001C2FD7">
      <w:pPr>
        <w:jc w:val="both"/>
        <w:rPr>
          <w:sz w:val="26"/>
          <w:szCs w:val="26"/>
        </w:rPr>
      </w:pPr>
      <w:r w:rsidRPr="00CD6B7F">
        <w:rPr>
          <w:sz w:val="26"/>
          <w:szCs w:val="26"/>
        </w:rPr>
        <w:t xml:space="preserve">       1. Настоящее Положение разработано в соответствии с Федеральным </w:t>
      </w:r>
      <w:hyperlink r:id="rId5" w:history="1">
        <w:r w:rsidRPr="00CD6B7F">
          <w:rPr>
            <w:sz w:val="26"/>
            <w:szCs w:val="26"/>
          </w:rPr>
          <w:t>законом</w:t>
        </w:r>
      </w:hyperlink>
      <w:r w:rsidRPr="00CD6B7F">
        <w:rPr>
          <w:sz w:val="26"/>
          <w:szCs w:val="26"/>
        </w:rP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2482; </w:t>
      </w:r>
      <w:proofErr w:type="gramStart"/>
      <w:r w:rsidRPr="00CD6B7F">
        <w:rPr>
          <w:sz w:val="26"/>
          <w:szCs w:val="26"/>
        </w:rPr>
        <w:t xml:space="preserve">2007, N 26, ст. 3076), </w:t>
      </w:r>
      <w:hyperlink r:id="rId6" w:history="1">
        <w:r w:rsidRPr="00CD6B7F">
          <w:rPr>
            <w:sz w:val="26"/>
            <w:szCs w:val="26"/>
          </w:rPr>
          <w:t>Постановлением</w:t>
        </w:r>
      </w:hyperlink>
      <w:r w:rsidRPr="00CD6B7F">
        <w:rPr>
          <w:sz w:val="26"/>
          <w:szCs w:val="26"/>
        </w:rP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6165), Приказом МЧС России от 14.11.2008 №687 (в ред. </w:t>
      </w:r>
      <w:hyperlink r:id="rId7" w:history="1">
        <w:r w:rsidRPr="00CD6B7F">
          <w:rPr>
            <w:sz w:val="26"/>
            <w:szCs w:val="26"/>
          </w:rPr>
          <w:t>Приказа</w:t>
        </w:r>
      </w:hyperlink>
      <w:r w:rsidRPr="00CD6B7F">
        <w:rPr>
          <w:sz w:val="26"/>
          <w:szCs w:val="26"/>
        </w:rPr>
        <w:t xml:space="preserve"> МЧС России от 18.11.2015 N 601) «Об утверждении положения об организации и ведении гражданской обороны в муниципальных</w:t>
      </w:r>
      <w:proofErr w:type="gramEnd"/>
      <w:r w:rsidRPr="00CD6B7F">
        <w:rPr>
          <w:sz w:val="26"/>
          <w:szCs w:val="26"/>
        </w:rPr>
        <w:t xml:space="preserve"> </w:t>
      </w:r>
      <w:proofErr w:type="gramStart"/>
      <w:r w:rsidRPr="00CD6B7F">
        <w:rPr>
          <w:sz w:val="26"/>
          <w:szCs w:val="26"/>
        </w:rPr>
        <w:t>образованиях</w:t>
      </w:r>
      <w:proofErr w:type="gramEnd"/>
      <w:r w:rsidRPr="00CD6B7F">
        <w:rPr>
          <w:sz w:val="26"/>
          <w:szCs w:val="26"/>
        </w:rPr>
        <w:t xml:space="preserve"> и организациях»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муниципальном образовании и организациях </w:t>
      </w:r>
      <w:proofErr w:type="spellStart"/>
      <w:r w:rsidRPr="00CD6B7F">
        <w:rPr>
          <w:sz w:val="26"/>
          <w:szCs w:val="26"/>
        </w:rPr>
        <w:t>Колобовского</w:t>
      </w:r>
      <w:proofErr w:type="spellEnd"/>
      <w:r w:rsidRPr="00CD6B7F">
        <w:rPr>
          <w:sz w:val="26"/>
          <w:szCs w:val="26"/>
        </w:rPr>
        <w:t xml:space="preserve"> городского поселения.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2. Мероприятия по гражданской обороне организуются в муниципальном образовании  (организациях) в рамках подготовки к ведению и ведения гражданской обороны в муниципальных образованиях (организациях).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- план основных мероприятий) муниципального образования (организации).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4. План основных мероприятий муниципального образования на год разрабатывается органом местного самоуправления и согласовывается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Администрацией Шуйского муниципального района,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Планирование основных мероприятий по подготовке к ведению и ведению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муниципальном образовании (организации) и заключается в планировании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характера.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>Ведение гражданской обороны на муниципальном уровне осуществляется на основе планов гражданской обороны и защиты населения муниципальных образований,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природного и техногенного характера.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6. 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7. Органы местного самоуправления и организации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в целях решения задач в области гражданской обороны в соответствии с полномочиями в области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8. По решению органов местного самоуправления (организаций) могут создаваться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  <w:proofErr w:type="gramEnd"/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Вид и количество спасательных служб, создаваемых органами местного самоуправления и организациями, определяются на основании расчета объема и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lastRenderedPageBreak/>
        <w:t>характера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выполняемых в соответствии с планами гражданской обороны и защиты населения (планами гражданской обороны) задач.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и утверждается руководителем органа местного самоуправления.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Методическое руководство созданием и обеспечением готовности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в муниципальных образованиях и организациях,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главными управлениями МЧС России по Ивановской области.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9.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руководителей соответствующих органов местного самоуправления 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Решение о привлечении в мирное время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11. Руководство гражданской обороной на территориях муниципальных образований осуществляют руководители органов местного самоуправления, а в организациях - их руководители.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Руководители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 (</w:t>
      </w:r>
      <w:hyperlink r:id="rId8" w:history="1">
        <w:r w:rsidRPr="00CD6B7F">
          <w:rPr>
            <w:rFonts w:ascii="Times New Roman" w:hAnsi="Times New Roman" w:cs="Times New Roman"/>
            <w:sz w:val="26"/>
            <w:szCs w:val="26"/>
          </w:rPr>
          <w:t>статья 11</w:t>
        </w:r>
      </w:hyperlink>
      <w:r w:rsidRPr="00CD6B7F">
        <w:rPr>
          <w:rFonts w:ascii="Times New Roman" w:hAnsi="Times New Roman" w:cs="Times New Roman"/>
          <w:sz w:val="26"/>
          <w:szCs w:val="26"/>
        </w:rPr>
        <w:t xml:space="preserve"> Федерального закона от 12 февраля 1998 г. N 28-ФЗ).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12. Органами, осуществляющими управление гражданской обороной в муниципальных образованиях (организациях), являются структурные подразделения (работники),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Органы местного самоуправления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Руководители структурных подразделений (работники) по гражданской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обороне подчиняются непосредственно руководителю органа местного самоуправления (организации).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Шуйского муниципального района организуется сбор информации в области гражданской обороны (далее - информация) и обмен ею.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Сбор и обмен информацией осуществляются органами местного самоуправления,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</w:t>
      </w:r>
      <w:proofErr w:type="spellStart"/>
      <w:proofErr w:type="gramStart"/>
      <w:r w:rsidRPr="00CD6B7F">
        <w:rPr>
          <w:rFonts w:ascii="Times New Roman" w:hAnsi="Times New Roman" w:cs="Times New Roman"/>
          <w:sz w:val="26"/>
          <w:szCs w:val="26"/>
        </w:rPr>
        <w:t>радиационно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ядерно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эксплуатирующими опасные производственные объекты III класса опасности, отнесенные в установленном порядке к категориям по гражданской обороне.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Органы местного самоуправления представляют информацию в органы исполнительной власти Ивановской области, организации -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14. Мероприятия по гражданской обороне на муниципальном уровне и в организациях осуществляются в соответствии с </w:t>
      </w:r>
      <w:hyperlink r:id="rId9" w:history="1">
        <w:r w:rsidRPr="00CD6B7F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CD6B7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15.1. По подготовке населения в области гражданской обороны: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с учетом особенностей муниципальных образований и на основе примерных программ, утвержденных органом исполнительной власти Ивановской области, примерных программ подготовки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и подготовка населения муниципальных образований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подготовка личного состава формирований и служб муниципальных образований;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учений и тренировок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организационно-методическое руководство и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пропаганда знаний в области гражданской обороны.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сбор информации в области гражданской обороны и обмен ею.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15.3. По эвакуации населения, материальных и культурных ценностей в безопасные районы: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 xml:space="preserve"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сильных разрушений, возможного радиоактивного и химического заражения (загрязнения), возможного катастрофического затопления в пределах 4-часового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добегания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волны прорыва при разрушении гидротехнических сооружений, а также рассредоточение работников организаций, продолжающих свою производственную деятельность в военное время, и работников организаций, обеспечивающих выполнение мероприятий по гражданской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организация деятельности эвакуационных органов, а также подготовка их личного состава.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15.4. По предоставлению населению средств индивидуальной и коллективной защиты: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укрытия населения в защитных сооружениях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lastRenderedPageBreak/>
        <w:t xml:space="preserve">15.5.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По световой и другим видам маскировки:</w:t>
      </w:r>
      <w:proofErr w:type="gramEnd"/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определение перечня объектов, подлежащих маскировке;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  <w:proofErr w:type="gramEnd"/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создание, оснащение и подготовка необходимых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для проведения аварийно-спасательных и других неотложных работ, а также планирование их действий;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я всестороннего обеспечения аварийно-спасательных и других неотложных работ.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15.7.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планирование и организация основных видов первоочередного жизнеобеспечения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нормированное снабжение населения продовольственными и непродовольственными товарами;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предоставление населению коммунально-бытовых услуг;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санитарно-гигиенических и противоэпидемических мероприятий среди пострадавшего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лечебно-эвакуационных мероприятий;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развертывание необходимой лечебной базы в безопасном районе, организация ее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>- и водоснабжения;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оказание населению первой помощи;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определение численности населения, оставшегося без жилья;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предоставление населению информационно-психологической поддержки.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15.8. По борьбе с пожарами, возникшими при военных конфликтах или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вследствие этих конфликтов: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 создание запасов химических реагентов для тушения пожаров.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введение режимов радиационной защиты на территориях, подвергшихся радиоактивному загрязнению;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 создание запасов дезактивирующих, дегазирующих и дезинфицирующих веществ и растворов;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оснащение сил охраны общественного порядка, подготовка их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осуществление пропускного режима и поддержание общественного порядка в очагах поражения;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усиление охраны объектов, подлежащих обязательной охране органами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запасов оборудования и запасных частей для ремонта поврежденных систем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газ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>-, водоснабжения, водоотведения и канализации;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подготовка резерва мобильных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я очистки, опреснения и транспортировки воды;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я организации коммунального снабжения населения.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15.13. По срочному захоронению трупов в военное время: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заблаговременное, в мирное время, определение мест возможных захоронений;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создание, подготовка и обеспечение готовности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оборудование мест погребения (захоронения) тел (останков) погибших;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санитарно-эпидемиологического надзора.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и организация работы в мирное и военное время комиссий по вопросам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повышения устойчивости функционирования объектов экономики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территорий, отнесенных в установленном порядке к группам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рациональное размещение объектов экономики и инфраструктуры, а также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страхового фонда документации;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15.15. По вопросам обеспечения постоянной готовности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 xml:space="preserve">дств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и оснащение сил гражданской обороны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современными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техникой и оборудованием;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подготовка сил гражданской обороны к действиям, проведение учений и тренировок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и корректировка планов действий сил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определение порядка взаимодействия и привлечения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обороны, а также всестороннее обеспечение их действий.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16.1. По подготовке населения в области гражданской обороны: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с учетом особенностей деятельности организаций и на основе примерных программ, утвержденных МЧС России, органом исполнительной власти Ивановской области или органом местного самоуправления,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пропаганда знаний в области гражданской обороны.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совершенствование системы оповещения работников;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и поддержание в состоянии постоянной готовности локальных систем оповещения в организациях, эксплуатирующих опасные производственные объекты I и II классов опасности, на особо </w:t>
      </w:r>
      <w:proofErr w:type="spellStart"/>
      <w:proofErr w:type="gramStart"/>
      <w:r w:rsidRPr="00CD6B7F">
        <w:rPr>
          <w:rFonts w:ascii="Times New Roman" w:hAnsi="Times New Roman" w:cs="Times New Roman"/>
          <w:sz w:val="26"/>
          <w:szCs w:val="26"/>
        </w:rPr>
        <w:t>радиационно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опасных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ядерно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опасных производствах и объектах, гидротехнических сооружениях чрезвычайно высокой опасности и гидротехнических сооружениях высокой опасности, а также в организациях, эксплуатирующих опасные производственные объекты III класса опасности, отнесенных в установленном порядке к категориям по гражданской обороне в установленном порядке в установленном порядке;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сбор информации в области гражданской обороны и обмен ею.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16.3. По эвакуации населения, материальных и культурных ценностей в безопасные районы: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 xml:space="preserve">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сильных разрушений, возможного радиоактивного и химического заражения (загрязнения), возможного катастрофического затопления в пределах 4-часового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добегания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волны прорыва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при разрушении гидротехнических сооружений, а также рассредоточение работников организаций, продолжающих свою производственную деятельность в военное время, и работников организаций, обеспечивающих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выполнение мероприятий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16.4. По предоставлению населению средств индивидуальной и коллективной защиты: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6B7F">
        <w:rPr>
          <w:rFonts w:ascii="Times New Roman" w:hAnsi="Times New Roman" w:cs="Times New Roman"/>
          <w:sz w:val="26"/>
          <w:szCs w:val="26"/>
        </w:rPr>
        <w:t xml:space="preserve">строительство защитных сооружений гражданской обороны для работников организаций в соответствии с </w:t>
      </w:r>
      <w:hyperlink r:id="rId10" w:history="1">
        <w:r w:rsidRPr="00CD6B7F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CD6B7F">
        <w:rPr>
          <w:rFonts w:ascii="Times New Roman" w:hAnsi="Times New Roman" w:cs="Times New Roman"/>
          <w:sz w:val="26"/>
          <w:szCs w:val="26"/>
        </w:rPr>
        <w:t xml:space="preserve"> создания убежищ и иных объектов гражданской обороны, утвержденным постановлением Правительства Российской Федерации от 29 ноября 1999 г. N 1309 "О порядке создания убежищ и иных объектов гражданской обороны (Собрание законодательства Российской Федерации, 1999, N 49, ст. 6000; 2015, N 30, ст. 4608);</w:t>
      </w:r>
      <w:proofErr w:type="gramEnd"/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16.5.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По световой и другим видам маскировки:</w:t>
      </w:r>
      <w:proofErr w:type="gramEnd"/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определение перечня зданий и сооружений, подлежащих маскировке;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особо </w:t>
      </w:r>
      <w:proofErr w:type="spellStart"/>
      <w:proofErr w:type="gramStart"/>
      <w:r w:rsidRPr="00CD6B7F">
        <w:rPr>
          <w:rFonts w:ascii="Times New Roman" w:hAnsi="Times New Roman" w:cs="Times New Roman"/>
          <w:sz w:val="26"/>
          <w:szCs w:val="26"/>
        </w:rPr>
        <w:t>радиационно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ядерно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 производства и объекты, гидротехнические сооружения чрезвычайно высокой </w:t>
      </w:r>
      <w:r w:rsidRPr="00CD6B7F">
        <w:rPr>
          <w:rFonts w:ascii="Times New Roman" w:hAnsi="Times New Roman" w:cs="Times New Roman"/>
          <w:sz w:val="26"/>
          <w:szCs w:val="26"/>
        </w:rPr>
        <w:lastRenderedPageBreak/>
        <w:t>опасности и гидротехнические сооружения высокой опасности, а также организациями, эксплуатирующими опасные производственные объекты III класса опасности, отнесенными в установленном порядке к категориям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я всестороннего обеспечения действий сил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16.7. По борьбе с пожарами, возникшими при военных конфликтах или вследствие этих конфликтов: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организациями, эксплуатирующими опасные производственные объекты I и II классов опасности, особо </w:t>
      </w:r>
      <w:proofErr w:type="spellStart"/>
      <w:proofErr w:type="gramStart"/>
      <w:r w:rsidRPr="00CD6B7F">
        <w:rPr>
          <w:rFonts w:ascii="Times New Roman" w:hAnsi="Times New Roman" w:cs="Times New Roman"/>
          <w:sz w:val="26"/>
          <w:szCs w:val="26"/>
        </w:rPr>
        <w:t>радиационно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ядерно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 производства и объекты, гидротехнические сооружения чрезвычайно высокой опасности, а также организациями, эксплуатирующими опасные производственные объекты III класса опасности, отнесенными в установленном порядке к категориям по гражданской обороне.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наблюдения и лабораторного контроля организациями, имеющими специальное оборудование (технические средства) и подготовленных работников для решения задач по обнаружению и идентификации различных типов (видов) заражения (загрязнения);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введение режимов радиационной защиты организаций;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 (станционных);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организациями, эксплуатирующими опасные производственные объекты I и II классов опасности, особо </w:t>
      </w:r>
      <w:proofErr w:type="spellStart"/>
      <w:proofErr w:type="gramStart"/>
      <w:r w:rsidRPr="00CD6B7F">
        <w:rPr>
          <w:rFonts w:ascii="Times New Roman" w:hAnsi="Times New Roman" w:cs="Times New Roman"/>
          <w:sz w:val="26"/>
          <w:szCs w:val="26"/>
        </w:rPr>
        <w:t>радиационно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ядерно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 xml:space="preserve">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обороне, постов радиационного и химического наблюдения подвижных (стационарных).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lastRenderedPageBreak/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 создание запасов дезактивирующих, дегазирующих веществ и растворов.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16.10.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оснащение сил охраны общественного порядка, подготовка их в области гражданской обороны;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16.11. По вопросам срочного восстановления функционирования необходимых коммунальных служб в военное время: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обеспечение готовности коммунальных служб (аварийных, ремонтно-восстановительных формирований) к работе в условиях военного времени, разработка планов их действий;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запасов оборудования и запасных частей для ремонта поврежденных систем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газ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D6B7F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Pr="00CD6B7F">
        <w:rPr>
          <w:rFonts w:ascii="Times New Roman" w:hAnsi="Times New Roman" w:cs="Times New Roman"/>
          <w:sz w:val="26"/>
          <w:szCs w:val="26"/>
        </w:rPr>
        <w:t>- и водоснабжения;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и подготовка резерва мобильных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я очистки, опреснения и транспортировки воды;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16.12. По срочному захоронению трупов в военное время: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создание, подготовка и обеспечение готовности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для обеспечения мероприятий по захоронению трупов специализированными ритуальными организациями.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lastRenderedPageBreak/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создание страхового фонда документации;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16.14. По вопросам обеспечения постоянной готовности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обороны: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 xml:space="preserve">создание и оснащение сил гражданской обороны 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современными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 xml:space="preserve"> техникой и оборудованием;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1C2FD7" w:rsidRPr="00CD6B7F" w:rsidRDefault="001C2FD7" w:rsidP="001C2F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6B7F">
        <w:rPr>
          <w:rFonts w:ascii="Times New Roman" w:hAnsi="Times New Roman" w:cs="Times New Roman"/>
          <w:sz w:val="26"/>
          <w:szCs w:val="26"/>
        </w:rPr>
        <w:t>определение порядка взаимодействия и привлечения сил и сре</w:t>
      </w:r>
      <w:proofErr w:type="gramStart"/>
      <w:r w:rsidRPr="00CD6B7F">
        <w:rPr>
          <w:rFonts w:ascii="Times New Roman" w:hAnsi="Times New Roman" w:cs="Times New Roman"/>
          <w:sz w:val="26"/>
          <w:szCs w:val="26"/>
        </w:rPr>
        <w:t>дств гр</w:t>
      </w:r>
      <w:proofErr w:type="gramEnd"/>
      <w:r w:rsidRPr="00CD6B7F">
        <w:rPr>
          <w:rFonts w:ascii="Times New Roman" w:hAnsi="Times New Roman" w:cs="Times New Roman"/>
          <w:sz w:val="26"/>
          <w:szCs w:val="26"/>
        </w:rPr>
        <w:t>ажданской обороны в составе группировки сил гражданской обороны, создаваемой муниципальным образованием.</w:t>
      </w:r>
    </w:p>
    <w:p w:rsidR="001C2FD7" w:rsidRPr="000E5BDF" w:rsidRDefault="001C2FD7" w:rsidP="001C2FD7">
      <w:pPr>
        <w:rPr>
          <w:sz w:val="27"/>
          <w:szCs w:val="27"/>
        </w:rPr>
      </w:pPr>
    </w:p>
    <w:p w:rsidR="001C2FD7" w:rsidRDefault="001C2FD7"/>
    <w:sectPr w:rsidR="001C2FD7" w:rsidSect="00DC7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FD7"/>
    <w:rsid w:val="001C2FD7"/>
    <w:rsid w:val="004C0E5F"/>
    <w:rsid w:val="00BF1579"/>
    <w:rsid w:val="00CD6B7F"/>
    <w:rsid w:val="00DC76E7"/>
    <w:rsid w:val="00FB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FD7"/>
    <w:rPr>
      <w:sz w:val="28"/>
    </w:rPr>
  </w:style>
  <w:style w:type="character" w:customStyle="1" w:styleId="a4">
    <w:name w:val="Основной текст Знак"/>
    <w:basedOn w:val="a0"/>
    <w:link w:val="a3"/>
    <w:rsid w:val="001C2F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C2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7749DCDDDB8770D2648EC7234ADAAD11526D60DE4B576918320160A326585ED235D4FE222CF58Bc4s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7749DCDDDB8770D2648EC7234ADAAD11536C6ADD4B576918320160A326585ED235D4FE222CF583c4s1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7749DCDDDB8770D2648EC7234ADAAD11526568DE4D576918320160A326585ED235D4FE222CF581c4s5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07749DCDDDB8770D2648EC7234ADAAD11526D60DE4B576918320160A326585ED235D4FE222CF486c4sCN" TargetMode="External"/><Relationship Id="rId10" Type="http://schemas.openxmlformats.org/officeDocument/2006/relationships/hyperlink" Target="consultantplus://offline/ref=807749DCDDDB8770D2648EC7234ADAAD11526F6DD847576918320160A326585ED235D4FE222CF583c4sDN" TargetMode="External"/><Relationship Id="rId4" Type="http://schemas.openxmlformats.org/officeDocument/2006/relationships/hyperlink" Target="consultantplus://offline/ref=807749DCDDDB8770D2648EC7234ADAAD11536C6ADD4B576918320160A326585ED235D4FE222CF583c4s1N" TargetMode="External"/><Relationship Id="rId9" Type="http://schemas.openxmlformats.org/officeDocument/2006/relationships/hyperlink" Target="consultantplus://offline/ref=807749DCDDDB8770D2648EC7234ADAAD12526B6CD619006B49670Fc6s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5838</Words>
  <Characters>33282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2016-02-05T13:23:00Z</cp:lastPrinted>
  <dcterms:created xsi:type="dcterms:W3CDTF">2016-02-05T13:00:00Z</dcterms:created>
  <dcterms:modified xsi:type="dcterms:W3CDTF">2016-02-05T13:43:00Z</dcterms:modified>
</cp:coreProperties>
</file>