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F8" w:rsidRDefault="00892EF8" w:rsidP="00892EF8">
      <w:pPr>
        <w:jc w:val="center"/>
      </w:pPr>
      <w:r>
        <w:rPr>
          <w:b/>
          <w:bCs/>
          <w:sz w:val="28"/>
        </w:rPr>
        <w:t>РОССИЙСКАЯ ФЕДЕРАЦИЯ</w:t>
      </w:r>
    </w:p>
    <w:p w:rsidR="00892EF8" w:rsidRPr="00217AB2" w:rsidRDefault="00892EF8" w:rsidP="00892EF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92EF8" w:rsidRDefault="00892EF8" w:rsidP="00892EF8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92EF8" w:rsidRPr="00217AB2" w:rsidRDefault="00892EF8" w:rsidP="00892EF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92EF8" w:rsidRPr="00217AB2" w:rsidRDefault="00892EF8" w:rsidP="00892EF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92EF8" w:rsidRDefault="00892EF8" w:rsidP="00892EF8">
      <w:pPr>
        <w:pStyle w:val="a3"/>
        <w:jc w:val="center"/>
      </w:pPr>
    </w:p>
    <w:p w:rsidR="00892EF8" w:rsidRDefault="00892EF8" w:rsidP="00892EF8">
      <w:pPr>
        <w:pStyle w:val="a3"/>
        <w:jc w:val="center"/>
      </w:pPr>
      <w:r>
        <w:t>от 29.09.201</w:t>
      </w:r>
      <w:r w:rsidR="007F6085">
        <w:t xml:space="preserve">6 </w:t>
      </w:r>
      <w:r>
        <w:t>года  № 214</w:t>
      </w:r>
    </w:p>
    <w:p w:rsidR="00892EF8" w:rsidRDefault="00892EF8" w:rsidP="00892EF8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92EF8" w:rsidRDefault="00892EF8" w:rsidP="00892EF8"/>
    <w:p w:rsidR="00892EF8" w:rsidRDefault="00892EF8" w:rsidP="00892EF8"/>
    <w:p w:rsidR="00892EF8" w:rsidRPr="002F1739" w:rsidRDefault="00892EF8" w:rsidP="00892EF8">
      <w:pPr>
        <w:pStyle w:val="ConsPlusTitle"/>
        <w:widowControl/>
        <w:jc w:val="center"/>
        <w:rPr>
          <w:b w:val="0"/>
          <w:sz w:val="28"/>
          <w:szCs w:val="28"/>
        </w:rPr>
      </w:pPr>
      <w:r w:rsidRPr="002F1739">
        <w:rPr>
          <w:b w:val="0"/>
          <w:smallCaps/>
          <w:sz w:val="28"/>
          <w:szCs w:val="28"/>
        </w:rPr>
        <w:t>О</w:t>
      </w:r>
      <w:r w:rsidRPr="002F1739">
        <w:rPr>
          <w:b w:val="0"/>
          <w:sz w:val="28"/>
          <w:szCs w:val="28"/>
        </w:rPr>
        <w:t>б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 xml:space="preserve">основных направлениях </w:t>
      </w:r>
      <w:r>
        <w:rPr>
          <w:b w:val="0"/>
          <w:sz w:val="28"/>
          <w:szCs w:val="28"/>
        </w:rPr>
        <w:t>бюджетной</w:t>
      </w:r>
      <w:r w:rsidRPr="002F1739">
        <w:rPr>
          <w:b w:val="0"/>
          <w:sz w:val="28"/>
          <w:szCs w:val="28"/>
        </w:rPr>
        <w:t xml:space="preserve"> политики </w:t>
      </w:r>
    </w:p>
    <w:p w:rsidR="00892EF8" w:rsidRPr="002F1739" w:rsidRDefault="00892EF8" w:rsidP="00892EF8">
      <w:pPr>
        <w:pStyle w:val="ConsPlusTitle"/>
        <w:widowControl/>
        <w:jc w:val="center"/>
        <w:rPr>
          <w:b w:val="0"/>
          <w:sz w:val="28"/>
          <w:szCs w:val="28"/>
        </w:rPr>
      </w:pPr>
      <w:r w:rsidRPr="002F1739">
        <w:rPr>
          <w:b w:val="0"/>
          <w:sz w:val="28"/>
          <w:szCs w:val="28"/>
        </w:rPr>
        <w:t xml:space="preserve">в </w:t>
      </w:r>
      <w:proofErr w:type="spellStart"/>
      <w:r w:rsidRPr="002F1739">
        <w:rPr>
          <w:b w:val="0"/>
          <w:sz w:val="28"/>
          <w:szCs w:val="28"/>
        </w:rPr>
        <w:t>Колобовском</w:t>
      </w:r>
      <w:proofErr w:type="spellEnd"/>
      <w:r w:rsidRPr="002F1739">
        <w:rPr>
          <w:b w:val="0"/>
          <w:sz w:val="28"/>
          <w:szCs w:val="28"/>
        </w:rPr>
        <w:t xml:space="preserve"> городском поселении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>на</w:t>
      </w:r>
      <w:r w:rsidRPr="002F1739">
        <w:rPr>
          <w:b w:val="0"/>
          <w:smallCaps/>
          <w:sz w:val="28"/>
          <w:szCs w:val="28"/>
        </w:rPr>
        <w:t xml:space="preserve"> 201</w:t>
      </w:r>
      <w:r>
        <w:rPr>
          <w:b w:val="0"/>
          <w:smallCaps/>
          <w:sz w:val="28"/>
          <w:szCs w:val="28"/>
        </w:rPr>
        <w:t>7</w:t>
      </w:r>
      <w:r w:rsidRPr="002F1739">
        <w:rPr>
          <w:b w:val="0"/>
          <w:smallCaps/>
          <w:sz w:val="28"/>
          <w:szCs w:val="28"/>
        </w:rPr>
        <w:t xml:space="preserve"> </w:t>
      </w:r>
      <w:r w:rsidRPr="002F1739">
        <w:rPr>
          <w:b w:val="0"/>
          <w:sz w:val="28"/>
          <w:szCs w:val="28"/>
        </w:rPr>
        <w:t xml:space="preserve">год и на </w:t>
      </w:r>
      <w:r>
        <w:rPr>
          <w:b w:val="0"/>
          <w:sz w:val="28"/>
          <w:szCs w:val="28"/>
        </w:rPr>
        <w:t xml:space="preserve">плановый  </w:t>
      </w:r>
      <w:r w:rsidRPr="002F1739">
        <w:rPr>
          <w:b w:val="0"/>
          <w:sz w:val="28"/>
          <w:szCs w:val="28"/>
        </w:rPr>
        <w:t xml:space="preserve">период </w:t>
      </w:r>
      <w:r>
        <w:rPr>
          <w:b w:val="0"/>
          <w:sz w:val="28"/>
          <w:szCs w:val="28"/>
        </w:rPr>
        <w:t>2018 и 2019</w:t>
      </w:r>
      <w:r w:rsidRPr="002F1739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ов</w:t>
      </w:r>
    </w:p>
    <w:p w:rsidR="00892EF8" w:rsidRDefault="00892EF8" w:rsidP="00892EF8"/>
    <w:p w:rsidR="00892EF8" w:rsidRDefault="00892EF8" w:rsidP="00892EF8"/>
    <w:p w:rsidR="00892EF8" w:rsidRPr="002A7D0E" w:rsidRDefault="00892EF8" w:rsidP="00892EF8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8"/>
          <w:szCs w:val="28"/>
        </w:rPr>
      </w:pPr>
      <w:r w:rsidRPr="002A7D0E">
        <w:rPr>
          <w:sz w:val="28"/>
          <w:szCs w:val="28"/>
        </w:rPr>
        <w:t>В соответствии со статьей 17</w:t>
      </w:r>
      <w:r>
        <w:rPr>
          <w:sz w:val="28"/>
          <w:szCs w:val="28"/>
        </w:rPr>
        <w:t>2</w:t>
      </w:r>
      <w:r w:rsidRPr="002A7D0E">
        <w:rPr>
          <w:sz w:val="28"/>
          <w:szCs w:val="28"/>
        </w:rPr>
        <w:t xml:space="preserve"> Бюджетного кодекса Российской Федерации, </w:t>
      </w:r>
      <w:r w:rsidRPr="007A621A">
        <w:rPr>
          <w:sz w:val="28"/>
          <w:szCs w:val="28"/>
        </w:rPr>
        <w:t xml:space="preserve">статьей 3 Решения </w:t>
      </w:r>
      <w:r>
        <w:rPr>
          <w:bCs/>
          <w:sz w:val="28"/>
          <w:szCs w:val="28"/>
        </w:rPr>
        <w:t xml:space="preserve">Совета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</w:t>
      </w:r>
      <w:r w:rsidRPr="007A621A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28</w:t>
      </w:r>
      <w:r w:rsidRPr="007A621A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Pr="007A621A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11</w:t>
      </w:r>
      <w:r w:rsidRPr="007A62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27</w:t>
      </w:r>
      <w:r w:rsidRPr="007A621A">
        <w:rPr>
          <w:bCs/>
          <w:sz w:val="28"/>
          <w:szCs w:val="28"/>
        </w:rPr>
        <w:t xml:space="preserve"> «Об утверждении Положения о бюджетном процессе </w:t>
      </w:r>
      <w:proofErr w:type="gramStart"/>
      <w:r w:rsidRPr="007A621A">
        <w:rPr>
          <w:bCs/>
          <w:sz w:val="28"/>
          <w:szCs w:val="28"/>
        </w:rPr>
        <w:t>в</w:t>
      </w:r>
      <w:proofErr w:type="gramEnd"/>
      <w:r w:rsidRPr="007A621A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Колобовском</w:t>
      </w:r>
      <w:proofErr w:type="spellEnd"/>
      <w:r>
        <w:rPr>
          <w:bCs/>
          <w:sz w:val="28"/>
          <w:szCs w:val="28"/>
        </w:rPr>
        <w:t xml:space="preserve"> городском </w:t>
      </w:r>
      <w:proofErr w:type="gramStart"/>
      <w:r>
        <w:rPr>
          <w:bCs/>
          <w:sz w:val="28"/>
          <w:szCs w:val="28"/>
        </w:rPr>
        <w:t>поселении</w:t>
      </w:r>
      <w:proofErr w:type="gramEnd"/>
      <w:r w:rsidRPr="007A621A">
        <w:rPr>
          <w:bCs/>
          <w:sz w:val="28"/>
          <w:szCs w:val="28"/>
        </w:rPr>
        <w:t>»</w:t>
      </w:r>
      <w:r w:rsidRPr="007A621A">
        <w:rPr>
          <w:sz w:val="28"/>
          <w:szCs w:val="28"/>
        </w:rPr>
        <w:t xml:space="preserve">, в целях составления проекта </w:t>
      </w:r>
      <w:r>
        <w:rPr>
          <w:sz w:val="28"/>
          <w:szCs w:val="28"/>
        </w:rPr>
        <w:t xml:space="preserve">местного </w:t>
      </w:r>
      <w:r w:rsidRPr="007A621A">
        <w:rPr>
          <w:sz w:val="28"/>
          <w:szCs w:val="28"/>
        </w:rPr>
        <w:t>бюджета на 201</w:t>
      </w:r>
      <w:r>
        <w:rPr>
          <w:sz w:val="28"/>
          <w:szCs w:val="28"/>
        </w:rPr>
        <w:t>7</w:t>
      </w:r>
      <w:r w:rsidRPr="007A621A">
        <w:rPr>
          <w:sz w:val="28"/>
          <w:szCs w:val="28"/>
        </w:rPr>
        <w:t xml:space="preserve"> год и на </w:t>
      </w:r>
      <w:r>
        <w:rPr>
          <w:sz w:val="28"/>
          <w:szCs w:val="28"/>
        </w:rPr>
        <w:t xml:space="preserve">плановый </w:t>
      </w:r>
      <w:r w:rsidRPr="007A621A">
        <w:rPr>
          <w:sz w:val="28"/>
          <w:szCs w:val="28"/>
        </w:rPr>
        <w:t xml:space="preserve">период </w:t>
      </w:r>
      <w:r>
        <w:rPr>
          <w:sz w:val="28"/>
          <w:szCs w:val="28"/>
        </w:rPr>
        <w:t xml:space="preserve"> 2018 и 2019 </w:t>
      </w:r>
      <w:r w:rsidRPr="007A621A">
        <w:rPr>
          <w:sz w:val="28"/>
          <w:szCs w:val="28"/>
        </w:rPr>
        <w:t xml:space="preserve">годов,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8C40D3">
        <w:rPr>
          <w:b/>
          <w:sz w:val="28"/>
          <w:szCs w:val="28"/>
        </w:rPr>
        <w:t>постановляет:</w:t>
      </w:r>
    </w:p>
    <w:p w:rsidR="00892EF8" w:rsidRPr="002A7D0E" w:rsidRDefault="00892EF8" w:rsidP="00892EF8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2A7D0E">
        <w:rPr>
          <w:sz w:val="28"/>
          <w:szCs w:val="28"/>
        </w:rPr>
        <w:t>1. Утвердить основные направления налоговой политики</w:t>
      </w:r>
      <w:r>
        <w:rPr>
          <w:sz w:val="28"/>
          <w:szCs w:val="28"/>
        </w:rPr>
        <w:t xml:space="preserve"> в</w:t>
      </w:r>
      <w:r w:rsidRPr="002A7D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</w:t>
      </w:r>
      <w:r w:rsidRPr="002A7D0E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2A7D0E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на</w:t>
      </w:r>
      <w:r w:rsidRPr="002A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плановый </w:t>
      </w:r>
      <w:r w:rsidRPr="002A7D0E">
        <w:rPr>
          <w:sz w:val="28"/>
          <w:szCs w:val="28"/>
        </w:rPr>
        <w:t>период  201</w:t>
      </w:r>
      <w:r>
        <w:rPr>
          <w:sz w:val="28"/>
          <w:szCs w:val="28"/>
        </w:rPr>
        <w:t xml:space="preserve">8 и 2019 годов </w:t>
      </w:r>
      <w:r w:rsidRPr="002A7D0E">
        <w:rPr>
          <w:sz w:val="28"/>
          <w:szCs w:val="28"/>
        </w:rPr>
        <w:t>(приложение 1).</w:t>
      </w:r>
    </w:p>
    <w:p w:rsidR="00892EF8" w:rsidRPr="002A7D0E" w:rsidRDefault="00892EF8" w:rsidP="00892EF8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892EF8" w:rsidRPr="0001311D" w:rsidRDefault="00892EF8" w:rsidP="00892EF8">
      <w:pPr>
        <w:ind w:firstLine="561"/>
        <w:jc w:val="both"/>
        <w:rPr>
          <w:sz w:val="28"/>
          <w:szCs w:val="28"/>
        </w:rPr>
      </w:pPr>
      <w:bookmarkStart w:id="0" w:name="sub_11"/>
      <w:r w:rsidRPr="0001311D">
        <w:rPr>
          <w:sz w:val="28"/>
          <w:szCs w:val="28"/>
        </w:rPr>
        <w:t xml:space="preserve">2. </w:t>
      </w:r>
      <w:proofErr w:type="gramStart"/>
      <w:r w:rsidRPr="0001311D">
        <w:rPr>
          <w:color w:val="000000"/>
          <w:sz w:val="28"/>
          <w:szCs w:val="28"/>
        </w:rPr>
        <w:t>Контроль за</w:t>
      </w:r>
      <w:proofErr w:type="gramEnd"/>
      <w:r w:rsidRPr="0001311D">
        <w:rPr>
          <w:color w:val="000000"/>
          <w:sz w:val="28"/>
          <w:szCs w:val="28"/>
        </w:rPr>
        <w:t xml:space="preserve"> исполнением данного постановления возложить на </w:t>
      </w:r>
      <w:r>
        <w:rPr>
          <w:color w:val="000000"/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</w:t>
      </w:r>
      <w:proofErr w:type="spellStart"/>
      <w:r>
        <w:rPr>
          <w:color w:val="000000"/>
          <w:sz w:val="28"/>
          <w:szCs w:val="28"/>
        </w:rPr>
        <w:t>Акифьеву</w:t>
      </w:r>
      <w:proofErr w:type="spellEnd"/>
      <w:r>
        <w:rPr>
          <w:color w:val="000000"/>
          <w:sz w:val="28"/>
          <w:szCs w:val="28"/>
        </w:rPr>
        <w:t xml:space="preserve"> Е.В. </w:t>
      </w:r>
    </w:p>
    <w:p w:rsidR="00892EF8" w:rsidRPr="0001311D" w:rsidRDefault="00892EF8" w:rsidP="00892EF8">
      <w:pPr>
        <w:ind w:firstLine="561"/>
        <w:jc w:val="both"/>
        <w:rPr>
          <w:sz w:val="28"/>
          <w:szCs w:val="28"/>
        </w:rPr>
      </w:pPr>
      <w:bookmarkStart w:id="1" w:name="sub_2"/>
      <w:bookmarkEnd w:id="0"/>
      <w:r w:rsidRPr="0001311D">
        <w:rPr>
          <w:sz w:val="28"/>
          <w:szCs w:val="28"/>
        </w:rPr>
        <w:t xml:space="preserve">3. Настоящее постановление вступает в силу с </w:t>
      </w:r>
      <w:r>
        <w:rPr>
          <w:sz w:val="28"/>
          <w:szCs w:val="28"/>
        </w:rPr>
        <w:t>1 января 2017 года</w:t>
      </w:r>
      <w:r w:rsidRPr="0001311D">
        <w:rPr>
          <w:sz w:val="28"/>
          <w:szCs w:val="28"/>
        </w:rPr>
        <w:t>.</w:t>
      </w:r>
    </w:p>
    <w:bookmarkEnd w:id="1"/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</w:p>
    <w:p w:rsidR="00892EF8" w:rsidRDefault="00892EF8" w:rsidP="00892EF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F17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proofErr w:type="spellStart"/>
      <w:r w:rsidRPr="002F1739">
        <w:rPr>
          <w:sz w:val="28"/>
          <w:szCs w:val="28"/>
        </w:rPr>
        <w:t>Колобовского</w:t>
      </w:r>
      <w:proofErr w:type="spellEnd"/>
      <w:r w:rsidRPr="002F1739">
        <w:rPr>
          <w:sz w:val="28"/>
          <w:szCs w:val="28"/>
        </w:rPr>
        <w:t xml:space="preserve"> </w:t>
      </w:r>
    </w:p>
    <w:p w:rsidR="00892EF8" w:rsidRDefault="00892EF8" w:rsidP="00892EF8">
      <w:pPr>
        <w:rPr>
          <w:sz w:val="28"/>
          <w:szCs w:val="28"/>
        </w:rPr>
      </w:pPr>
      <w:r w:rsidRPr="002F1739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</w:t>
      </w:r>
      <w:r w:rsidRPr="002F1739">
        <w:rPr>
          <w:sz w:val="28"/>
          <w:szCs w:val="28"/>
        </w:rPr>
        <w:t xml:space="preserve">                      И.А. Сергеева.</w:t>
      </w:r>
      <w:r w:rsidRPr="00D873DD">
        <w:rPr>
          <w:b/>
          <w:sz w:val="28"/>
          <w:szCs w:val="28"/>
        </w:rPr>
        <w:t xml:space="preserve">  </w:t>
      </w:r>
      <w:r w:rsidRPr="0001311D">
        <w:rPr>
          <w:sz w:val="28"/>
          <w:szCs w:val="28"/>
        </w:rPr>
        <w:t xml:space="preserve"> </w:t>
      </w:r>
    </w:p>
    <w:p w:rsidR="00892EF8" w:rsidRDefault="00892EF8" w:rsidP="00892EF8">
      <w:pPr>
        <w:autoSpaceDE w:val="0"/>
        <w:autoSpaceDN w:val="0"/>
        <w:adjustRightInd w:val="0"/>
        <w:ind w:firstLine="561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both"/>
      </w:pPr>
    </w:p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  <w:r>
        <w:lastRenderedPageBreak/>
        <w:t xml:space="preserve">                                                                            Приложение № 1 к постановлению</w:t>
      </w:r>
    </w:p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  <w:r>
        <w:t xml:space="preserve">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892EF8" w:rsidRDefault="00892EF8" w:rsidP="00892EF8">
      <w:pPr>
        <w:autoSpaceDE w:val="0"/>
        <w:autoSpaceDN w:val="0"/>
        <w:adjustRightInd w:val="0"/>
        <w:ind w:firstLine="561"/>
        <w:jc w:val="right"/>
      </w:pPr>
      <w:r>
        <w:t xml:space="preserve">                                                 от 29.09.2016 г. № 214</w:t>
      </w:r>
    </w:p>
    <w:p w:rsidR="00563CD5" w:rsidRDefault="00563CD5" w:rsidP="00892EF8">
      <w:pPr>
        <w:jc w:val="right"/>
      </w:pPr>
    </w:p>
    <w:p w:rsidR="00892EF8" w:rsidRDefault="00892EF8" w:rsidP="00892EF8">
      <w:pPr>
        <w:jc w:val="right"/>
      </w:pPr>
    </w:p>
    <w:p w:rsidR="00892EF8" w:rsidRDefault="00892EF8" w:rsidP="00892EF8">
      <w:pPr>
        <w:jc w:val="both"/>
      </w:pPr>
    </w:p>
    <w:p w:rsidR="00892EF8" w:rsidRDefault="00892EF8" w:rsidP="00892EF8">
      <w:pPr>
        <w:jc w:val="both"/>
      </w:pPr>
    </w:p>
    <w:p w:rsidR="00892EF8" w:rsidRDefault="00892EF8" w:rsidP="00892EF8">
      <w:pPr>
        <w:jc w:val="both"/>
      </w:pPr>
    </w:p>
    <w:p w:rsidR="00892EF8" w:rsidRPr="00587BC4" w:rsidRDefault="00892EF8" w:rsidP="00892EF8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>ОСНОВНЫЕ НАПРАВЛЕНИЯ</w:t>
      </w:r>
    </w:p>
    <w:p w:rsidR="00892EF8" w:rsidRPr="00587BC4" w:rsidRDefault="00892EF8" w:rsidP="00892EF8">
      <w:pPr>
        <w:spacing w:line="276" w:lineRule="auto"/>
        <w:jc w:val="center"/>
        <w:rPr>
          <w:b/>
          <w:sz w:val="28"/>
          <w:szCs w:val="28"/>
        </w:rPr>
      </w:pPr>
      <w:r w:rsidRPr="00587BC4">
        <w:rPr>
          <w:b/>
          <w:sz w:val="28"/>
          <w:szCs w:val="28"/>
        </w:rPr>
        <w:t xml:space="preserve">БЮДЖЕТНОЙ ПОЛИТИКИ </w:t>
      </w:r>
      <w:r>
        <w:rPr>
          <w:b/>
          <w:caps/>
          <w:sz w:val="28"/>
          <w:szCs w:val="28"/>
        </w:rPr>
        <w:t xml:space="preserve">КОЛОБОВСКОГО ГОРОДСКОГО ПОСЕЛЕНИЯ </w:t>
      </w:r>
      <w:r w:rsidRPr="00587BC4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587BC4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8</w:t>
      </w:r>
      <w:r w:rsidRPr="00587BC4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9</w:t>
      </w:r>
      <w:r w:rsidRPr="00587BC4">
        <w:rPr>
          <w:b/>
          <w:sz w:val="28"/>
          <w:szCs w:val="28"/>
        </w:rPr>
        <w:t xml:space="preserve"> ГОДОВ</w:t>
      </w:r>
    </w:p>
    <w:p w:rsidR="00892EF8" w:rsidRPr="00587BC4" w:rsidRDefault="00892EF8" w:rsidP="00892EF8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Основные направления бюджетной политики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 на 2017 год и на плановый период 2018 и 2019 годов разработаны в соответствии со статьей 172 Бюджетного кодекса Российской Федерации. </w:t>
      </w:r>
    </w:p>
    <w:p w:rsidR="00892EF8" w:rsidRPr="00425E4C" w:rsidRDefault="00892EF8" w:rsidP="00892EF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  <w:lang w:eastAsia="en-US"/>
        </w:rPr>
      </w:pPr>
      <w:proofErr w:type="gramStart"/>
      <w:r w:rsidRPr="00425E4C">
        <w:rPr>
          <w:sz w:val="27"/>
          <w:szCs w:val="27"/>
        </w:rPr>
        <w:t xml:space="preserve">В основу бюджетной политики на очередной трехлетний период положены стратегические цели развития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, сформулированные в соответствии со стратегией социально-экономического развития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 на период до 2020 года, с положениями указов Президента Российской Федерации от 7 мая 2012 года «О мероприятиях по реализации государственной социальной политики», «О совершенствовании государственной политики в сфере здравоохранения», «О мерах по реализации государственной</w:t>
      </w:r>
      <w:proofErr w:type="gramEnd"/>
      <w:r w:rsidRPr="00425E4C">
        <w:rPr>
          <w:sz w:val="27"/>
          <w:szCs w:val="27"/>
        </w:rPr>
        <w:t xml:space="preserve"> </w:t>
      </w:r>
      <w:proofErr w:type="gramStart"/>
      <w:r w:rsidRPr="00425E4C">
        <w:rPr>
          <w:sz w:val="27"/>
          <w:szCs w:val="27"/>
        </w:rPr>
        <w:t>политики в области образования и науки», «Об обеспечении межнационального согласия», «О мерах по реализации демографической политики Российской Федерации», «О Национальной стратегии действий в интересах детей на 2012 - 2017 годы», «О некоторых мерах по реализации государственной политики в сфере защиты детей-сирот и детей, оставшихся без попечения родителей»,</w:t>
      </w:r>
      <w:r w:rsidRPr="00425E4C">
        <w:rPr>
          <w:sz w:val="27"/>
          <w:szCs w:val="27"/>
          <w:lang w:eastAsia="en-US"/>
        </w:rPr>
        <w:t xml:space="preserve"> «О мерах по обеспечению граждан Российской Федерации доступным и комфортным жильем и повышению качества</w:t>
      </w:r>
      <w:proofErr w:type="gramEnd"/>
      <w:r w:rsidRPr="00425E4C">
        <w:rPr>
          <w:sz w:val="27"/>
          <w:szCs w:val="27"/>
          <w:lang w:eastAsia="en-US"/>
        </w:rPr>
        <w:t xml:space="preserve"> жилищно-коммунальных услуг».</w:t>
      </w:r>
    </w:p>
    <w:p w:rsidR="00892EF8" w:rsidRPr="00425E4C" w:rsidRDefault="00892EF8" w:rsidP="00892EF8">
      <w:pPr>
        <w:rPr>
          <w:sz w:val="27"/>
          <w:szCs w:val="27"/>
        </w:rPr>
      </w:pPr>
    </w:p>
    <w:p w:rsidR="00892EF8" w:rsidRPr="00425E4C" w:rsidRDefault="00892EF8" w:rsidP="00892EF8">
      <w:pPr>
        <w:rPr>
          <w:sz w:val="27"/>
          <w:szCs w:val="27"/>
        </w:rPr>
      </w:pPr>
    </w:p>
    <w:p w:rsidR="00892EF8" w:rsidRPr="00425E4C" w:rsidRDefault="00892EF8" w:rsidP="00892EF8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7"/>
          <w:szCs w:val="27"/>
        </w:rPr>
      </w:pPr>
      <w:r w:rsidRPr="00425E4C">
        <w:rPr>
          <w:b/>
          <w:sz w:val="27"/>
          <w:szCs w:val="27"/>
        </w:rPr>
        <w:t>Цели и задачи бюджетной политики</w:t>
      </w:r>
    </w:p>
    <w:p w:rsidR="00892EF8" w:rsidRPr="00425E4C" w:rsidRDefault="00892EF8" w:rsidP="00892EF8">
      <w:pPr>
        <w:jc w:val="center"/>
        <w:rPr>
          <w:b/>
          <w:sz w:val="27"/>
          <w:szCs w:val="27"/>
        </w:rPr>
      </w:pPr>
      <w:r w:rsidRPr="00425E4C">
        <w:rPr>
          <w:b/>
          <w:sz w:val="27"/>
          <w:szCs w:val="27"/>
        </w:rPr>
        <w:t>на 2017 год и на плановый период 2018 и 2019 годов</w:t>
      </w:r>
    </w:p>
    <w:p w:rsidR="00892EF8" w:rsidRPr="00425E4C" w:rsidRDefault="00892EF8" w:rsidP="00892EF8">
      <w:pPr>
        <w:ind w:firstLine="709"/>
        <w:jc w:val="center"/>
        <w:rPr>
          <w:b/>
          <w:sz w:val="27"/>
          <w:szCs w:val="27"/>
        </w:rPr>
      </w:pP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Основной целью бюджетной политики на ближайшие три года продолжает оставаться обеспечение долгосрочной сбалансированности и устойчивости бюджетной системы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>.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>Достижение намеченной цели усложняется целым рядом факторов, обусловленных складывающейся ситуацией в современных условиях: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- замедлением экономического развития </w:t>
      </w:r>
      <w:r w:rsidR="008532AD" w:rsidRPr="00425E4C">
        <w:rPr>
          <w:sz w:val="27"/>
          <w:szCs w:val="27"/>
        </w:rPr>
        <w:t>поселения</w:t>
      </w:r>
      <w:r w:rsidRPr="00425E4C">
        <w:rPr>
          <w:sz w:val="27"/>
          <w:szCs w:val="27"/>
        </w:rPr>
        <w:t>, ухудшением финансового состояния хозяйствующих субъектов;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- недостаточным темпом роста налоговых и неналоговых доходов </w:t>
      </w:r>
      <w:r w:rsidR="008532AD" w:rsidRPr="00425E4C">
        <w:rPr>
          <w:sz w:val="27"/>
          <w:szCs w:val="27"/>
        </w:rPr>
        <w:t>поселения</w:t>
      </w:r>
      <w:r w:rsidRPr="00425E4C">
        <w:rPr>
          <w:sz w:val="27"/>
          <w:szCs w:val="27"/>
        </w:rPr>
        <w:t>;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lastRenderedPageBreak/>
        <w:t xml:space="preserve">С учетом этого потребуется принятие серьезных мер, выраженных в сокращении расходов </w:t>
      </w:r>
      <w:r w:rsidR="008532AD" w:rsidRPr="00425E4C">
        <w:rPr>
          <w:sz w:val="27"/>
          <w:szCs w:val="27"/>
        </w:rPr>
        <w:t>местного</w:t>
      </w:r>
      <w:r w:rsidRPr="00425E4C">
        <w:rPr>
          <w:sz w:val="27"/>
          <w:szCs w:val="27"/>
        </w:rPr>
        <w:t xml:space="preserve"> бюджета, недопущении принятия новых расходных обязательств, установлении бюджетных ограничений</w:t>
      </w:r>
      <w:r w:rsidR="008532AD" w:rsidRPr="00425E4C">
        <w:rPr>
          <w:sz w:val="27"/>
          <w:szCs w:val="27"/>
        </w:rPr>
        <w:t>.</w:t>
      </w:r>
      <w:r w:rsidRPr="00425E4C">
        <w:rPr>
          <w:sz w:val="27"/>
          <w:szCs w:val="27"/>
        </w:rPr>
        <w:t xml:space="preserve"> </w:t>
      </w:r>
    </w:p>
    <w:p w:rsidR="00892EF8" w:rsidRPr="00425E4C" w:rsidRDefault="00892EF8" w:rsidP="00892E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Бюджетная политика на 2017 - 2019 годы требует оптимально переориентировать имеющиеся ограниченные бюджетные ресурсы путем их перераспределения на первоочередные расходы с целью сохранения социальной и финансовой стабильности в </w:t>
      </w:r>
      <w:proofErr w:type="spellStart"/>
      <w:r w:rsidR="008532AD" w:rsidRPr="00425E4C">
        <w:rPr>
          <w:sz w:val="27"/>
          <w:szCs w:val="27"/>
        </w:rPr>
        <w:t>Колобовском</w:t>
      </w:r>
      <w:proofErr w:type="spellEnd"/>
      <w:r w:rsidR="008532AD" w:rsidRPr="00425E4C">
        <w:rPr>
          <w:sz w:val="27"/>
          <w:szCs w:val="27"/>
        </w:rPr>
        <w:t xml:space="preserve"> городском поселении</w:t>
      </w:r>
      <w:r w:rsidRPr="00425E4C">
        <w:rPr>
          <w:sz w:val="27"/>
          <w:szCs w:val="27"/>
        </w:rPr>
        <w:t xml:space="preserve">, создания условий для устойчивого социально-экономического развития </w:t>
      </w:r>
      <w:r w:rsidR="008532AD" w:rsidRPr="00425E4C">
        <w:rPr>
          <w:sz w:val="27"/>
          <w:szCs w:val="27"/>
        </w:rPr>
        <w:t>поселения</w:t>
      </w:r>
      <w:r w:rsidRPr="00425E4C">
        <w:rPr>
          <w:sz w:val="27"/>
          <w:szCs w:val="27"/>
        </w:rPr>
        <w:t xml:space="preserve">. </w:t>
      </w:r>
    </w:p>
    <w:p w:rsidR="00892EF8" w:rsidRPr="00425E4C" w:rsidRDefault="00892EF8" w:rsidP="00892EF8">
      <w:pPr>
        <w:pStyle w:val="1"/>
        <w:ind w:firstLine="709"/>
        <w:rPr>
          <w:sz w:val="27"/>
          <w:szCs w:val="27"/>
        </w:rPr>
      </w:pPr>
      <w:r w:rsidRPr="00425E4C">
        <w:rPr>
          <w:sz w:val="27"/>
          <w:szCs w:val="27"/>
        </w:rPr>
        <w:t xml:space="preserve">Тенденция сокращения расходов бюджета будет соответствовать  приведению обязательств </w:t>
      </w:r>
      <w:r w:rsidR="008532AD" w:rsidRPr="00425E4C">
        <w:rPr>
          <w:sz w:val="27"/>
          <w:szCs w:val="27"/>
        </w:rPr>
        <w:t>поселения</w:t>
      </w:r>
      <w:r w:rsidRPr="00425E4C">
        <w:rPr>
          <w:sz w:val="27"/>
          <w:szCs w:val="27"/>
        </w:rPr>
        <w:t xml:space="preserve"> в соответствие с экономической ситуацией. </w:t>
      </w:r>
    </w:p>
    <w:p w:rsidR="00892EF8" w:rsidRPr="00425E4C" w:rsidRDefault="00892EF8" w:rsidP="00892EF8">
      <w:pPr>
        <w:pStyle w:val="ConsPlusNormal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В числе приоритетных направлений бюджетной политики остается обеспечение эффективности расходов. </w:t>
      </w:r>
      <w:proofErr w:type="gramStart"/>
      <w:r w:rsidRPr="00425E4C">
        <w:rPr>
          <w:sz w:val="27"/>
          <w:szCs w:val="27"/>
        </w:rPr>
        <w:t xml:space="preserve">В трехлетней перспективе 2017 – 2019 годов приоритеты бюджетной политики будут направлены на </w:t>
      </w:r>
      <w:r w:rsidRPr="00425E4C">
        <w:rPr>
          <w:color w:val="000000"/>
          <w:sz w:val="27"/>
          <w:szCs w:val="27"/>
        </w:rPr>
        <w:t xml:space="preserve">повышение эффективности и результативности имеющихся инструментов программно-целевого управления и </w:t>
      </w:r>
      <w:proofErr w:type="spellStart"/>
      <w:r w:rsidRPr="00425E4C">
        <w:rPr>
          <w:color w:val="000000"/>
          <w:sz w:val="27"/>
          <w:szCs w:val="27"/>
        </w:rPr>
        <w:t>бюджетирования</w:t>
      </w:r>
      <w:proofErr w:type="spellEnd"/>
      <w:r w:rsidRPr="00425E4C">
        <w:rPr>
          <w:color w:val="000000"/>
          <w:sz w:val="27"/>
          <w:szCs w:val="27"/>
        </w:rPr>
        <w:t xml:space="preserve">, создание условий для повышения качества предоставления </w:t>
      </w:r>
      <w:r w:rsidR="008532AD" w:rsidRPr="00425E4C">
        <w:rPr>
          <w:color w:val="000000"/>
          <w:sz w:val="27"/>
          <w:szCs w:val="27"/>
        </w:rPr>
        <w:t>муниципальных</w:t>
      </w:r>
      <w:r w:rsidRPr="00425E4C">
        <w:rPr>
          <w:color w:val="000000"/>
          <w:sz w:val="27"/>
          <w:szCs w:val="27"/>
        </w:rPr>
        <w:t xml:space="preserve"> услуг в целях </w:t>
      </w:r>
      <w:r w:rsidRPr="00425E4C">
        <w:rPr>
          <w:sz w:val="27"/>
          <w:szCs w:val="27"/>
        </w:rPr>
        <w:t xml:space="preserve">обеспечения потребностей граждан и общества в </w:t>
      </w:r>
      <w:r w:rsidR="008532AD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услугах, повышения их доступности, реализации долгосрочных приоритетов и целей социально-экономического развития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>.</w:t>
      </w:r>
      <w:proofErr w:type="gramEnd"/>
    </w:p>
    <w:p w:rsidR="00892EF8" w:rsidRPr="00425E4C" w:rsidRDefault="00892EF8" w:rsidP="00892E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Основное внимание планируется уделять повышению требований к качеству разработки и реализации </w:t>
      </w:r>
      <w:r w:rsidR="008532AD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программ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 как основного инструмента повышения эффективности бюджетных расходов, механизмам </w:t>
      </w:r>
      <w:proofErr w:type="gramStart"/>
      <w:r w:rsidRPr="00425E4C">
        <w:rPr>
          <w:sz w:val="27"/>
          <w:szCs w:val="27"/>
        </w:rPr>
        <w:t>контроля за</w:t>
      </w:r>
      <w:proofErr w:type="gramEnd"/>
      <w:r w:rsidRPr="00425E4C">
        <w:rPr>
          <w:sz w:val="27"/>
          <w:szCs w:val="27"/>
        </w:rPr>
        <w:t xml:space="preserve"> их выполнением.</w:t>
      </w:r>
    </w:p>
    <w:p w:rsidR="00892EF8" w:rsidRPr="00425E4C" w:rsidRDefault="00892EF8" w:rsidP="00892EF8">
      <w:pPr>
        <w:rPr>
          <w:sz w:val="27"/>
          <w:szCs w:val="27"/>
        </w:rPr>
      </w:pPr>
    </w:p>
    <w:p w:rsidR="00892EF8" w:rsidRPr="00425E4C" w:rsidRDefault="00892EF8" w:rsidP="00892E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>Для эффективного использования бюджетных сре</w:t>
      </w:r>
      <w:proofErr w:type="gramStart"/>
      <w:r w:rsidRPr="00425E4C">
        <w:rPr>
          <w:sz w:val="27"/>
          <w:szCs w:val="27"/>
        </w:rPr>
        <w:t>дств вс</w:t>
      </w:r>
      <w:proofErr w:type="gramEnd"/>
      <w:r w:rsidRPr="00425E4C">
        <w:rPr>
          <w:sz w:val="27"/>
          <w:szCs w:val="27"/>
        </w:rPr>
        <w:t xml:space="preserve">е большее внимание необходимо уделять оценке обоснованности управленческих решений в сфере финансов. Необходимо активно использовать оценку эффективности бюджетных расходов уже на этапе планирования расходов. </w:t>
      </w:r>
    </w:p>
    <w:p w:rsidR="00892EF8" w:rsidRPr="00425E4C" w:rsidRDefault="00892EF8" w:rsidP="00892E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Немаловажное значение в данной работе принадлежит главным распорядителям средств </w:t>
      </w:r>
      <w:r w:rsidR="008532AD" w:rsidRPr="00425E4C">
        <w:rPr>
          <w:sz w:val="27"/>
          <w:szCs w:val="27"/>
        </w:rPr>
        <w:t>местного</w:t>
      </w:r>
      <w:r w:rsidRPr="00425E4C">
        <w:rPr>
          <w:sz w:val="27"/>
          <w:szCs w:val="27"/>
        </w:rPr>
        <w:t xml:space="preserve"> бюджета, которые должны обеспечить высокий уровень бюджетной дисциплины, включая своевременность принятия необходимых бюджетных решений, их оперативную реализацию, установление расходных обязательств и включение их в </w:t>
      </w:r>
      <w:r w:rsidR="008532AD" w:rsidRPr="00425E4C">
        <w:rPr>
          <w:sz w:val="27"/>
          <w:szCs w:val="27"/>
        </w:rPr>
        <w:t>местный</w:t>
      </w:r>
      <w:r w:rsidRPr="00425E4C">
        <w:rPr>
          <w:sz w:val="27"/>
          <w:szCs w:val="27"/>
        </w:rPr>
        <w:t xml:space="preserve"> бюджет в строгом соответствии с законодательством Российской Федерации.</w:t>
      </w:r>
    </w:p>
    <w:p w:rsidR="00892EF8" w:rsidRPr="00425E4C" w:rsidRDefault="00892EF8" w:rsidP="00892EF8">
      <w:pPr>
        <w:rPr>
          <w:sz w:val="27"/>
          <w:szCs w:val="27"/>
        </w:rPr>
      </w:pPr>
    </w:p>
    <w:p w:rsidR="00892EF8" w:rsidRPr="00425E4C" w:rsidRDefault="00892EF8" w:rsidP="00892EF8">
      <w:pPr>
        <w:pStyle w:val="ConsPlusNormal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Для обеспечения стабильности налоговых поступлений в бюджет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 в соответствии со статьей 172 Бюджетного кодекса Российской Федерации разработаны основные направления налоговой политики </w:t>
      </w:r>
      <w:proofErr w:type="spellStart"/>
      <w:r w:rsidR="008532AD" w:rsidRPr="00425E4C">
        <w:rPr>
          <w:sz w:val="27"/>
          <w:szCs w:val="27"/>
        </w:rPr>
        <w:t>Колобовского</w:t>
      </w:r>
      <w:proofErr w:type="spellEnd"/>
      <w:r w:rsidR="008532AD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 на 2017 год и на плановый период 2018 и 2019 годов.</w:t>
      </w:r>
    </w:p>
    <w:p w:rsidR="00892EF8" w:rsidRPr="00425E4C" w:rsidRDefault="00892EF8" w:rsidP="00892E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Также одним из необходимых условий обеспечения эффективности бюджетной системы </w:t>
      </w:r>
      <w:r w:rsidR="008532AD" w:rsidRPr="00425E4C">
        <w:rPr>
          <w:sz w:val="27"/>
          <w:szCs w:val="27"/>
        </w:rPr>
        <w:t>поселения</w:t>
      </w:r>
      <w:r w:rsidRPr="00425E4C">
        <w:rPr>
          <w:sz w:val="27"/>
          <w:szCs w:val="27"/>
        </w:rPr>
        <w:t xml:space="preserve"> является построение системы открытости информации о бюджетном процессе и финансовых потоках в бюджете</w:t>
      </w:r>
      <w:r w:rsidR="008532AD" w:rsidRPr="00425E4C">
        <w:rPr>
          <w:sz w:val="27"/>
          <w:szCs w:val="27"/>
        </w:rPr>
        <w:t>.</w:t>
      </w:r>
      <w:r w:rsidRPr="00425E4C">
        <w:rPr>
          <w:sz w:val="27"/>
          <w:szCs w:val="27"/>
        </w:rPr>
        <w:t xml:space="preserve"> Большое значение имеет доступность соответ</w:t>
      </w:r>
      <w:r w:rsidR="00DD64B5" w:rsidRPr="00425E4C">
        <w:rPr>
          <w:sz w:val="27"/>
          <w:szCs w:val="27"/>
        </w:rPr>
        <w:t>ствующей информации для граждан</w:t>
      </w:r>
      <w:r w:rsidRPr="00425E4C">
        <w:rPr>
          <w:sz w:val="27"/>
          <w:szCs w:val="27"/>
        </w:rPr>
        <w:t xml:space="preserve">. С этой целью будет продолжена работа по формированию «бюджета для граждан», расширен состав и содержание информации о бюджете и бюджетном процессе в </w:t>
      </w:r>
      <w:proofErr w:type="spellStart"/>
      <w:r w:rsidR="00DD64B5" w:rsidRPr="00425E4C">
        <w:rPr>
          <w:sz w:val="27"/>
          <w:szCs w:val="27"/>
        </w:rPr>
        <w:lastRenderedPageBreak/>
        <w:t>Колобовском</w:t>
      </w:r>
      <w:proofErr w:type="spellEnd"/>
      <w:r w:rsidR="00DD64B5" w:rsidRPr="00425E4C">
        <w:rPr>
          <w:sz w:val="27"/>
          <w:szCs w:val="27"/>
        </w:rPr>
        <w:t xml:space="preserve"> городском поселении</w:t>
      </w:r>
      <w:r w:rsidRPr="00425E4C">
        <w:rPr>
          <w:sz w:val="27"/>
          <w:szCs w:val="27"/>
        </w:rPr>
        <w:t xml:space="preserve">, в том числе на сайте </w:t>
      </w:r>
      <w:proofErr w:type="spellStart"/>
      <w:r w:rsidR="00DD64B5" w:rsidRPr="00425E4C">
        <w:rPr>
          <w:sz w:val="27"/>
          <w:szCs w:val="27"/>
        </w:rPr>
        <w:t>Колобовском</w:t>
      </w:r>
      <w:proofErr w:type="spellEnd"/>
      <w:r w:rsidR="00DD64B5" w:rsidRPr="00425E4C">
        <w:rPr>
          <w:sz w:val="27"/>
          <w:szCs w:val="27"/>
        </w:rPr>
        <w:t xml:space="preserve"> городском поселении.</w:t>
      </w:r>
      <w:r w:rsidRPr="00425E4C">
        <w:rPr>
          <w:sz w:val="27"/>
          <w:szCs w:val="27"/>
        </w:rPr>
        <w:t xml:space="preserve"> </w:t>
      </w:r>
    </w:p>
    <w:p w:rsidR="00DD64B5" w:rsidRPr="00425E4C" w:rsidRDefault="00DD64B5" w:rsidP="00892E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:rsidR="00892EF8" w:rsidRPr="00425E4C" w:rsidRDefault="00892EF8" w:rsidP="00892EF8">
      <w:pPr>
        <w:ind w:firstLine="709"/>
        <w:jc w:val="center"/>
        <w:rPr>
          <w:b/>
          <w:sz w:val="27"/>
          <w:szCs w:val="27"/>
        </w:rPr>
      </w:pPr>
      <w:r w:rsidRPr="00425E4C">
        <w:rPr>
          <w:b/>
          <w:sz w:val="27"/>
          <w:szCs w:val="27"/>
        </w:rPr>
        <w:t>Основные приоритеты бюджетных расходов</w:t>
      </w:r>
    </w:p>
    <w:p w:rsidR="00892EF8" w:rsidRPr="00425E4C" w:rsidRDefault="00892EF8" w:rsidP="00892EF8">
      <w:pPr>
        <w:ind w:firstLine="709"/>
        <w:jc w:val="center"/>
        <w:rPr>
          <w:b/>
          <w:sz w:val="27"/>
          <w:szCs w:val="27"/>
        </w:rPr>
      </w:pPr>
    </w:p>
    <w:p w:rsidR="00892EF8" w:rsidRPr="00425E4C" w:rsidRDefault="00892EF8" w:rsidP="00892EF8">
      <w:pPr>
        <w:tabs>
          <w:tab w:val="left" w:pos="7938"/>
        </w:tabs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Бюджетная политика </w:t>
      </w:r>
      <w:proofErr w:type="spellStart"/>
      <w:r w:rsidR="00DD64B5" w:rsidRPr="00425E4C">
        <w:rPr>
          <w:sz w:val="27"/>
          <w:szCs w:val="27"/>
        </w:rPr>
        <w:t>Колобовского</w:t>
      </w:r>
      <w:proofErr w:type="spellEnd"/>
      <w:r w:rsidR="00DD64B5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 в сфере расходов ограничена возможностями </w:t>
      </w:r>
      <w:r w:rsidR="00DD64B5" w:rsidRPr="00425E4C">
        <w:rPr>
          <w:sz w:val="27"/>
          <w:szCs w:val="27"/>
        </w:rPr>
        <w:t xml:space="preserve">местного </w:t>
      </w:r>
      <w:r w:rsidRPr="00425E4C">
        <w:rPr>
          <w:sz w:val="27"/>
          <w:szCs w:val="27"/>
        </w:rPr>
        <w:t xml:space="preserve"> бюджета по формированию его основных параметров и в первую очередь ориентирована на обеспечение в рамках законодательно установленных полномочий: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- концентрации финансовых ресурсов на приоритетных направлениях расходования бюджетных средств, определенных </w:t>
      </w:r>
      <w:r w:rsidR="00DD64B5" w:rsidRPr="00425E4C">
        <w:rPr>
          <w:sz w:val="27"/>
          <w:szCs w:val="27"/>
        </w:rPr>
        <w:t xml:space="preserve">муниципальными </w:t>
      </w:r>
      <w:r w:rsidRPr="00425E4C">
        <w:rPr>
          <w:sz w:val="27"/>
          <w:szCs w:val="27"/>
        </w:rPr>
        <w:t xml:space="preserve">программами </w:t>
      </w:r>
      <w:proofErr w:type="spellStart"/>
      <w:r w:rsidR="00DD64B5" w:rsidRPr="00425E4C">
        <w:rPr>
          <w:sz w:val="27"/>
          <w:szCs w:val="27"/>
        </w:rPr>
        <w:t>Колобовского</w:t>
      </w:r>
      <w:proofErr w:type="spellEnd"/>
      <w:r w:rsidR="00DD64B5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>, прежде всего обеспечивающих решение поставленных в указах Президента Российской Федерации от 7 мая 2012 года задач;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- совершенствования финансовых механизмов оказания </w:t>
      </w:r>
      <w:r w:rsidR="00DD64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услуг (выполнения работ) </w:t>
      </w:r>
      <w:r w:rsidR="00DD64B5" w:rsidRPr="00425E4C">
        <w:rPr>
          <w:sz w:val="27"/>
          <w:szCs w:val="27"/>
        </w:rPr>
        <w:t xml:space="preserve">казёнными </w:t>
      </w:r>
      <w:r w:rsidRPr="00425E4C">
        <w:rPr>
          <w:sz w:val="27"/>
          <w:szCs w:val="27"/>
        </w:rPr>
        <w:t xml:space="preserve">учреждениями. Необходимо совершенствовать инструменты, обеспечивающие эффективное использование предоставленных </w:t>
      </w:r>
      <w:r w:rsidR="00DD64B5" w:rsidRPr="00425E4C">
        <w:rPr>
          <w:sz w:val="27"/>
          <w:szCs w:val="27"/>
        </w:rPr>
        <w:t>казённым</w:t>
      </w:r>
      <w:r w:rsidRPr="00425E4C">
        <w:rPr>
          <w:sz w:val="27"/>
          <w:szCs w:val="27"/>
        </w:rPr>
        <w:t xml:space="preserve"> учреждениям </w:t>
      </w:r>
      <w:r w:rsidR="00DD64B5" w:rsidRPr="00425E4C">
        <w:rPr>
          <w:sz w:val="27"/>
          <w:szCs w:val="27"/>
        </w:rPr>
        <w:t>денежных средств</w:t>
      </w:r>
      <w:r w:rsidRPr="00425E4C">
        <w:rPr>
          <w:sz w:val="27"/>
          <w:szCs w:val="27"/>
        </w:rPr>
        <w:t xml:space="preserve"> на финансовое обеспечение </w:t>
      </w:r>
      <w:r w:rsidR="00DD64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заданий на оказание </w:t>
      </w:r>
      <w:r w:rsidR="00DD64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услуг (выполнение работ), в том числе по организации исполнительными органами, осуществляющими функции и полномочия учредителя в отношении учреждений, работы по осуществлению </w:t>
      </w:r>
      <w:proofErr w:type="gramStart"/>
      <w:r w:rsidRPr="00425E4C">
        <w:rPr>
          <w:sz w:val="27"/>
          <w:szCs w:val="27"/>
        </w:rPr>
        <w:t>контроля за</w:t>
      </w:r>
      <w:proofErr w:type="gramEnd"/>
      <w:r w:rsidRPr="00425E4C">
        <w:rPr>
          <w:sz w:val="27"/>
          <w:szCs w:val="27"/>
        </w:rPr>
        <w:t xml:space="preserve"> выполнением </w:t>
      </w:r>
      <w:r w:rsidR="00DD64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заданий путем проведения ежеквартального мониторинга. Наличие подобных инструментов является основой финансовой ответственности </w:t>
      </w:r>
      <w:r w:rsidR="00DD64B5" w:rsidRPr="00425E4C">
        <w:rPr>
          <w:sz w:val="27"/>
          <w:szCs w:val="27"/>
        </w:rPr>
        <w:t>казённых</w:t>
      </w:r>
      <w:r w:rsidRPr="00425E4C">
        <w:rPr>
          <w:sz w:val="27"/>
          <w:szCs w:val="27"/>
        </w:rPr>
        <w:t xml:space="preserve"> учреждений, без которой расходы на исполнение </w:t>
      </w:r>
      <w:r w:rsidR="00DD64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заданий не могут стать эффективными;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>- равного доступа населения к социальным услугам в сфере культуры и спорта, повышение качества предоставляемых услуг;</w:t>
      </w:r>
    </w:p>
    <w:p w:rsidR="00892EF8" w:rsidRPr="00425E4C" w:rsidRDefault="00892EF8" w:rsidP="00892E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- достижения целевых показателей, утвержденных </w:t>
      </w:r>
      <w:r w:rsidR="008C77B5" w:rsidRPr="00425E4C">
        <w:rPr>
          <w:sz w:val="27"/>
          <w:szCs w:val="27"/>
        </w:rPr>
        <w:t>муниципальными</w:t>
      </w:r>
      <w:r w:rsidRPr="00425E4C">
        <w:rPr>
          <w:sz w:val="27"/>
          <w:szCs w:val="27"/>
        </w:rPr>
        <w:t xml:space="preserve"> программами </w:t>
      </w:r>
      <w:proofErr w:type="spellStart"/>
      <w:r w:rsidR="008C77B5" w:rsidRPr="00425E4C">
        <w:rPr>
          <w:sz w:val="27"/>
          <w:szCs w:val="27"/>
        </w:rPr>
        <w:t>Колобовского</w:t>
      </w:r>
      <w:proofErr w:type="spellEnd"/>
      <w:r w:rsidR="008C77B5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>, планами мероприятий («дорожными картами») по развитию соответствующих отраслей, в том числе по поэтапному повышению заработной платы отдельных категорий работников учреждений бюджетной сферы.</w:t>
      </w:r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С 1 января 2016 года осуществлен переход к формированию </w:t>
      </w:r>
      <w:r w:rsidR="008C77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заданий на оказание </w:t>
      </w:r>
      <w:r w:rsidR="008C77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услуг (выполнение работ) на основе ведомственных перечней </w:t>
      </w:r>
      <w:r w:rsidR="008C77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услуг (работ) и устанавливаемых в соответствии с ними нормативами затрат их финансового обеспечения. С учетом данных требований будет осуществляться формирование </w:t>
      </w:r>
      <w:r w:rsidR="008C77B5" w:rsidRPr="00425E4C">
        <w:rPr>
          <w:sz w:val="27"/>
          <w:szCs w:val="27"/>
        </w:rPr>
        <w:t>местного</w:t>
      </w:r>
      <w:r w:rsidRPr="00425E4C">
        <w:rPr>
          <w:sz w:val="27"/>
          <w:szCs w:val="27"/>
        </w:rPr>
        <w:t xml:space="preserve"> бюджета на 2017 год и на плановый период 2018 и 2019 годов в части расходов на оказание </w:t>
      </w:r>
      <w:r w:rsidR="008C77B5" w:rsidRPr="00425E4C">
        <w:rPr>
          <w:sz w:val="27"/>
          <w:szCs w:val="27"/>
        </w:rPr>
        <w:t>муниципальных</w:t>
      </w:r>
      <w:r w:rsidRPr="00425E4C">
        <w:rPr>
          <w:sz w:val="27"/>
          <w:szCs w:val="27"/>
        </w:rPr>
        <w:t xml:space="preserve"> услуг (выполнение государственных работ) </w:t>
      </w:r>
      <w:proofErr w:type="spellStart"/>
      <w:r w:rsidR="008C77B5" w:rsidRPr="00425E4C">
        <w:rPr>
          <w:sz w:val="27"/>
          <w:szCs w:val="27"/>
        </w:rPr>
        <w:t>Колобовского</w:t>
      </w:r>
      <w:proofErr w:type="spellEnd"/>
      <w:r w:rsidR="008C77B5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>.</w:t>
      </w:r>
    </w:p>
    <w:p w:rsidR="008C77B5" w:rsidRPr="00425E4C" w:rsidRDefault="00892EF8" w:rsidP="00892EF8">
      <w:pPr>
        <w:ind w:firstLine="709"/>
        <w:jc w:val="both"/>
        <w:rPr>
          <w:sz w:val="27"/>
          <w:szCs w:val="27"/>
        </w:rPr>
      </w:pPr>
      <w:proofErr w:type="gramStart"/>
      <w:r w:rsidRPr="00425E4C">
        <w:rPr>
          <w:b/>
          <w:sz w:val="27"/>
          <w:szCs w:val="27"/>
        </w:rPr>
        <w:t xml:space="preserve">В сфере культуры </w:t>
      </w:r>
      <w:r w:rsidR="008C77B5" w:rsidRPr="00425E4C">
        <w:rPr>
          <w:b/>
          <w:sz w:val="27"/>
          <w:szCs w:val="27"/>
        </w:rPr>
        <w:t xml:space="preserve"> </w:t>
      </w:r>
      <w:r w:rsidRPr="00425E4C">
        <w:rPr>
          <w:sz w:val="27"/>
          <w:szCs w:val="27"/>
        </w:rPr>
        <w:t xml:space="preserve">бюджетная политика будет направлена на развитие творческого потенциала </w:t>
      </w:r>
      <w:r w:rsidR="008C77B5" w:rsidRPr="00425E4C">
        <w:rPr>
          <w:sz w:val="27"/>
          <w:szCs w:val="27"/>
        </w:rPr>
        <w:t>поселения</w:t>
      </w:r>
      <w:r w:rsidRPr="00425E4C">
        <w:rPr>
          <w:sz w:val="27"/>
          <w:szCs w:val="27"/>
        </w:rPr>
        <w:t xml:space="preserve">, создание условий для улучшения доступа населения области к культурным ценностям, сохранение и развитие учреждений культуры, расширение использования культуры и культурных ценностей в </w:t>
      </w:r>
      <w:r w:rsidR="008C77B5" w:rsidRPr="00425E4C">
        <w:rPr>
          <w:sz w:val="27"/>
          <w:szCs w:val="27"/>
        </w:rPr>
        <w:t xml:space="preserve">межмуниципальном и </w:t>
      </w:r>
      <w:r w:rsidRPr="00425E4C">
        <w:rPr>
          <w:sz w:val="27"/>
          <w:szCs w:val="27"/>
        </w:rPr>
        <w:t xml:space="preserve">межрегиональном  сотрудничестве, укрепление </w:t>
      </w:r>
      <w:r w:rsidRPr="00425E4C">
        <w:rPr>
          <w:sz w:val="27"/>
          <w:szCs w:val="27"/>
        </w:rPr>
        <w:lastRenderedPageBreak/>
        <w:t xml:space="preserve">материально-технической базы учреждений культуры и искусства, компьютеризацию и информатизацию отрасли, развитие туризма в </w:t>
      </w:r>
      <w:r w:rsidR="008C77B5" w:rsidRPr="00425E4C">
        <w:rPr>
          <w:sz w:val="27"/>
          <w:szCs w:val="27"/>
        </w:rPr>
        <w:t>поселении.</w:t>
      </w:r>
      <w:proofErr w:type="gramEnd"/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b/>
          <w:sz w:val="27"/>
          <w:szCs w:val="27"/>
        </w:rPr>
        <w:t xml:space="preserve">В сфере физической культуры и спорта </w:t>
      </w:r>
      <w:r w:rsidRPr="00425E4C">
        <w:rPr>
          <w:sz w:val="27"/>
          <w:szCs w:val="27"/>
        </w:rPr>
        <w:t xml:space="preserve">продолжится организация физкультурных мероприятий, спортивных мероприятий и участия спортсменов </w:t>
      </w:r>
      <w:proofErr w:type="spellStart"/>
      <w:r w:rsidR="008C77B5" w:rsidRPr="00425E4C">
        <w:rPr>
          <w:sz w:val="27"/>
          <w:szCs w:val="27"/>
        </w:rPr>
        <w:t>Колобовского</w:t>
      </w:r>
      <w:proofErr w:type="spellEnd"/>
      <w:r w:rsidR="008C77B5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 в </w:t>
      </w:r>
      <w:r w:rsidR="008C77B5" w:rsidRPr="00425E4C">
        <w:rPr>
          <w:sz w:val="27"/>
          <w:szCs w:val="27"/>
        </w:rPr>
        <w:t xml:space="preserve">межмуниципальных, </w:t>
      </w:r>
      <w:r w:rsidRPr="00425E4C">
        <w:rPr>
          <w:sz w:val="27"/>
          <w:szCs w:val="27"/>
        </w:rPr>
        <w:t>межрегиональных, всероссийских соревнованиях, укрепление материально-технической базы учреждений в области физической культуры и спорта.</w:t>
      </w:r>
    </w:p>
    <w:p w:rsidR="00892EF8" w:rsidRPr="00425E4C" w:rsidRDefault="00892EF8" w:rsidP="008C77B5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  <w:lang w:eastAsia="en-US"/>
        </w:rPr>
        <w:t>Ключевым направлением бюджетной политики в сфере</w:t>
      </w:r>
      <w:r w:rsidRPr="00425E4C">
        <w:rPr>
          <w:b/>
          <w:sz w:val="27"/>
          <w:szCs w:val="27"/>
          <w:lang w:eastAsia="en-US"/>
        </w:rPr>
        <w:t xml:space="preserve"> жилищно-коммунального хозяйства</w:t>
      </w:r>
      <w:r w:rsidRPr="00425E4C">
        <w:rPr>
          <w:sz w:val="27"/>
          <w:szCs w:val="27"/>
          <w:lang w:eastAsia="en-US"/>
        </w:rPr>
        <w:t xml:space="preserve"> по-прежнему остается </w:t>
      </w:r>
      <w:r w:rsidR="008C77B5" w:rsidRPr="00425E4C">
        <w:rPr>
          <w:sz w:val="27"/>
          <w:szCs w:val="27"/>
          <w:lang w:eastAsia="en-US"/>
        </w:rPr>
        <w:t>повышение качества коммунальных услуг, эффективность использования энергетических ресурсов,</w:t>
      </w:r>
      <w:r w:rsidR="008C77B5" w:rsidRPr="00425E4C">
        <w:rPr>
          <w:rFonts w:eastAsia="Calibri"/>
          <w:sz w:val="27"/>
          <w:szCs w:val="27"/>
          <w:lang w:eastAsia="en-US"/>
        </w:rPr>
        <w:t xml:space="preserve"> на территории </w:t>
      </w:r>
      <w:proofErr w:type="spellStart"/>
      <w:r w:rsidR="008C77B5" w:rsidRPr="00425E4C">
        <w:rPr>
          <w:rFonts w:eastAsia="Calibri"/>
          <w:sz w:val="27"/>
          <w:szCs w:val="27"/>
          <w:lang w:eastAsia="en-US"/>
        </w:rPr>
        <w:t>Колобовского</w:t>
      </w:r>
      <w:proofErr w:type="spellEnd"/>
      <w:r w:rsidR="008C77B5" w:rsidRPr="00425E4C">
        <w:rPr>
          <w:rFonts w:eastAsia="Calibri"/>
          <w:sz w:val="27"/>
          <w:szCs w:val="27"/>
          <w:lang w:eastAsia="en-US"/>
        </w:rPr>
        <w:t xml:space="preserve"> городского поселения необходимо</w:t>
      </w:r>
      <w:r w:rsidR="008C77B5" w:rsidRPr="00425E4C">
        <w:rPr>
          <w:sz w:val="27"/>
          <w:szCs w:val="27"/>
        </w:rPr>
        <w:t xml:space="preserve"> продолжать замену ветхих сетей теплоснабжения, горячего и холодного водоснабжения, водоотведения, работы по тепловой изоляции трубопроводов теплоснабжения и горячего водоснабжения. </w:t>
      </w:r>
      <w:proofErr w:type="gramStart"/>
      <w:r w:rsidR="008C77B5" w:rsidRPr="00425E4C">
        <w:rPr>
          <w:sz w:val="27"/>
          <w:szCs w:val="27"/>
        </w:rPr>
        <w:t>Необходимо усиление</w:t>
      </w:r>
      <w:r w:rsidRPr="00425E4C">
        <w:rPr>
          <w:sz w:val="27"/>
          <w:szCs w:val="27"/>
        </w:rPr>
        <w:t xml:space="preserve"> контроля в процессе строительства, реконструкции, капитального ремонта объектов капитального строительства, находящихся в собственности </w:t>
      </w:r>
      <w:proofErr w:type="spellStart"/>
      <w:r w:rsidR="008C77B5" w:rsidRPr="00425E4C">
        <w:rPr>
          <w:sz w:val="27"/>
          <w:szCs w:val="27"/>
        </w:rPr>
        <w:t>Колобовского</w:t>
      </w:r>
      <w:proofErr w:type="spellEnd"/>
      <w:r w:rsidR="008C77B5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 xml:space="preserve">, финансирование которых осуществляется полностью или частично за счет средств </w:t>
      </w:r>
      <w:r w:rsidR="008C77B5" w:rsidRPr="00425E4C">
        <w:rPr>
          <w:sz w:val="27"/>
          <w:szCs w:val="27"/>
        </w:rPr>
        <w:t>местного</w:t>
      </w:r>
      <w:r w:rsidRPr="00425E4C">
        <w:rPr>
          <w:sz w:val="27"/>
          <w:szCs w:val="27"/>
        </w:rPr>
        <w:t xml:space="preserve"> бюджета, объектов дорожного хозяйства, находящихся в собственности </w:t>
      </w:r>
      <w:proofErr w:type="spellStart"/>
      <w:r w:rsidR="008C77B5" w:rsidRPr="00425E4C">
        <w:rPr>
          <w:sz w:val="27"/>
          <w:szCs w:val="27"/>
        </w:rPr>
        <w:t>Колобовского</w:t>
      </w:r>
      <w:proofErr w:type="spellEnd"/>
      <w:r w:rsidR="008C77B5" w:rsidRPr="00425E4C">
        <w:rPr>
          <w:sz w:val="27"/>
          <w:szCs w:val="27"/>
        </w:rPr>
        <w:t xml:space="preserve"> городского поселения</w:t>
      </w:r>
      <w:r w:rsidRPr="00425E4C">
        <w:rPr>
          <w:sz w:val="27"/>
          <w:szCs w:val="27"/>
        </w:rPr>
        <w:t>, финансирование которых осуществляется за счет средств федерального</w:t>
      </w:r>
      <w:r w:rsidR="008C77B5" w:rsidRPr="00425E4C">
        <w:rPr>
          <w:sz w:val="27"/>
          <w:szCs w:val="27"/>
        </w:rPr>
        <w:t>,</w:t>
      </w:r>
      <w:r w:rsidRPr="00425E4C">
        <w:rPr>
          <w:sz w:val="27"/>
          <w:szCs w:val="27"/>
        </w:rPr>
        <w:t xml:space="preserve">  областного</w:t>
      </w:r>
      <w:r w:rsidR="008C77B5" w:rsidRPr="00425E4C">
        <w:rPr>
          <w:sz w:val="27"/>
          <w:szCs w:val="27"/>
        </w:rPr>
        <w:t xml:space="preserve"> и местного</w:t>
      </w:r>
      <w:r w:rsidRPr="00425E4C">
        <w:rPr>
          <w:sz w:val="27"/>
          <w:szCs w:val="27"/>
        </w:rPr>
        <w:t xml:space="preserve"> бюджетов, а также за счет средств внебюджетных источников.</w:t>
      </w:r>
      <w:proofErr w:type="gramEnd"/>
    </w:p>
    <w:p w:rsidR="00425E4C" w:rsidRPr="00425E4C" w:rsidRDefault="00425E4C" w:rsidP="00425E4C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В целях создания эффективной системы управления </w:t>
      </w:r>
      <w:r w:rsidRPr="00425E4C">
        <w:rPr>
          <w:b/>
          <w:sz w:val="27"/>
          <w:szCs w:val="27"/>
        </w:rPr>
        <w:t>земельными ресурсами</w:t>
      </w:r>
      <w:r w:rsidRPr="00425E4C">
        <w:rPr>
          <w:sz w:val="27"/>
          <w:szCs w:val="27"/>
        </w:rPr>
        <w:t xml:space="preserve"> и привлечения в экономику поселения дополнительных инвестиций будут продолжены направления деятельности, связанные с управлением и распоряжением земельными участками, в том числе:</w:t>
      </w:r>
    </w:p>
    <w:p w:rsidR="00425E4C" w:rsidRPr="00425E4C" w:rsidRDefault="00425E4C" w:rsidP="00425E4C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- проведение работ по описанию границ населенных пунктов </w:t>
      </w:r>
      <w:proofErr w:type="spellStart"/>
      <w:r w:rsidRPr="00425E4C">
        <w:rPr>
          <w:sz w:val="27"/>
          <w:szCs w:val="27"/>
        </w:rPr>
        <w:t>Колобовского</w:t>
      </w:r>
      <w:proofErr w:type="spellEnd"/>
      <w:r w:rsidRPr="00425E4C">
        <w:rPr>
          <w:sz w:val="27"/>
          <w:szCs w:val="27"/>
        </w:rPr>
        <w:t xml:space="preserve"> городского поселения;</w:t>
      </w:r>
    </w:p>
    <w:p w:rsidR="00425E4C" w:rsidRPr="00425E4C" w:rsidRDefault="00425E4C" w:rsidP="00425E4C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- проведение работ по межеванию, установлению границ земельных участков для целей управления и распоряжения имуществом, находящимся в собственности поселения, в том числе с целью его приватизации; </w:t>
      </w:r>
    </w:p>
    <w:p w:rsidR="00892EF8" w:rsidRPr="00425E4C" w:rsidRDefault="00892EF8" w:rsidP="00892E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425E4C">
        <w:rPr>
          <w:sz w:val="27"/>
          <w:szCs w:val="27"/>
        </w:rPr>
        <w:t xml:space="preserve">В сфере </w:t>
      </w:r>
      <w:r w:rsidRPr="00425E4C">
        <w:rPr>
          <w:b/>
          <w:sz w:val="27"/>
          <w:szCs w:val="27"/>
        </w:rPr>
        <w:t>дорожного хозяйства</w:t>
      </w:r>
      <w:r w:rsidRPr="00425E4C">
        <w:rPr>
          <w:sz w:val="27"/>
          <w:szCs w:val="27"/>
        </w:rPr>
        <w:t xml:space="preserve"> приоритетным направлением останется дальнейшее развитие </w:t>
      </w:r>
      <w:r w:rsidRPr="00425E4C">
        <w:rPr>
          <w:b/>
          <w:sz w:val="27"/>
          <w:szCs w:val="27"/>
        </w:rPr>
        <w:t>дорожной инфраструктуры</w:t>
      </w:r>
      <w:r w:rsidRPr="00425E4C">
        <w:rPr>
          <w:sz w:val="27"/>
          <w:szCs w:val="27"/>
        </w:rPr>
        <w:t>, сохранение и повышение транспортно-эксплуатационного состояния сети автодорог общего пользования</w:t>
      </w:r>
      <w:r w:rsidR="00425E4C" w:rsidRPr="00425E4C">
        <w:rPr>
          <w:sz w:val="27"/>
          <w:szCs w:val="27"/>
        </w:rPr>
        <w:t xml:space="preserve"> местного значения внутри населенных пунктов поселения</w:t>
      </w:r>
      <w:r w:rsidRPr="00425E4C">
        <w:rPr>
          <w:sz w:val="27"/>
          <w:szCs w:val="27"/>
        </w:rPr>
        <w:t xml:space="preserve"> за счёт своевременного проведения комплекса работ по содержанию и ремонту дорог, обеспечивающее безопасные перевозки грузов и пассажиров, снижение экологической нагрузки на окружающую среду, а также сохранение и поддержание достигнутого состояния автомобильных дорог. </w:t>
      </w:r>
      <w:proofErr w:type="gramEnd"/>
    </w:p>
    <w:p w:rsidR="00892EF8" w:rsidRPr="00425E4C" w:rsidRDefault="00892EF8" w:rsidP="00892EF8">
      <w:pPr>
        <w:ind w:firstLine="709"/>
        <w:jc w:val="both"/>
        <w:rPr>
          <w:sz w:val="27"/>
          <w:szCs w:val="27"/>
        </w:rPr>
      </w:pPr>
      <w:r w:rsidRPr="00425E4C">
        <w:rPr>
          <w:sz w:val="27"/>
          <w:szCs w:val="27"/>
        </w:rPr>
        <w:t xml:space="preserve">В трёхлетней перспективе 2017-2019 годов политика в сфере </w:t>
      </w:r>
      <w:r w:rsidRPr="00425E4C">
        <w:rPr>
          <w:b/>
          <w:sz w:val="27"/>
          <w:szCs w:val="27"/>
        </w:rPr>
        <w:t>малого и среднего предпринимательства</w:t>
      </w:r>
      <w:r w:rsidRPr="00425E4C">
        <w:rPr>
          <w:sz w:val="27"/>
          <w:szCs w:val="27"/>
        </w:rPr>
        <w:t xml:space="preserve"> будет направлена на дальнейшее совершенствование существующих механизмов и реализацию новых направлений поддержки.</w:t>
      </w:r>
    </w:p>
    <w:p w:rsidR="00892EF8" w:rsidRPr="00425E4C" w:rsidRDefault="00892EF8" w:rsidP="00892EF8">
      <w:pPr>
        <w:rPr>
          <w:sz w:val="27"/>
          <w:szCs w:val="27"/>
        </w:rPr>
      </w:pPr>
    </w:p>
    <w:p w:rsidR="00892EF8" w:rsidRPr="00425E4C" w:rsidRDefault="00892EF8" w:rsidP="00892EF8">
      <w:pPr>
        <w:jc w:val="both"/>
        <w:rPr>
          <w:sz w:val="27"/>
          <w:szCs w:val="27"/>
        </w:rPr>
      </w:pPr>
    </w:p>
    <w:sectPr w:rsidR="00892EF8" w:rsidRPr="00425E4C" w:rsidSect="0056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EF8"/>
    <w:rsid w:val="000052EA"/>
    <w:rsid w:val="002007BD"/>
    <w:rsid w:val="00425E4C"/>
    <w:rsid w:val="00563CD5"/>
    <w:rsid w:val="007F6085"/>
    <w:rsid w:val="008532AD"/>
    <w:rsid w:val="00892EF8"/>
    <w:rsid w:val="008C77B5"/>
    <w:rsid w:val="00BE03DB"/>
    <w:rsid w:val="00DD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2EF8"/>
    <w:rPr>
      <w:b/>
      <w:bCs/>
    </w:rPr>
  </w:style>
  <w:style w:type="character" w:customStyle="1" w:styleId="a4">
    <w:name w:val="Основной текст Знак"/>
    <w:basedOn w:val="a0"/>
    <w:link w:val="a3"/>
    <w:rsid w:val="00892E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892E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892EF8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892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rsid w:val="00892E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NoSpacingChar">
    <w:name w:val="No Spacing Char"/>
    <w:link w:val="1"/>
    <w:locked/>
    <w:rsid w:val="00892EF8"/>
    <w:rPr>
      <w:rFonts w:ascii="Times New Roman" w:eastAsia="Times New Roman" w:hAnsi="Times New Roman" w:cs="Times New Roman"/>
      <w:sz w:val="28"/>
      <w:lang w:eastAsia="ru-RU"/>
    </w:rPr>
  </w:style>
  <w:style w:type="character" w:styleId="a6">
    <w:name w:val="Hyperlink"/>
    <w:basedOn w:val="a0"/>
    <w:semiHidden/>
    <w:rsid w:val="00892EF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5E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E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2016-10-03T05:05:00Z</cp:lastPrinted>
  <dcterms:created xsi:type="dcterms:W3CDTF">2016-09-30T11:28:00Z</dcterms:created>
  <dcterms:modified xsi:type="dcterms:W3CDTF">2016-10-03T05:06:00Z</dcterms:modified>
</cp:coreProperties>
</file>