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FB" w:rsidRDefault="00CB28FB" w:rsidP="00CB28FB">
      <w:pPr>
        <w:jc w:val="center"/>
      </w:pPr>
      <w:r>
        <w:rPr>
          <w:b/>
          <w:bCs/>
          <w:sz w:val="28"/>
        </w:rPr>
        <w:t>РОССИЙСКАЯ ФЕДЕРАЦИЯ</w:t>
      </w:r>
    </w:p>
    <w:p w:rsidR="00CB28FB" w:rsidRPr="00217AB2" w:rsidRDefault="00CB28FB" w:rsidP="00CB28F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B28FB" w:rsidRDefault="00CB28FB" w:rsidP="00CB28F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CB28FB" w:rsidRDefault="00CB28FB" w:rsidP="00CB28FB">
      <w:pPr>
        <w:pStyle w:val="a3"/>
      </w:pPr>
    </w:p>
    <w:p w:rsidR="00CB28FB" w:rsidRPr="00217AB2" w:rsidRDefault="00CB28FB" w:rsidP="00CB28F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B28FB" w:rsidRPr="00217AB2" w:rsidRDefault="00CB28FB" w:rsidP="00CB28F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B28FB" w:rsidRDefault="00431B3D" w:rsidP="00CB28FB">
      <w:pPr>
        <w:pStyle w:val="a3"/>
        <w:jc w:val="center"/>
      </w:pPr>
      <w:r>
        <w:t>О</w:t>
      </w:r>
      <w:r w:rsidR="00CB28FB">
        <w:t>т</w:t>
      </w:r>
      <w:r>
        <w:t>29.03.2018</w:t>
      </w:r>
      <w:r w:rsidR="00CB28FB">
        <w:t xml:space="preserve">года  № </w:t>
      </w:r>
      <w:r>
        <w:t>70</w:t>
      </w:r>
    </w:p>
    <w:p w:rsidR="00CB28FB" w:rsidRDefault="00CB28FB" w:rsidP="00CB28F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CB28FB" w:rsidRDefault="00CB28FB" w:rsidP="00CB28FB"/>
    <w:p w:rsidR="00CB28FB" w:rsidRPr="00532830" w:rsidRDefault="00CB28FB" w:rsidP="00CB28FB">
      <w:pPr>
        <w:jc w:val="center"/>
        <w:rPr>
          <w:bCs/>
        </w:rPr>
      </w:pPr>
      <w:r w:rsidRPr="00532830">
        <w:t xml:space="preserve">О принятии расходного обязательства </w:t>
      </w:r>
      <w:proofErr w:type="spellStart"/>
      <w:r w:rsidRPr="00532830">
        <w:t>Колобовского</w:t>
      </w:r>
      <w:proofErr w:type="spellEnd"/>
      <w:r w:rsidRPr="00532830">
        <w:t xml:space="preserve"> городского поселения по расходованию дотации на поддержку мер по обеспечению сбалансированности местного бюджета </w:t>
      </w:r>
      <w:r w:rsidRPr="00532830">
        <w:rPr>
          <w:bCs/>
        </w:rPr>
        <w:t xml:space="preserve"> в 2018 году</w:t>
      </w:r>
    </w:p>
    <w:p w:rsidR="00CB28FB" w:rsidRPr="00532830" w:rsidRDefault="00CB28FB" w:rsidP="00CB28FB">
      <w:pPr>
        <w:jc w:val="both"/>
        <w:rPr>
          <w:bCs/>
        </w:rPr>
      </w:pPr>
    </w:p>
    <w:p w:rsidR="00CB28FB" w:rsidRPr="00532830" w:rsidRDefault="00CB28FB" w:rsidP="00CB28FB">
      <w:pPr>
        <w:jc w:val="both"/>
        <w:rPr>
          <w:bCs/>
        </w:rPr>
      </w:pPr>
      <w:r>
        <w:rPr>
          <w:bCs/>
          <w:sz w:val="28"/>
          <w:szCs w:val="28"/>
        </w:rPr>
        <w:t xml:space="preserve">     </w:t>
      </w:r>
      <w:r w:rsidRPr="00532830">
        <w:rPr>
          <w:bCs/>
        </w:rPr>
        <w:t xml:space="preserve">В соответствии со статьей 86 Бюджетного кодекса Российской Федерации, постановление Правительства Ивановской области  от 22.03.2018 № 68-п «О предоставлении и распределении из областного бюджета иных межбюджетных трансфертов в форме дотаций на поддержку мер по обеспечению сбалансированности местных бюджетов в 2018 году», Администрация </w:t>
      </w:r>
      <w:proofErr w:type="spellStart"/>
      <w:r w:rsidRPr="00532830">
        <w:rPr>
          <w:bCs/>
        </w:rPr>
        <w:t>Колобовского</w:t>
      </w:r>
      <w:proofErr w:type="spellEnd"/>
      <w:r w:rsidRPr="00532830">
        <w:rPr>
          <w:bCs/>
        </w:rPr>
        <w:t xml:space="preserve"> городского поселения постановляет:</w:t>
      </w:r>
    </w:p>
    <w:p w:rsidR="00CB28FB" w:rsidRPr="00532830" w:rsidRDefault="00CB28FB" w:rsidP="00532830">
      <w:pPr>
        <w:pStyle w:val="a5"/>
        <w:numPr>
          <w:ilvl w:val="0"/>
          <w:numId w:val="1"/>
        </w:numPr>
        <w:ind w:left="284" w:firstLine="91"/>
        <w:jc w:val="both"/>
      </w:pPr>
      <w:r w:rsidRPr="00532830">
        <w:t xml:space="preserve">Считать проведение мероприятий по решению вопросов местного значения </w:t>
      </w:r>
      <w:r w:rsidR="00532830" w:rsidRPr="00532830">
        <w:t xml:space="preserve">расходным обязательством </w:t>
      </w:r>
      <w:proofErr w:type="spellStart"/>
      <w:r w:rsidR="00532830" w:rsidRPr="00532830">
        <w:t>Колобовского</w:t>
      </w:r>
      <w:proofErr w:type="spellEnd"/>
      <w:r w:rsidR="00532830" w:rsidRPr="00532830">
        <w:t xml:space="preserve"> городского поселения </w:t>
      </w:r>
      <w:r w:rsidRPr="00532830">
        <w:t>в части:</w:t>
      </w:r>
    </w:p>
    <w:p w:rsidR="00CB28FB" w:rsidRPr="00532830" w:rsidRDefault="00CB28FB" w:rsidP="00532830">
      <w:pPr>
        <w:pStyle w:val="a5"/>
        <w:ind w:left="284" w:firstLine="451"/>
        <w:jc w:val="both"/>
      </w:pPr>
      <w:r w:rsidRPr="00532830">
        <w:t xml:space="preserve">- </w:t>
      </w:r>
      <w:r w:rsidRPr="00532830">
        <w:rPr>
          <w:bCs/>
        </w:rPr>
        <w:t xml:space="preserve"> обеспечения выплаты заработной платы работникам бюджетной </w:t>
      </w:r>
      <w:r w:rsidR="00532830" w:rsidRPr="00532830">
        <w:rPr>
          <w:bCs/>
        </w:rPr>
        <w:t xml:space="preserve">  </w:t>
      </w:r>
      <w:r w:rsidRPr="00532830">
        <w:rPr>
          <w:bCs/>
        </w:rPr>
        <w:t xml:space="preserve">сферы с учетом повышения минимального </w:t>
      </w:r>
      <w:proofErr w:type="gramStart"/>
      <w:r w:rsidRPr="00532830">
        <w:rPr>
          <w:bCs/>
        </w:rPr>
        <w:t>размера оплаты труда</w:t>
      </w:r>
      <w:proofErr w:type="gramEnd"/>
      <w:r w:rsidRPr="00532830">
        <w:rPr>
          <w:bCs/>
        </w:rPr>
        <w:t xml:space="preserve"> в 2018</w:t>
      </w:r>
      <w:r w:rsidR="00532830" w:rsidRPr="00532830">
        <w:rPr>
          <w:bCs/>
        </w:rPr>
        <w:t xml:space="preserve"> году;</w:t>
      </w:r>
    </w:p>
    <w:p w:rsidR="00CB28FB" w:rsidRPr="00532830" w:rsidRDefault="00532830" w:rsidP="00532830">
      <w:pPr>
        <w:pStyle w:val="Default"/>
        <w:ind w:left="284"/>
        <w:jc w:val="both"/>
      </w:pPr>
      <w:r w:rsidRPr="00532830">
        <w:t xml:space="preserve">      </w:t>
      </w:r>
      <w:proofErr w:type="gramStart"/>
      <w:r w:rsidR="00CB28FB" w:rsidRPr="00532830">
        <w:t>-</w:t>
      </w:r>
      <w:r w:rsidRPr="00532830">
        <w:t xml:space="preserve"> обеспечение осуществления</w:t>
      </w:r>
      <w:r w:rsidR="00CB28FB" w:rsidRPr="00532830">
        <w:t xml:space="preserve"> в 2018 году расходов по решению вопросов местного значения в части индексации заработной платы работников бюджетного сектора экономики, на которых не распространяются указы Президента Российской Федерации от 07.05.2012 № 597 «О мероприятиях по реализации государственной социальной политики» и от 01.06.2012 № 761 «О Национальной стратегии действий в интересах детей на 2012 – 2017 годы» и заработная плата которых не индексировалась с</w:t>
      </w:r>
      <w:proofErr w:type="gramEnd"/>
      <w:r w:rsidR="00CB28FB" w:rsidRPr="00532830">
        <w:t xml:space="preserve"> 1 января 2014 года </w:t>
      </w:r>
      <w:proofErr w:type="gramStart"/>
      <w:r w:rsidR="00CB28FB" w:rsidRPr="00532830">
        <w:t xml:space="preserve">( </w:t>
      </w:r>
      <w:proofErr w:type="gramEnd"/>
      <w:r w:rsidR="00CB28FB" w:rsidRPr="00532830">
        <w:t xml:space="preserve">индексация на 4%); </w:t>
      </w:r>
    </w:p>
    <w:p w:rsidR="00CB28FB" w:rsidRPr="00532830" w:rsidRDefault="00532830" w:rsidP="00532830">
      <w:pPr>
        <w:jc w:val="both"/>
      </w:pPr>
      <w:r w:rsidRPr="00532830">
        <w:rPr>
          <w:bCs/>
        </w:rPr>
        <w:t xml:space="preserve">      2.</w:t>
      </w:r>
      <w:r w:rsidR="00CB28FB" w:rsidRPr="00532830">
        <w:rPr>
          <w:bCs/>
        </w:rPr>
        <w:t xml:space="preserve">Определить Администрацию </w:t>
      </w:r>
      <w:proofErr w:type="spellStart"/>
      <w:r w:rsidR="00CB28FB" w:rsidRPr="00532830">
        <w:rPr>
          <w:bCs/>
        </w:rPr>
        <w:t>Колобовского</w:t>
      </w:r>
      <w:proofErr w:type="spellEnd"/>
      <w:r w:rsidR="00CB28FB" w:rsidRPr="00532830">
        <w:rPr>
          <w:bCs/>
        </w:rPr>
        <w:t xml:space="preserve"> городского поселения главным распорядителем данных бюджетных средств.</w:t>
      </w:r>
    </w:p>
    <w:p w:rsidR="00CB28FB" w:rsidRPr="00532830" w:rsidRDefault="00532830" w:rsidP="00532830">
      <w:pPr>
        <w:widowControl w:val="0"/>
        <w:suppressAutoHyphens/>
        <w:autoSpaceDE w:val="0"/>
        <w:autoSpaceDN w:val="0"/>
        <w:adjustRightInd w:val="0"/>
        <w:ind w:left="375"/>
        <w:jc w:val="both"/>
      </w:pPr>
      <w:r w:rsidRPr="00532830">
        <w:t xml:space="preserve">3. </w:t>
      </w:r>
      <w:r w:rsidR="00CB28FB" w:rsidRPr="00532830">
        <w:t xml:space="preserve">Настоящее постановление распространяет свое действие на </w:t>
      </w:r>
      <w:proofErr w:type="gramStart"/>
      <w:r w:rsidR="00CB28FB" w:rsidRPr="00532830">
        <w:t>правоотношения, возникшие с 01.0</w:t>
      </w:r>
      <w:r w:rsidRPr="00532830">
        <w:t>1</w:t>
      </w:r>
      <w:r w:rsidR="00CB28FB" w:rsidRPr="00532830">
        <w:t>.201</w:t>
      </w:r>
      <w:r w:rsidRPr="00532830">
        <w:t>8</w:t>
      </w:r>
      <w:r w:rsidR="00CB28FB" w:rsidRPr="00532830">
        <w:t xml:space="preserve"> года и действует</w:t>
      </w:r>
      <w:proofErr w:type="gramEnd"/>
      <w:r w:rsidR="00CB28FB" w:rsidRPr="00532830">
        <w:t xml:space="preserve"> по 31.12.201</w:t>
      </w:r>
      <w:r w:rsidRPr="00532830">
        <w:t>8 г.</w:t>
      </w:r>
    </w:p>
    <w:p w:rsidR="00CB28FB" w:rsidRPr="00532830" w:rsidRDefault="00532830" w:rsidP="00532830">
      <w:pPr>
        <w:widowControl w:val="0"/>
        <w:suppressAutoHyphens/>
        <w:autoSpaceDE w:val="0"/>
        <w:autoSpaceDN w:val="0"/>
        <w:adjustRightInd w:val="0"/>
        <w:jc w:val="both"/>
      </w:pPr>
      <w:r>
        <w:t xml:space="preserve">      4. </w:t>
      </w:r>
      <w:r w:rsidR="00CB28FB" w:rsidRPr="00532830">
        <w:t xml:space="preserve">Контроль за исполнением настоящего постановления возложить </w:t>
      </w:r>
      <w:proofErr w:type="gramStart"/>
      <w:r w:rsidR="00CB28FB" w:rsidRPr="00532830">
        <w:t>на</w:t>
      </w:r>
      <w:proofErr w:type="gramEnd"/>
      <w:r w:rsidR="00CB28FB" w:rsidRPr="00532830">
        <w:t xml:space="preserve"> </w:t>
      </w:r>
      <w:proofErr w:type="gramStart"/>
      <w:r w:rsidR="00CB28FB" w:rsidRPr="00532830">
        <w:t>зам</w:t>
      </w:r>
      <w:proofErr w:type="gramEnd"/>
      <w:r w:rsidR="00CB28FB" w:rsidRPr="00532830">
        <w:t xml:space="preserve">. главы </w:t>
      </w:r>
      <w:r>
        <w:t xml:space="preserve">      </w:t>
      </w:r>
      <w:r w:rsidR="00CB28FB" w:rsidRPr="00532830">
        <w:t xml:space="preserve">администрации, начальника отдела финансово-экономической деятельности </w:t>
      </w:r>
      <w:proofErr w:type="spellStart"/>
      <w:r w:rsidR="00CB28FB" w:rsidRPr="00532830">
        <w:t>Акифьеву</w:t>
      </w:r>
      <w:proofErr w:type="spellEnd"/>
      <w:r w:rsidR="00CB28FB" w:rsidRPr="00532830">
        <w:t xml:space="preserve"> Е.В.</w:t>
      </w:r>
    </w:p>
    <w:p w:rsidR="00CB28FB" w:rsidRPr="00532830" w:rsidRDefault="00532830" w:rsidP="00532830">
      <w:pPr>
        <w:pStyle w:val="a5"/>
        <w:widowControl w:val="0"/>
        <w:suppressAutoHyphens/>
        <w:autoSpaceDE w:val="0"/>
        <w:autoSpaceDN w:val="0"/>
        <w:adjustRightInd w:val="0"/>
        <w:ind w:left="142"/>
        <w:jc w:val="both"/>
      </w:pPr>
      <w:r>
        <w:t xml:space="preserve">    5.</w:t>
      </w:r>
      <w:r w:rsidR="00CB28FB" w:rsidRPr="00532830">
        <w:t xml:space="preserve">Опубликовать настоящее постановление в «Вестнике </w:t>
      </w:r>
      <w:proofErr w:type="spellStart"/>
      <w:r w:rsidR="00CB28FB" w:rsidRPr="00532830">
        <w:t>Колобовского</w:t>
      </w:r>
      <w:proofErr w:type="spellEnd"/>
      <w:r w:rsidR="00CB28FB" w:rsidRPr="00532830">
        <w:t xml:space="preserve"> городского поселения» и разместить на официальном сайте поселения.</w:t>
      </w:r>
    </w:p>
    <w:p w:rsidR="00CB28FB" w:rsidRPr="00532830" w:rsidRDefault="00CB28FB" w:rsidP="00CB28FB">
      <w:pPr>
        <w:widowControl w:val="0"/>
        <w:suppressAutoHyphens/>
        <w:autoSpaceDE w:val="0"/>
        <w:autoSpaceDN w:val="0"/>
        <w:adjustRightInd w:val="0"/>
        <w:jc w:val="both"/>
      </w:pPr>
    </w:p>
    <w:p w:rsidR="00CB28FB" w:rsidRPr="00532830" w:rsidRDefault="00CB28FB" w:rsidP="00CB28FB">
      <w:pPr>
        <w:widowControl w:val="0"/>
        <w:suppressAutoHyphens/>
        <w:autoSpaceDE w:val="0"/>
        <w:autoSpaceDN w:val="0"/>
        <w:adjustRightInd w:val="0"/>
        <w:jc w:val="both"/>
      </w:pPr>
    </w:p>
    <w:p w:rsidR="00CB28FB" w:rsidRPr="00532830" w:rsidRDefault="00532830" w:rsidP="00CB28FB">
      <w:r>
        <w:t xml:space="preserve">Заместитель главы администрации                                       </w:t>
      </w:r>
      <w:proofErr w:type="spellStart"/>
      <w:r>
        <w:t>Е.В.Акифьева</w:t>
      </w:r>
      <w:proofErr w:type="spellEnd"/>
    </w:p>
    <w:p w:rsidR="00EF2DE4" w:rsidRPr="00532830" w:rsidRDefault="00EF2DE4"/>
    <w:sectPr w:rsidR="00EF2DE4" w:rsidRPr="00532830" w:rsidSect="00532830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35E5"/>
    <w:multiLevelType w:val="hybridMultilevel"/>
    <w:tmpl w:val="C8862FE2"/>
    <w:lvl w:ilvl="0" w:tplc="E3B2D5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CF0DB8"/>
    <w:multiLevelType w:val="hybridMultilevel"/>
    <w:tmpl w:val="C8862FE2"/>
    <w:lvl w:ilvl="0" w:tplc="E3B2D5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B28FB"/>
    <w:rsid w:val="00431B3D"/>
    <w:rsid w:val="00532830"/>
    <w:rsid w:val="00583D85"/>
    <w:rsid w:val="006F5340"/>
    <w:rsid w:val="00CB28FB"/>
    <w:rsid w:val="00EF2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28FB"/>
    <w:rPr>
      <w:b/>
      <w:bCs/>
    </w:rPr>
  </w:style>
  <w:style w:type="character" w:customStyle="1" w:styleId="a4">
    <w:name w:val="Основной текст Знак"/>
    <w:basedOn w:val="a0"/>
    <w:link w:val="a3"/>
    <w:rsid w:val="00CB28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28FB"/>
    <w:pPr>
      <w:ind w:left="720"/>
      <w:contextualSpacing/>
    </w:pPr>
  </w:style>
  <w:style w:type="paragraph" w:customStyle="1" w:styleId="Default">
    <w:name w:val="Default"/>
    <w:rsid w:val="00CB2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2018-04-02T04:52:00Z</cp:lastPrinted>
  <dcterms:created xsi:type="dcterms:W3CDTF">2018-04-02T04:30:00Z</dcterms:created>
  <dcterms:modified xsi:type="dcterms:W3CDTF">2018-04-18T06:15:00Z</dcterms:modified>
</cp:coreProperties>
</file>