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89" w:rsidRDefault="00621A89" w:rsidP="00621A89">
      <w:pPr>
        <w:jc w:val="center"/>
      </w:pPr>
      <w:r>
        <w:rPr>
          <w:b/>
          <w:bCs/>
          <w:sz w:val="28"/>
        </w:rPr>
        <w:t>РОССИЙСКАЯ ФЕДЕРАЦИЯ</w:t>
      </w:r>
    </w:p>
    <w:p w:rsidR="00621A89" w:rsidRPr="00217AB2" w:rsidRDefault="00621A89" w:rsidP="00621A8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21A89" w:rsidRDefault="00621A89" w:rsidP="00621A89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21A89" w:rsidRDefault="00621A89" w:rsidP="00621A89">
      <w:pPr>
        <w:pStyle w:val="a3"/>
      </w:pPr>
    </w:p>
    <w:p w:rsidR="00621A89" w:rsidRPr="00217AB2" w:rsidRDefault="00621A89" w:rsidP="00621A8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21A89" w:rsidRPr="00217AB2" w:rsidRDefault="00621A89" w:rsidP="00621A8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21A89" w:rsidRDefault="00621A89" w:rsidP="00621A89">
      <w:pPr>
        <w:pStyle w:val="a3"/>
        <w:jc w:val="center"/>
      </w:pPr>
      <w:r>
        <w:t xml:space="preserve">от  </w:t>
      </w:r>
      <w:r w:rsidR="00A26236">
        <w:t>21</w:t>
      </w:r>
      <w:r>
        <w:t>.</w:t>
      </w:r>
      <w:r w:rsidR="00A26236">
        <w:t>11</w:t>
      </w:r>
      <w:r>
        <w:t xml:space="preserve">.2018 года  № </w:t>
      </w:r>
      <w:r w:rsidR="00A26236">
        <w:t>198</w:t>
      </w:r>
    </w:p>
    <w:p w:rsidR="00621A89" w:rsidRDefault="00621A89" w:rsidP="00621A89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621A89" w:rsidRDefault="00621A89" w:rsidP="00621A89"/>
    <w:p w:rsidR="00621A89" w:rsidRDefault="00621A89" w:rsidP="00621A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127 «Об утверждении муниципальной программы «Совершенствование управлением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621A89" w:rsidRDefault="00621A89" w:rsidP="00621A89"/>
    <w:p w:rsidR="00621A89" w:rsidRPr="00605D74" w:rsidRDefault="00621A89" w:rsidP="00621A89">
      <w:pPr>
        <w:ind w:firstLine="540"/>
        <w:jc w:val="both"/>
        <w:rPr>
          <w:sz w:val="26"/>
          <w:szCs w:val="26"/>
        </w:rPr>
      </w:pPr>
      <w:proofErr w:type="gramStart"/>
      <w:r w:rsidRPr="00605D74">
        <w:rPr>
          <w:sz w:val="26"/>
          <w:szCs w:val="26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поселения», Администрация  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 </w:t>
      </w:r>
      <w:r w:rsidRPr="00605D74">
        <w:rPr>
          <w:b/>
          <w:sz w:val="26"/>
          <w:szCs w:val="26"/>
        </w:rPr>
        <w:t>постановляет</w:t>
      </w:r>
      <w:r w:rsidRPr="00605D74">
        <w:rPr>
          <w:sz w:val="26"/>
          <w:szCs w:val="26"/>
        </w:rPr>
        <w:t>:</w:t>
      </w:r>
      <w:proofErr w:type="gramEnd"/>
    </w:p>
    <w:p w:rsidR="00621A89" w:rsidRPr="00605D74" w:rsidRDefault="00621A89" w:rsidP="00621A89">
      <w:pPr>
        <w:jc w:val="both"/>
        <w:rPr>
          <w:sz w:val="26"/>
          <w:szCs w:val="26"/>
        </w:rPr>
      </w:pPr>
      <w:r w:rsidRPr="00605D74">
        <w:rPr>
          <w:sz w:val="26"/>
          <w:szCs w:val="26"/>
        </w:rPr>
        <w:t xml:space="preserve">1.Внести следующие изменения и дополнения в муниципальную программу «Совершенствование управлением муниципальной собственностью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поселения»:</w:t>
      </w:r>
    </w:p>
    <w:p w:rsidR="00621A89" w:rsidRPr="00605D74" w:rsidRDefault="00621A89" w:rsidP="00621A89">
      <w:pPr>
        <w:jc w:val="both"/>
        <w:rPr>
          <w:sz w:val="26"/>
          <w:szCs w:val="26"/>
        </w:rPr>
      </w:pPr>
      <w:r w:rsidRPr="00605D74">
        <w:rPr>
          <w:sz w:val="26"/>
          <w:szCs w:val="26"/>
        </w:rPr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621A89" w:rsidTr="0086768F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621A89" w:rsidRPr="00E11B20" w:rsidTr="0086768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Pr="00E11B20" w:rsidRDefault="00621A89" w:rsidP="0086768F">
            <w:pPr>
              <w:snapToGrid w:val="0"/>
            </w:pPr>
            <w:r w:rsidRPr="00E11B20">
              <w:t xml:space="preserve">Муниципальная  программа «Совершенствование управления муниципальной собственностью 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E11B20">
              <w:t>»</w:t>
            </w:r>
          </w:p>
        </w:tc>
      </w:tr>
      <w:tr w:rsidR="00621A89" w:rsidTr="0086768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2014-2022 годы</w:t>
            </w:r>
          </w:p>
        </w:tc>
      </w:tr>
      <w:tr w:rsidR="00621A89" w:rsidTr="0086768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21A89" w:rsidTr="0086768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21A89" w:rsidTr="0086768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r>
              <w:t xml:space="preserve">«Эффективное управление муниципальным имуществом и земельными ресурсами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>
              <w:t>»</w:t>
            </w:r>
          </w:p>
        </w:tc>
      </w:tr>
      <w:tr w:rsidR="00621A89" w:rsidTr="0086768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  <w:tr w:rsidR="00621A89" w:rsidTr="0086768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621A89" w:rsidRPr="001E3B19" w:rsidRDefault="00621A89" w:rsidP="0086768F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>65035,15</w:t>
            </w:r>
            <w:r w:rsidRPr="001E3B19">
              <w:t xml:space="preserve"> руб.</w:t>
            </w:r>
          </w:p>
          <w:p w:rsidR="00621A89" w:rsidRPr="001E3B19" w:rsidRDefault="00621A89" w:rsidP="0086768F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213000 ,0</w:t>
            </w:r>
            <w:r w:rsidRPr="001E3B19">
              <w:t>руб.</w:t>
            </w:r>
          </w:p>
          <w:p w:rsidR="00621A89" w:rsidRDefault="00621A89" w:rsidP="0086768F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621A89" w:rsidRPr="00885E34" w:rsidRDefault="00621A89" w:rsidP="0086768F">
            <w:pPr>
              <w:jc w:val="both"/>
            </w:pPr>
            <w:r>
              <w:t>2017г.  – 255506,00</w:t>
            </w:r>
            <w:r w:rsidRPr="00885E34">
              <w:t xml:space="preserve"> </w:t>
            </w:r>
            <w:r>
              <w:t>руб.</w:t>
            </w:r>
          </w:p>
          <w:p w:rsidR="00621A89" w:rsidRPr="00885E34" w:rsidRDefault="00621A89" w:rsidP="0086768F">
            <w:pPr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</w:t>
            </w:r>
            <w:r>
              <w:t>275053,24</w:t>
            </w:r>
            <w:r>
              <w:t xml:space="preserve"> руб.</w:t>
            </w:r>
          </w:p>
          <w:p w:rsidR="00621A89" w:rsidRPr="00885E34" w:rsidRDefault="00621A89" w:rsidP="0086768F">
            <w:pPr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>.-584000,00 руб.</w:t>
            </w:r>
          </w:p>
          <w:p w:rsidR="00621A89" w:rsidRDefault="00621A89" w:rsidP="0086768F">
            <w:pPr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lastRenderedPageBreak/>
                <w:t>2020 г</w:t>
              </w:r>
            </w:smartTag>
            <w:r>
              <w:t>.-80000</w:t>
            </w:r>
            <w:r w:rsidRPr="00E75327">
              <w:t>,00</w:t>
            </w:r>
            <w:r>
              <w:t xml:space="preserve"> руб.</w:t>
            </w:r>
          </w:p>
          <w:p w:rsidR="00621A89" w:rsidRDefault="00621A89" w:rsidP="0086768F">
            <w:pPr>
              <w:jc w:val="both"/>
            </w:pPr>
            <w:r>
              <w:t>2021 г.- 80000,00 руб.</w:t>
            </w:r>
          </w:p>
          <w:p w:rsidR="00621A89" w:rsidRPr="00885E34" w:rsidRDefault="00621A89" w:rsidP="0086768F">
            <w:pPr>
              <w:jc w:val="both"/>
            </w:pPr>
            <w:r>
              <w:t xml:space="preserve">2022 г  - 80000,00 </w:t>
            </w:r>
            <w:proofErr w:type="spellStart"/>
            <w:r>
              <w:t>руб</w:t>
            </w:r>
            <w:proofErr w:type="spellEnd"/>
          </w:p>
          <w:p w:rsidR="00621A89" w:rsidRPr="00F30E67" w:rsidRDefault="00621A89" w:rsidP="0086768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621A89" w:rsidRDefault="00621A89" w:rsidP="0086768F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987FC8" w:rsidRDefault="00621A89">
      <w:r>
        <w:lastRenderedPageBreak/>
        <w:t>2) таблицу «Ресурсное обеспечение муниципальной программы» изложить в новой редакции:</w:t>
      </w:r>
    </w:p>
    <w:p w:rsidR="00621A89" w:rsidRDefault="00621A89"/>
    <w:p w:rsidR="00621A89" w:rsidRDefault="00621A89"/>
    <w:p w:rsidR="00621A89" w:rsidRDefault="00621A89"/>
    <w:p w:rsidR="00621A89" w:rsidRDefault="00621A89"/>
    <w:p w:rsidR="00621A89" w:rsidRDefault="00621A89">
      <w:pPr>
        <w:sectPr w:rsidR="00621A89" w:rsidSect="00987F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21A89" w:rsidRDefault="00621A89" w:rsidP="00621A89">
      <w:r w:rsidRPr="00EC6A25">
        <w:lastRenderedPageBreak/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</w:t>
      </w:r>
    </w:p>
    <w:tbl>
      <w:tblPr>
        <w:tblW w:w="15255" w:type="dxa"/>
        <w:tblInd w:w="-35" w:type="dxa"/>
        <w:tblLayout w:type="fixed"/>
        <w:tblLook w:val="0000"/>
      </w:tblPr>
      <w:tblGrid>
        <w:gridCol w:w="752"/>
        <w:gridCol w:w="3077"/>
        <w:gridCol w:w="992"/>
        <w:gridCol w:w="1276"/>
        <w:gridCol w:w="1276"/>
        <w:gridCol w:w="1275"/>
        <w:gridCol w:w="993"/>
        <w:gridCol w:w="1275"/>
        <w:gridCol w:w="993"/>
        <w:gridCol w:w="1305"/>
        <w:gridCol w:w="2041"/>
      </w:tblGrid>
      <w:tr w:rsidR="00621A89" w:rsidTr="0086768F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621A89" w:rsidRDefault="00621A89" w:rsidP="0086768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  <w: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  <w: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  <w: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  <w:r>
              <w:t>2021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  <w:r>
              <w:t>2022</w:t>
            </w:r>
          </w:p>
        </w:tc>
      </w:tr>
      <w:tr w:rsidR="00621A89" w:rsidTr="0086768F">
        <w:trPr>
          <w:trHeight w:val="1117"/>
        </w:trPr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E11B20">
              <w:t>»</w:t>
            </w:r>
            <w:r>
              <w:t>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</w:tr>
      <w:tr w:rsidR="00621A89" w:rsidTr="0086768F">
        <w:trPr>
          <w:trHeight w:val="275"/>
        </w:trPr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</w:tr>
      <w:tr w:rsidR="00621A89" w:rsidTr="0086768F">
        <w:trPr>
          <w:trHeight w:val="275"/>
        </w:trPr>
        <w:tc>
          <w:tcPr>
            <w:tcW w:w="38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- местный бюджет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65035,15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Pr="00885E34" w:rsidRDefault="00621A89" w:rsidP="0086768F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885E34" w:rsidRDefault="00621A89" w:rsidP="0086768F">
            <w:pPr>
              <w:spacing w:after="200" w:line="276" w:lineRule="auto"/>
              <w:rPr>
                <w:lang w:val="en-US"/>
              </w:rPr>
            </w:pPr>
            <w:r>
              <w:t>275053,24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885E34" w:rsidRDefault="00621A89" w:rsidP="0086768F">
            <w:pPr>
              <w:spacing w:after="200" w:line="276" w:lineRule="auto"/>
              <w:rPr>
                <w:lang w:val="en-US"/>
              </w:rPr>
            </w:pPr>
            <w:r>
              <w:t>584000,00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885E34" w:rsidRDefault="00621A89" w:rsidP="0086768F">
            <w:pPr>
              <w:spacing w:after="200" w:line="276" w:lineRule="auto"/>
              <w:rPr>
                <w:lang w:val="en-US"/>
              </w:rPr>
            </w:pPr>
            <w:r>
              <w:t>80000,00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6E22DC" w:rsidRDefault="00621A89" w:rsidP="0086768F">
            <w:pPr>
              <w:spacing w:after="200" w:line="276" w:lineRule="auto"/>
            </w:pPr>
            <w:r>
              <w:t>80000,00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6E22DC" w:rsidRDefault="00621A89" w:rsidP="0086768F">
            <w:pPr>
              <w:spacing w:after="200" w:line="276" w:lineRule="auto"/>
            </w:pPr>
            <w:r>
              <w:t>80000,00</w:t>
            </w:r>
          </w:p>
        </w:tc>
      </w:tr>
      <w:tr w:rsidR="00621A89" w:rsidTr="0086768F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1.1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r>
              <w:t xml:space="preserve">«Эффективное управление муниципальным имуществом и земельными ресурсами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2014-216 годы»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</w:tr>
      <w:tr w:rsidR="00621A89" w:rsidTr="0086768F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Default="00621A89" w:rsidP="0086768F">
            <w:pPr>
              <w:spacing w:after="200" w:line="276" w:lineRule="auto"/>
            </w:pPr>
          </w:p>
        </w:tc>
      </w:tr>
      <w:tr w:rsidR="00621A89" w:rsidTr="0086768F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21A89" w:rsidRDefault="00621A89" w:rsidP="0086768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- 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65035,15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Default="00621A89" w:rsidP="0086768F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Pr="00885E34" w:rsidRDefault="00621A89" w:rsidP="0086768F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885E34" w:rsidRDefault="00621A89" w:rsidP="0086768F">
            <w:pPr>
              <w:spacing w:after="200" w:line="276" w:lineRule="auto"/>
              <w:rPr>
                <w:lang w:val="en-US"/>
              </w:rPr>
            </w:pPr>
            <w:r>
              <w:t>275053,24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885E34" w:rsidRDefault="00621A89" w:rsidP="0086768F">
            <w:pPr>
              <w:spacing w:after="200" w:line="276" w:lineRule="auto"/>
              <w:rPr>
                <w:lang w:val="en-US"/>
              </w:rPr>
            </w:pPr>
            <w:r>
              <w:t>584000</w:t>
            </w:r>
            <w:r>
              <w:rPr>
                <w:lang w:val="en-US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885E34" w:rsidRDefault="00621A89" w:rsidP="0086768F">
            <w:pPr>
              <w:spacing w:after="200" w:line="276" w:lineRule="auto"/>
              <w:rPr>
                <w:lang w:val="en-US"/>
              </w:rPr>
            </w:pPr>
            <w:r>
              <w:t>80000</w:t>
            </w:r>
            <w:r>
              <w:rPr>
                <w:lang w:val="en-US"/>
              </w:rPr>
              <w:t>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6E22DC" w:rsidRDefault="00621A89" w:rsidP="0086768F">
            <w:pPr>
              <w:spacing w:after="200" w:line="276" w:lineRule="auto"/>
            </w:pPr>
            <w:r>
              <w:t>80000,00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6E22DC" w:rsidRDefault="00621A89" w:rsidP="0086768F">
            <w:pPr>
              <w:spacing w:after="200" w:line="276" w:lineRule="auto"/>
            </w:pPr>
            <w:r>
              <w:t>80000,00</w:t>
            </w:r>
          </w:p>
        </w:tc>
      </w:tr>
    </w:tbl>
    <w:p w:rsidR="00621A89" w:rsidRDefault="00621A89" w:rsidP="00621A89"/>
    <w:p w:rsidR="00621A89" w:rsidRDefault="00621A89">
      <w:r>
        <w:t>3) таблицу «</w:t>
      </w:r>
      <w:r w:rsidRPr="00621A89">
        <w:t>Паспорт муниципальной подпрограммы</w:t>
      </w:r>
      <w:r>
        <w:rPr>
          <w:b/>
        </w:rPr>
        <w:t xml:space="preserve">»  </w:t>
      </w:r>
      <w:r w:rsidRPr="00621A89">
        <w:t>изложить в новой редакции:</w:t>
      </w:r>
    </w:p>
    <w:p w:rsidR="00621A89" w:rsidRDefault="00621A89"/>
    <w:p w:rsidR="00621A89" w:rsidRDefault="00621A89">
      <w:pPr>
        <w:sectPr w:rsidR="00621A89" w:rsidSect="00621A8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621A89" w:rsidTr="0086768F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621A89" w:rsidRPr="006F320D" w:rsidTr="0086768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Pr="006F320D" w:rsidRDefault="00621A89" w:rsidP="0086768F">
            <w:pPr>
              <w:snapToGrid w:val="0"/>
            </w:pPr>
            <w:r>
              <w:t xml:space="preserve">Аналитическая </w:t>
            </w:r>
          </w:p>
        </w:tc>
      </w:tr>
      <w:tr w:rsidR="00621A89" w:rsidTr="0086768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»</w:t>
            </w:r>
          </w:p>
        </w:tc>
      </w:tr>
      <w:tr w:rsidR="00621A89" w:rsidTr="0086768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r>
              <w:t>2014-2022 г.</w:t>
            </w:r>
          </w:p>
        </w:tc>
      </w:tr>
      <w:tr w:rsidR="00621A89" w:rsidTr="0086768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621A89" w:rsidRDefault="00621A89" w:rsidP="0086768F">
            <w:r>
              <w:t xml:space="preserve"> </w:t>
            </w:r>
          </w:p>
        </w:tc>
      </w:tr>
      <w:tr w:rsidR="00621A89" w:rsidTr="0086768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621A89" w:rsidTr="0086768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Default="00621A89" w:rsidP="0086768F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A89" w:rsidRDefault="00621A89" w:rsidP="0086768F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621A89" w:rsidRPr="001E3B19" w:rsidRDefault="00621A89" w:rsidP="0086768F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621A89" w:rsidRPr="001E3B19" w:rsidRDefault="00621A89" w:rsidP="0086768F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621A89" w:rsidRDefault="00621A89" w:rsidP="0086768F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621A89" w:rsidRDefault="00621A89" w:rsidP="0086768F">
            <w:pPr>
              <w:jc w:val="both"/>
            </w:pPr>
            <w:r>
              <w:t>2017 г – 255506,00 руб.</w:t>
            </w:r>
          </w:p>
          <w:p w:rsidR="00621A89" w:rsidRPr="00885E34" w:rsidRDefault="00621A89" w:rsidP="0086768F">
            <w:pPr>
              <w:jc w:val="both"/>
            </w:pPr>
            <w:r>
              <w:t xml:space="preserve">2018 г.- </w:t>
            </w:r>
            <w:r>
              <w:t>275053,24</w:t>
            </w:r>
            <w:r w:rsidRPr="00885E34">
              <w:t xml:space="preserve"> </w:t>
            </w:r>
            <w:r>
              <w:t>руб.</w:t>
            </w:r>
          </w:p>
          <w:p w:rsidR="00621A89" w:rsidRPr="00885E34" w:rsidRDefault="00621A89" w:rsidP="0086768F">
            <w:pPr>
              <w:jc w:val="both"/>
            </w:pPr>
            <w:r>
              <w:t>2019 г.-584</w:t>
            </w:r>
            <w:r w:rsidRPr="00885E34">
              <w:t>000,00</w:t>
            </w:r>
            <w:r>
              <w:t xml:space="preserve"> руб.</w:t>
            </w:r>
          </w:p>
          <w:p w:rsidR="00621A89" w:rsidRDefault="00621A89" w:rsidP="0086768F">
            <w:pPr>
              <w:jc w:val="both"/>
            </w:pPr>
            <w:r>
              <w:t>2020 г.-80</w:t>
            </w:r>
            <w:r w:rsidRPr="00E75327">
              <w:t>000,00</w:t>
            </w:r>
            <w:r>
              <w:t xml:space="preserve"> руб.</w:t>
            </w:r>
          </w:p>
          <w:p w:rsidR="00621A89" w:rsidRDefault="00621A89" w:rsidP="0086768F">
            <w:pPr>
              <w:jc w:val="both"/>
            </w:pPr>
            <w:r>
              <w:t>2021 г. – 80000,00 руб.</w:t>
            </w:r>
          </w:p>
          <w:p w:rsidR="00621A89" w:rsidRPr="00885E34" w:rsidRDefault="00621A89" w:rsidP="0086768F">
            <w:pPr>
              <w:jc w:val="both"/>
            </w:pPr>
            <w:r>
              <w:t>2022 г.- 80000,00 руб.</w:t>
            </w:r>
          </w:p>
          <w:p w:rsidR="00621A89" w:rsidRPr="00F30E67" w:rsidRDefault="00621A89" w:rsidP="0086768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621A89" w:rsidRDefault="00621A89" w:rsidP="0086768F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621A89" w:rsidRDefault="00621A89"/>
    <w:p w:rsidR="00621A89" w:rsidRDefault="00621A89"/>
    <w:p w:rsidR="00621A89" w:rsidRDefault="00621A89">
      <w:r>
        <w:t>4) таблицу «Ресурсное обеспечение мероприятий подпрограммы» изложить в новой редакции:</w:t>
      </w:r>
    </w:p>
    <w:p w:rsidR="00621A89" w:rsidRDefault="00621A89"/>
    <w:p w:rsidR="00621A89" w:rsidRDefault="00621A89">
      <w:pPr>
        <w:sectPr w:rsidR="00621A89" w:rsidSect="00621A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18" w:type="dxa"/>
        <w:tblInd w:w="-35" w:type="dxa"/>
        <w:tblLayout w:type="fixed"/>
        <w:tblLook w:val="0000"/>
      </w:tblPr>
      <w:tblGrid>
        <w:gridCol w:w="683"/>
        <w:gridCol w:w="1728"/>
        <w:gridCol w:w="1560"/>
        <w:gridCol w:w="1134"/>
        <w:gridCol w:w="992"/>
        <w:gridCol w:w="1276"/>
        <w:gridCol w:w="992"/>
        <w:gridCol w:w="1134"/>
        <w:gridCol w:w="992"/>
        <w:gridCol w:w="992"/>
        <w:gridCol w:w="1395"/>
        <w:gridCol w:w="2040"/>
      </w:tblGrid>
      <w:tr w:rsidR="00621A89" w:rsidRPr="00B86BCB" w:rsidTr="0086768F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center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B86BCB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B86BCB">
              <w:rPr>
                <w:b/>
                <w:sz w:val="22"/>
                <w:szCs w:val="22"/>
              </w:rPr>
              <w:t>/</w:t>
            </w:r>
            <w:proofErr w:type="spellStart"/>
            <w:r w:rsidRPr="00B86BCB">
              <w:rPr>
                <w:b/>
                <w:sz w:val="22"/>
                <w:szCs w:val="22"/>
              </w:rPr>
              <w:t>п</w:t>
            </w:r>
            <w:proofErr w:type="spellEnd"/>
          </w:p>
          <w:p w:rsidR="00621A89" w:rsidRPr="00B86BCB" w:rsidRDefault="00621A89" w:rsidP="0086768F">
            <w:pPr>
              <w:snapToGrid w:val="0"/>
              <w:rPr>
                <w:b/>
              </w:rPr>
            </w:pPr>
            <w:r w:rsidRPr="00B86BCB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center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t>Наименование мероприятия/ Источник ресурсного обеспечения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21A89" w:rsidRPr="00B86BCB" w:rsidRDefault="00621A89" w:rsidP="0086768F">
            <w:pPr>
              <w:keepNext/>
              <w:snapToGrid w:val="0"/>
              <w:jc w:val="center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109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  <w:jc w:val="center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t>Объем бюджетных ассигнований</w:t>
            </w:r>
          </w:p>
          <w:p w:rsidR="00621A89" w:rsidRPr="00B86BCB" w:rsidRDefault="00621A89" w:rsidP="0086768F">
            <w:pPr>
              <w:spacing w:after="200" w:line="276" w:lineRule="auto"/>
              <w:jc w:val="center"/>
            </w:pPr>
            <w:r w:rsidRPr="00B86BCB">
              <w:rPr>
                <w:b/>
                <w:sz w:val="22"/>
                <w:szCs w:val="22"/>
              </w:rPr>
              <w:t>(</w:t>
            </w:r>
            <w:proofErr w:type="spellStart"/>
            <w:r w:rsidRPr="00B86BCB">
              <w:rPr>
                <w:b/>
                <w:sz w:val="22"/>
                <w:szCs w:val="22"/>
              </w:rPr>
              <w:t>руб</w:t>
            </w:r>
            <w:proofErr w:type="spellEnd"/>
            <w:r w:rsidRPr="00B86BCB">
              <w:rPr>
                <w:b/>
                <w:sz w:val="22"/>
                <w:szCs w:val="22"/>
              </w:rPr>
              <w:t>)</w:t>
            </w:r>
          </w:p>
        </w:tc>
      </w:tr>
      <w:tr w:rsidR="00621A89" w:rsidRPr="00B86BCB" w:rsidTr="0086768F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</w:p>
        </w:tc>
        <w:tc>
          <w:tcPr>
            <w:tcW w:w="172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2020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2021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2022</w:t>
            </w:r>
          </w:p>
        </w:tc>
      </w:tr>
      <w:tr w:rsidR="00621A89" w:rsidRPr="00B86BCB" w:rsidTr="0086768F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t>1.</w:t>
            </w: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Техническая инвентаризация с изготовлением технической документации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  <w:rPr>
                <w:color w:val="FF0000"/>
              </w:rPr>
            </w:pPr>
          </w:p>
          <w:p w:rsidR="00621A89" w:rsidRPr="00B86BCB" w:rsidRDefault="00621A89" w:rsidP="0086768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7000,00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</w:p>
        </w:tc>
      </w:tr>
      <w:tr w:rsidR="00621A89" w:rsidRPr="00B86BCB" w:rsidTr="0086768F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  <w:rPr>
                <w:b/>
                <w:color w:val="FF0000"/>
              </w:rPr>
            </w:pPr>
            <w:r w:rsidRPr="00B86BCB">
              <w:rPr>
                <w:b/>
                <w:sz w:val="22"/>
                <w:szCs w:val="22"/>
              </w:rPr>
              <w:t>2</w:t>
            </w:r>
            <w:r w:rsidRPr="00B86BCB">
              <w:rPr>
                <w:b/>
                <w:color w:val="FF0000"/>
                <w:sz w:val="22"/>
                <w:szCs w:val="22"/>
              </w:rPr>
              <w:t>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Техническая инвентаризация объектов культурного наследия</w:t>
            </w:r>
          </w:p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 xml:space="preserve"> </w:t>
            </w:r>
          </w:p>
          <w:p w:rsidR="00621A89" w:rsidRPr="00B86BCB" w:rsidRDefault="00621A89" w:rsidP="0086768F">
            <w:pPr>
              <w:snapToGrid w:val="0"/>
              <w:rPr>
                <w:b/>
                <w:color w:val="FF0000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  <w:rPr>
                <w:color w:val="FF0000"/>
              </w:rPr>
            </w:pPr>
          </w:p>
          <w:p w:rsidR="00621A89" w:rsidRPr="00B86BCB" w:rsidRDefault="00621A89" w:rsidP="0086768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</w:p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14610,15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</w:p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</w:p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/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</w:p>
        </w:tc>
      </w:tr>
      <w:tr w:rsidR="00621A89" w:rsidRPr="00B86BCB" w:rsidTr="0086768F">
        <w:trPr>
          <w:trHeight w:hRule="exact" w:val="53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t>3.</w:t>
            </w:r>
          </w:p>
          <w:p w:rsidR="00621A89" w:rsidRPr="00B86BCB" w:rsidRDefault="00621A89" w:rsidP="0086768F">
            <w:pPr>
              <w:snapToGrid w:val="0"/>
              <w:jc w:val="both"/>
              <w:rPr>
                <w:b/>
              </w:rPr>
            </w:pPr>
          </w:p>
          <w:p w:rsidR="00621A89" w:rsidRPr="00B86BCB" w:rsidRDefault="00621A89" w:rsidP="0086768F">
            <w:pPr>
              <w:snapToGrid w:val="0"/>
              <w:jc w:val="both"/>
              <w:rPr>
                <w:b/>
              </w:rPr>
            </w:pPr>
          </w:p>
          <w:p w:rsidR="00621A89" w:rsidRPr="00B86BCB" w:rsidRDefault="00621A89" w:rsidP="0086768F">
            <w:pPr>
              <w:snapToGrid w:val="0"/>
              <w:jc w:val="both"/>
              <w:rPr>
                <w:b/>
              </w:rPr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Межевание земельных участков сельскохозяйственного назначения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  <w:rPr>
                <w:color w:val="FF0000"/>
              </w:rPr>
            </w:pPr>
          </w:p>
          <w:p w:rsidR="00621A89" w:rsidRPr="00B86BCB" w:rsidRDefault="00621A89" w:rsidP="0086768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</w:p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</w:p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</w:p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315148,70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235506,00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275053,24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84000,00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</w:t>
            </w:r>
          </w:p>
        </w:tc>
      </w:tr>
      <w:tr w:rsidR="00621A89" w:rsidRPr="00B86BCB" w:rsidTr="0086768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Размещение объявлений в СМИ по невостребованным земельным долям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</w:pPr>
          </w:p>
          <w:p w:rsidR="00621A89" w:rsidRPr="00B86BCB" w:rsidRDefault="00621A89" w:rsidP="0086768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</w:p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4925,00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</w:p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</w:p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/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</w:p>
        </w:tc>
      </w:tr>
      <w:tr w:rsidR="00621A89" w:rsidRPr="00B86BCB" w:rsidTr="0086768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Проведение мероприятий по внесению изменений в генеральный план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45 500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500000,0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</w:p>
        </w:tc>
      </w:tr>
      <w:tr w:rsidR="00621A89" w:rsidRPr="00B86BCB" w:rsidTr="0086768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Проведение оценки объектов недвижимости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2015-2020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15000,00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  <w:rPr>
                <w:lang w:val="en-US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</w:p>
        </w:tc>
      </w:tr>
      <w:tr w:rsidR="00621A89" w:rsidRPr="00B86BCB" w:rsidTr="0086768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65035,15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213000,00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337148,70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1A89" w:rsidRPr="00B86BCB" w:rsidRDefault="00621A89" w:rsidP="0086768F">
            <w:pPr>
              <w:snapToGrid w:val="0"/>
            </w:pPr>
            <w:r w:rsidRPr="00B86BCB">
              <w:rPr>
                <w:sz w:val="22"/>
                <w:szCs w:val="22"/>
              </w:rPr>
              <w:t>255506,00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275053,24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584000,0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89" w:rsidRPr="00B86BCB" w:rsidRDefault="00621A89" w:rsidP="0086768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</w:t>
            </w:r>
          </w:p>
        </w:tc>
      </w:tr>
    </w:tbl>
    <w:p w:rsidR="00621A89" w:rsidRDefault="00621A89">
      <w:pPr>
        <w:sectPr w:rsidR="00621A89" w:rsidSect="00621A8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21A89" w:rsidRPr="00A72E1F" w:rsidRDefault="00621A89" w:rsidP="00621A89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lastRenderedPageBreak/>
        <w:t xml:space="preserve">2. </w:t>
      </w:r>
      <w:proofErr w:type="gramStart"/>
      <w:r w:rsidRPr="00A72E1F">
        <w:rPr>
          <w:sz w:val="26"/>
          <w:szCs w:val="26"/>
        </w:rPr>
        <w:t>Контроль за</w:t>
      </w:r>
      <w:proofErr w:type="gramEnd"/>
      <w:r w:rsidRPr="00A72E1F">
        <w:rPr>
          <w:sz w:val="26"/>
          <w:szCs w:val="26"/>
        </w:rPr>
        <w:t xml:space="preserve"> исполнением настоящей программы возложить на ведущего специалиста администрации Смирнову С.А.</w:t>
      </w:r>
    </w:p>
    <w:p w:rsidR="00621A89" w:rsidRPr="00A72E1F" w:rsidRDefault="00621A89" w:rsidP="00621A89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     3. Настоящее постановление вступает в силу с момента подписания.</w:t>
      </w:r>
    </w:p>
    <w:p w:rsidR="00621A89" w:rsidRPr="00A72E1F" w:rsidRDefault="00621A89" w:rsidP="00621A89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     4. Опубликовать настоящее постановление в официальном издании «Вестник </w:t>
      </w:r>
      <w:proofErr w:type="spellStart"/>
      <w:r w:rsidRPr="00A72E1F">
        <w:rPr>
          <w:sz w:val="26"/>
          <w:szCs w:val="26"/>
        </w:rPr>
        <w:t>Колобовского</w:t>
      </w:r>
      <w:proofErr w:type="spellEnd"/>
      <w:r w:rsidRPr="00A72E1F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621A89" w:rsidRPr="00A72E1F" w:rsidRDefault="00621A89" w:rsidP="00621A89">
      <w:pPr>
        <w:jc w:val="both"/>
        <w:rPr>
          <w:sz w:val="26"/>
          <w:szCs w:val="26"/>
        </w:rPr>
      </w:pPr>
    </w:p>
    <w:p w:rsidR="00621A89" w:rsidRDefault="00621A89" w:rsidP="00621A89">
      <w:pPr>
        <w:jc w:val="both"/>
        <w:rPr>
          <w:sz w:val="26"/>
          <w:szCs w:val="26"/>
        </w:rPr>
      </w:pPr>
    </w:p>
    <w:p w:rsidR="00621A89" w:rsidRDefault="00621A89" w:rsidP="00621A89">
      <w:pPr>
        <w:jc w:val="both"/>
        <w:rPr>
          <w:sz w:val="26"/>
          <w:szCs w:val="26"/>
        </w:rPr>
      </w:pPr>
    </w:p>
    <w:p w:rsidR="00621A89" w:rsidRDefault="00621A89" w:rsidP="00621A89">
      <w:pPr>
        <w:jc w:val="both"/>
        <w:rPr>
          <w:sz w:val="26"/>
          <w:szCs w:val="26"/>
        </w:rPr>
      </w:pPr>
    </w:p>
    <w:p w:rsidR="00621A89" w:rsidRDefault="00621A89" w:rsidP="00621A89">
      <w:pPr>
        <w:jc w:val="both"/>
        <w:rPr>
          <w:sz w:val="26"/>
          <w:szCs w:val="26"/>
        </w:rPr>
      </w:pPr>
    </w:p>
    <w:p w:rsidR="00621A89" w:rsidRDefault="00621A89" w:rsidP="00621A89">
      <w:pPr>
        <w:jc w:val="both"/>
        <w:rPr>
          <w:sz w:val="26"/>
          <w:szCs w:val="26"/>
        </w:rPr>
      </w:pPr>
    </w:p>
    <w:p w:rsidR="00621A89" w:rsidRDefault="00621A89" w:rsidP="00621A89">
      <w:pPr>
        <w:jc w:val="both"/>
        <w:rPr>
          <w:sz w:val="26"/>
          <w:szCs w:val="26"/>
        </w:rPr>
      </w:pPr>
    </w:p>
    <w:p w:rsidR="00621A89" w:rsidRPr="00A72E1F" w:rsidRDefault="00621A89" w:rsidP="00621A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     И.А.Сергеева</w:t>
      </w:r>
    </w:p>
    <w:p w:rsidR="00621A89" w:rsidRDefault="00621A89" w:rsidP="00621A89"/>
    <w:p w:rsidR="00621A89" w:rsidRPr="00621A89" w:rsidRDefault="00621A89"/>
    <w:sectPr w:rsidR="00621A89" w:rsidRPr="00621A89" w:rsidSect="00621A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21A89"/>
    <w:rsid w:val="00621A89"/>
    <w:rsid w:val="00987FC8"/>
    <w:rsid w:val="00A26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1A89"/>
    <w:rPr>
      <w:b/>
      <w:bCs/>
    </w:rPr>
  </w:style>
  <w:style w:type="character" w:customStyle="1" w:styleId="a4">
    <w:name w:val="Основной текст Знак"/>
    <w:basedOn w:val="a0"/>
    <w:link w:val="a3"/>
    <w:rsid w:val="00621A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2018-11-26T13:48:00Z</cp:lastPrinted>
  <dcterms:created xsi:type="dcterms:W3CDTF">2018-11-26T13:37:00Z</dcterms:created>
  <dcterms:modified xsi:type="dcterms:W3CDTF">2018-11-26T13:52:00Z</dcterms:modified>
</cp:coreProperties>
</file>