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1" w:rsidRDefault="00463751" w:rsidP="00463751">
      <w:pPr>
        <w:jc w:val="center"/>
      </w:pPr>
      <w:r>
        <w:rPr>
          <w:b/>
          <w:bCs/>
          <w:sz w:val="28"/>
        </w:rPr>
        <w:t xml:space="preserve">РОССИЙСКАЯ ФЕДЕРАЦИЯ </w:t>
      </w:r>
    </w:p>
    <w:p w:rsidR="00463751" w:rsidRPr="00217AB2" w:rsidRDefault="00463751" w:rsidP="0046375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63751" w:rsidRDefault="00463751" w:rsidP="00463751">
      <w:pPr>
        <w:pStyle w:val="a3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463751" w:rsidRDefault="00463751" w:rsidP="00463751">
      <w:pPr>
        <w:pStyle w:val="a3"/>
      </w:pPr>
    </w:p>
    <w:p w:rsidR="00463751" w:rsidRPr="00217AB2" w:rsidRDefault="00463751" w:rsidP="0046375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63751" w:rsidRPr="00217AB2" w:rsidRDefault="00463751" w:rsidP="0046375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63751" w:rsidRDefault="00463751" w:rsidP="00463751">
      <w:pPr>
        <w:pStyle w:val="a3"/>
        <w:jc w:val="center"/>
      </w:pPr>
      <w:r>
        <w:t>от 25.03. 2019 года  № 63</w:t>
      </w:r>
    </w:p>
    <w:p w:rsidR="00463751" w:rsidRDefault="00463751" w:rsidP="00463751">
      <w:pPr>
        <w:pStyle w:val="a3"/>
        <w:jc w:val="center"/>
      </w:pPr>
      <w:r>
        <w:t>пос. Колобово</w:t>
      </w:r>
    </w:p>
    <w:p w:rsidR="00463751" w:rsidRDefault="00463751" w:rsidP="00463751">
      <w:pPr>
        <w:pStyle w:val="a3"/>
        <w:jc w:val="center"/>
      </w:pPr>
      <w:r>
        <w:t>(в действующей редакции)</w:t>
      </w:r>
    </w:p>
    <w:p w:rsidR="00463751" w:rsidRDefault="00463751" w:rsidP="004637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Колобовского городского поселения от 18.12.2017 № 288 «</w:t>
      </w:r>
      <w:r w:rsidRPr="005960E0">
        <w:rPr>
          <w:sz w:val="28"/>
          <w:szCs w:val="28"/>
        </w:rPr>
        <w:t xml:space="preserve">Об утверждении муниципальной программы «Формирование </w:t>
      </w:r>
      <w:r>
        <w:rPr>
          <w:sz w:val="28"/>
          <w:szCs w:val="28"/>
        </w:rPr>
        <w:t>современной</w:t>
      </w:r>
      <w:r w:rsidRPr="005960E0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» в </w:t>
      </w:r>
      <w:r w:rsidRPr="005960E0">
        <w:rPr>
          <w:sz w:val="28"/>
          <w:szCs w:val="28"/>
        </w:rPr>
        <w:t>Колобовско</w:t>
      </w:r>
      <w:r>
        <w:rPr>
          <w:sz w:val="28"/>
          <w:szCs w:val="28"/>
        </w:rPr>
        <w:t>м</w:t>
      </w:r>
      <w:r w:rsidRPr="005960E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 поселении</w:t>
      </w:r>
      <w:r w:rsidRPr="005960E0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8-2024 годы</w:t>
      </w:r>
      <w:r w:rsidRPr="005960E0">
        <w:rPr>
          <w:sz w:val="28"/>
          <w:szCs w:val="28"/>
        </w:rPr>
        <w:t>»</w:t>
      </w:r>
    </w:p>
    <w:p w:rsidR="00463751" w:rsidRDefault="00463751" w:rsidP="00463751">
      <w:pPr>
        <w:jc w:val="center"/>
        <w:rPr>
          <w:sz w:val="28"/>
          <w:szCs w:val="28"/>
        </w:rPr>
      </w:pPr>
    </w:p>
    <w:p w:rsidR="00463751" w:rsidRDefault="00463751" w:rsidP="0046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463751" w:rsidRDefault="00463751" w:rsidP="0046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Изложить  муниципальную программу «Формирование современной городской среды Колобовского городского поселения на 2018-2024 годы» в новой редакции (прилагается).</w:t>
      </w:r>
    </w:p>
    <w:p w:rsidR="00463751" w:rsidRPr="003601A4" w:rsidRDefault="00463751" w:rsidP="004637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настоящей программы возложить на </w:t>
      </w:r>
      <w:r w:rsidRPr="003601A4">
        <w:rPr>
          <w:sz w:val="28"/>
          <w:szCs w:val="28"/>
        </w:rPr>
        <w:t xml:space="preserve">заместителя главы администрации, начальника отдела финансово-экономической деятельности Акифьеву Е.В. </w:t>
      </w:r>
    </w:p>
    <w:p w:rsidR="00463751" w:rsidRDefault="00463751" w:rsidP="0046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момента подписания.</w:t>
      </w:r>
    </w:p>
    <w:p w:rsidR="00463751" w:rsidRDefault="00463751" w:rsidP="0046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 городского поселения                                 И.А.Сергеева</w:t>
      </w:r>
    </w:p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</w:rPr>
        <w:t>от  25.03</w:t>
      </w:r>
      <w:r w:rsidRPr="008E73D8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8E73D8">
        <w:rPr>
          <w:rFonts w:ascii="Times New Roman" w:hAnsi="Times New Roman" w:cs="Times New Roman"/>
          <w:sz w:val="24"/>
          <w:szCs w:val="24"/>
        </w:rPr>
        <w:t xml:space="preserve"> N </w:t>
      </w:r>
      <w:r w:rsidRPr="008E73D8">
        <w:rPr>
          <w:rFonts w:ascii="Times New Roman" w:hAnsi="Times New Roman" w:cs="Times New Roman"/>
          <w:sz w:val="24"/>
          <w:szCs w:val="24"/>
          <w:u w:val="single"/>
        </w:rPr>
        <w:t>63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29.07.2019 № 151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29.08.2019 № 175</w:t>
      </w:r>
    </w:p>
    <w:p w:rsidR="00463751" w:rsidRPr="008E73D8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01.10.2019 № 198</w:t>
      </w:r>
    </w:p>
    <w:p w:rsidR="00463751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22.11.2019 № 240</w:t>
      </w:r>
    </w:p>
    <w:p w:rsidR="00463751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21.02.2020 № 27</w:t>
      </w:r>
    </w:p>
    <w:p w:rsidR="00463751" w:rsidRDefault="00463751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20.03.2020 № 46</w:t>
      </w:r>
    </w:p>
    <w:p w:rsidR="00472F4C" w:rsidRDefault="00472F4C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29.10.2020 № 161</w:t>
      </w:r>
    </w:p>
    <w:p w:rsidR="00472F4C" w:rsidRDefault="00472F4C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28.01.2021 №21</w:t>
      </w:r>
    </w:p>
    <w:p w:rsidR="00E92B66" w:rsidRDefault="00E92B66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08.02.2021 № 26</w:t>
      </w:r>
    </w:p>
    <w:p w:rsidR="00155E80" w:rsidRPr="008E73D8" w:rsidRDefault="00155E80" w:rsidP="00463751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14.04.2021 № 60</w:t>
      </w:r>
    </w:p>
    <w:p w:rsidR="00463751" w:rsidRPr="007E7B15" w:rsidRDefault="00463751" w:rsidP="00463751">
      <w:pPr>
        <w:pStyle w:val="11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7B15">
        <w:rPr>
          <w:rFonts w:ascii="Times New Roman" w:hAnsi="Times New Roman"/>
          <w:b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/>
          <w:b/>
          <w:sz w:val="24"/>
          <w:szCs w:val="24"/>
          <w:u w:val="single"/>
        </w:rPr>
        <w:t>муниципальной программы</w:t>
      </w:r>
    </w:p>
    <w:p w:rsidR="00463751" w:rsidRPr="000504B4" w:rsidRDefault="00463751" w:rsidP="00463751">
      <w:pPr>
        <w:pStyle w:val="11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463751" w:rsidRPr="00160E49" w:rsidTr="00463751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3C1FB8" w:rsidRDefault="00463751" w:rsidP="00463751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2F168A" w:rsidRDefault="00463751" w:rsidP="00463751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463751" w:rsidRPr="002F168A" w:rsidRDefault="00463751" w:rsidP="00463751">
            <w:pPr>
              <w:jc w:val="both"/>
            </w:pPr>
          </w:p>
          <w:p w:rsidR="00463751" w:rsidRPr="002F168A" w:rsidRDefault="00463751" w:rsidP="00463751">
            <w:pPr>
              <w:jc w:val="both"/>
            </w:pPr>
            <w:r w:rsidRPr="002F168A"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463751" w:rsidRPr="002F168A" w:rsidRDefault="00463751" w:rsidP="00463751">
            <w:pPr>
              <w:jc w:val="both"/>
            </w:pPr>
          </w:p>
          <w:p w:rsidR="00463751" w:rsidRPr="002F168A" w:rsidRDefault="00463751" w:rsidP="00463751">
            <w:pPr>
              <w:jc w:val="both"/>
            </w:pPr>
            <w:r w:rsidRPr="002F168A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463751" w:rsidRPr="005A4EB1" w:rsidRDefault="00463751" w:rsidP="0046375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color w:val="000000"/>
              </w:rPr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2F168A" w:rsidRDefault="00463751" w:rsidP="00463751">
            <w:pPr>
              <w:jc w:val="both"/>
              <w:rPr>
                <w:i/>
                <w:color w:val="FF0000"/>
              </w:rPr>
            </w:pPr>
            <w:r w:rsidRPr="002F168A">
              <w:rPr>
                <w:color w:val="000000"/>
              </w:rPr>
              <w:t>Повышение уровня благоустройства территории поселка Колобово</w:t>
            </w: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2F168A" w:rsidRDefault="00463751" w:rsidP="00463751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463751" w:rsidRPr="00160E49" w:rsidTr="004637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 w:rsidR="00C252F6">
              <w:rPr>
                <w:rFonts w:ascii="Times New Roman" w:hAnsi="Times New Roman"/>
                <w:sz w:val="24"/>
                <w:szCs w:val="24"/>
                <w:lang w:val="ru-RU"/>
              </w:rPr>
              <w:t>4392990,62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руб., в том числе на благоустройство территорий в рамках поддержки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 w:rsidR="00E92B66">
              <w:rPr>
                <w:rFonts w:ascii="Times New Roman" w:hAnsi="Times New Roman"/>
                <w:sz w:val="24"/>
                <w:szCs w:val="24"/>
                <w:lang w:val="ru-RU"/>
              </w:rPr>
              <w:t>4004387,37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 w:rsidR="00C252F6"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 w:rsidR="0041721A">
              <w:rPr>
                <w:rFonts w:ascii="Times New Roman" w:hAnsi="Times New Roman"/>
                <w:sz w:val="24"/>
                <w:szCs w:val="24"/>
                <w:lang w:val="ru-RU"/>
              </w:rPr>
              <w:t>119656,76 руб., в том числе на благоустройство территорий в рамках поддержки местных инициатив – 117972,55 руб</w:t>
            </w:r>
            <w:r w:rsidR="0041721A"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 w:rsidR="0041721A">
              <w:rPr>
                <w:rFonts w:ascii="Times New Roman" w:hAnsi="Times New Roman"/>
                <w:sz w:val="24"/>
                <w:szCs w:val="24"/>
                <w:lang w:val="ru-RU"/>
              </w:rPr>
              <w:t>634027,45 руб. в том числе на благоустройство территорий в рамках поддержки местных инициатив – 602027,45 руб</w:t>
            </w:r>
            <w:r w:rsidR="0041721A"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 w:rsidR="0041721A">
              <w:rPr>
                <w:rFonts w:ascii="Times New Roman" w:hAnsi="Times New Roman"/>
                <w:sz w:val="24"/>
                <w:szCs w:val="24"/>
                <w:lang w:val="ru-RU"/>
              </w:rPr>
              <w:t>3167999,89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463751" w:rsidRDefault="00463751" w:rsidP="00463751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463751" w:rsidRDefault="00463751" w:rsidP="0046375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 тыс. руб.,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1721A" w:rsidRPr="002F168A" w:rsidRDefault="00463751" w:rsidP="0041721A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 w:rsidR="004172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82703,27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41721A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82703,27 руб</w:t>
            </w:r>
            <w:r w:rsidR="0041721A"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751" w:rsidRPr="002F168A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751" w:rsidRDefault="00463751" w:rsidP="00463751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463751" w:rsidRDefault="00463751" w:rsidP="00463751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463751" w:rsidRPr="002F168A" w:rsidRDefault="00463751" w:rsidP="0046375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0,000 тыс. руб.</w:t>
            </w:r>
          </w:p>
        </w:tc>
      </w:tr>
      <w:tr w:rsidR="00463751" w:rsidRPr="00160E49" w:rsidTr="00463751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0E49" w:rsidRDefault="00463751" w:rsidP="00463751">
            <w:pPr>
              <w:jc w:val="center"/>
            </w:pPr>
          </w:p>
          <w:p w:rsidR="00463751" w:rsidRPr="0054373D" w:rsidRDefault="00463751" w:rsidP="0046375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поселка Колобово</w:t>
            </w:r>
          </w:p>
          <w:p w:rsidR="00463751" w:rsidRPr="0054373D" w:rsidRDefault="00463751" w:rsidP="0046375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поселка Колобово</w:t>
            </w:r>
          </w:p>
          <w:p w:rsidR="00463751" w:rsidRPr="00160E49" w:rsidRDefault="00463751" w:rsidP="00463751">
            <w:pPr>
              <w:jc w:val="center"/>
            </w:pPr>
            <w:r>
              <w:t>3. Повышение комфортности проживания граждан       Колобовского городского поселения</w:t>
            </w:r>
          </w:p>
        </w:tc>
      </w:tr>
    </w:tbl>
    <w:p w:rsidR="00463751" w:rsidRDefault="00463751" w:rsidP="00463751"/>
    <w:p w:rsidR="00463751" w:rsidRPr="002F168A" w:rsidRDefault="00463751" w:rsidP="00463751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 w:rsidRPr="002F168A">
        <w:rPr>
          <w:b/>
        </w:rPr>
        <w:t xml:space="preserve">2. Характеристика </w:t>
      </w:r>
      <w:r w:rsidRPr="002F168A">
        <w:rPr>
          <w:b/>
          <w:color w:val="000000"/>
        </w:rPr>
        <w:t xml:space="preserve">сферы благоустройства в рамках программы «Формирование современной городской среды» в Колобовском городском поселении </w:t>
      </w:r>
    </w:p>
    <w:p w:rsidR="00463751" w:rsidRPr="002F168A" w:rsidRDefault="00463751" w:rsidP="00463751">
      <w:pPr>
        <w:jc w:val="both"/>
        <w:rPr>
          <w:color w:val="FF0000"/>
        </w:rPr>
      </w:pPr>
      <w:r w:rsidRPr="002F168A">
        <w:tab/>
        <w:t>В поселке Колобово расположено 23 многоквартирных жилых дома, свыше 700 индивидуальных домовладений, 58 улиц, 6.740 км асфальтированных дорог, свыше 16 км щебеночных и грунтовых дорог по улицам, 0.34 км тротуаров.</w:t>
      </w:r>
    </w:p>
    <w:p w:rsidR="00463751" w:rsidRPr="002F168A" w:rsidRDefault="00463751" w:rsidP="00463751">
      <w:pPr>
        <w:ind w:firstLine="708"/>
        <w:jc w:val="both"/>
      </w:pPr>
      <w:r w:rsidRPr="002F168A">
        <w:t>К общественным территориям в поселке Колобово относятся:</w:t>
      </w:r>
    </w:p>
    <w:p w:rsidR="00463751" w:rsidRPr="002F168A" w:rsidRDefault="00463751" w:rsidP="00463751">
      <w:pPr>
        <w:numPr>
          <w:ilvl w:val="0"/>
          <w:numId w:val="2"/>
        </w:numPr>
        <w:jc w:val="both"/>
      </w:pPr>
      <w:r w:rsidRPr="002F168A">
        <w:t>скверы на ул. Центральной;</w:t>
      </w:r>
    </w:p>
    <w:p w:rsidR="00463751" w:rsidRPr="002F168A" w:rsidRDefault="00463751" w:rsidP="00463751">
      <w:pPr>
        <w:numPr>
          <w:ilvl w:val="0"/>
          <w:numId w:val="2"/>
        </w:numPr>
        <w:jc w:val="both"/>
      </w:pPr>
      <w:r w:rsidRPr="002F168A">
        <w:t>сквер на пл. Советской;</w:t>
      </w:r>
    </w:p>
    <w:p w:rsidR="00463751" w:rsidRPr="002F168A" w:rsidRDefault="00463751" w:rsidP="00463751">
      <w:pPr>
        <w:numPr>
          <w:ilvl w:val="0"/>
          <w:numId w:val="2"/>
        </w:numPr>
        <w:jc w:val="both"/>
      </w:pPr>
      <w:r w:rsidRPr="002F168A">
        <w:t>ул. Школьная (территория около клуба);</w:t>
      </w:r>
    </w:p>
    <w:p w:rsidR="00463751" w:rsidRPr="002F168A" w:rsidRDefault="00463751" w:rsidP="00463751">
      <w:pPr>
        <w:numPr>
          <w:ilvl w:val="0"/>
          <w:numId w:val="2"/>
        </w:numPr>
        <w:jc w:val="both"/>
      </w:pPr>
      <w:r w:rsidRPr="002F168A">
        <w:t>площадь Зеленая;</w:t>
      </w:r>
    </w:p>
    <w:p w:rsidR="00463751" w:rsidRPr="002F168A" w:rsidRDefault="00463751" w:rsidP="00463751">
      <w:pPr>
        <w:numPr>
          <w:ilvl w:val="0"/>
          <w:numId w:val="2"/>
        </w:numPr>
        <w:jc w:val="both"/>
      </w:pPr>
      <w:r w:rsidRPr="002F168A">
        <w:t>парк-стадион;</w:t>
      </w:r>
    </w:p>
    <w:p w:rsidR="00463751" w:rsidRDefault="00463751" w:rsidP="00463751">
      <w:pPr>
        <w:numPr>
          <w:ilvl w:val="0"/>
          <w:numId w:val="2"/>
        </w:numPr>
        <w:jc w:val="both"/>
      </w:pPr>
      <w:r w:rsidRPr="002F168A">
        <w:t>набережная р. Себирянка;</w:t>
      </w:r>
    </w:p>
    <w:p w:rsidR="00463751" w:rsidRDefault="00463751" w:rsidP="00463751">
      <w:pPr>
        <w:numPr>
          <w:ilvl w:val="0"/>
          <w:numId w:val="2"/>
        </w:numPr>
        <w:jc w:val="both"/>
      </w:pPr>
      <w:r>
        <w:t>многофункциональная площадка ул.Школьная</w:t>
      </w:r>
    </w:p>
    <w:p w:rsidR="00463751" w:rsidRPr="002F168A" w:rsidRDefault="00463751" w:rsidP="00463751">
      <w:pPr>
        <w:numPr>
          <w:ilvl w:val="0"/>
          <w:numId w:val="2"/>
        </w:numPr>
        <w:jc w:val="both"/>
      </w:pPr>
      <w:r>
        <w:t>Общественная территория в районе ДК Колобово к ул. Садовая</w:t>
      </w:r>
    </w:p>
    <w:p w:rsidR="00463751" w:rsidRPr="002F168A" w:rsidRDefault="00463751" w:rsidP="0046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2F168A"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территории </w:t>
      </w:r>
      <w:r w:rsidRPr="002F168A">
        <w:rPr>
          <w:rFonts w:ascii="Times New Roman" w:hAnsi="Times New Roman"/>
          <w:sz w:val="24"/>
          <w:szCs w:val="24"/>
        </w:rPr>
        <w:t>поселка Колобово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показал, что в</w:t>
      </w:r>
      <w:r w:rsidRPr="002F168A">
        <w:rPr>
          <w:rFonts w:ascii="Times New Roman" w:hAnsi="Times New Roman" w:cs="Times New Roman"/>
          <w:sz w:val="24"/>
          <w:szCs w:val="24"/>
        </w:rPr>
        <w:t xml:space="preserve"> последние годы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поселении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с мероприятиями муниципальной программы </w:t>
      </w:r>
      <w:r w:rsidRPr="002F168A">
        <w:rPr>
          <w:rFonts w:ascii="Times New Roman" w:hAnsi="Times New Roman" w:cs="Times New Roman"/>
          <w:sz w:val="24"/>
          <w:szCs w:val="24"/>
        </w:rPr>
        <w:t xml:space="preserve">проводилась целенаправленная работа по благоустройству дворовых территории и территорий общего пользования. </w:t>
      </w:r>
      <w:r w:rsidRPr="002F168A">
        <w:rPr>
          <w:rFonts w:ascii="Times New Roman" w:hAnsi="Times New Roman" w:cs="Times New Roman"/>
          <w:sz w:val="24"/>
          <w:szCs w:val="24"/>
        </w:rPr>
        <w:tab/>
        <w:t xml:space="preserve">Так, с 2014 по 2017 годы установлены 2 площадки, специально оборудованные для отдыха, общения и проведения досуга разными группами населения (спортивные площадки, детские площадки), в процессе находятся работы по возрождению парка-стадиона. В составе областных программ, в том числе также в рамках реализации подпрограммы «Формирование современной городской среды» в Колобовском городском поселении в 2017 году благоустроено 7 придомовых территорий. </w:t>
      </w:r>
    </w:p>
    <w:p w:rsidR="00463751" w:rsidRPr="002F168A" w:rsidRDefault="00463751" w:rsidP="0046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Однако в вопросах благоустройства </w:t>
      </w:r>
      <w:r w:rsidRPr="002F168A">
        <w:rPr>
          <w:rFonts w:ascii="Times New Roman" w:hAnsi="Times New Roman"/>
          <w:sz w:val="24"/>
          <w:szCs w:val="24"/>
        </w:rPr>
        <w:t>территории поселка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68A">
        <w:rPr>
          <w:rFonts w:ascii="Times New Roman" w:hAnsi="Times New Roman" w:cs="Times New Roman"/>
          <w:sz w:val="24"/>
          <w:szCs w:val="24"/>
        </w:rPr>
        <w:t xml:space="preserve">имеется ряд проблем: уровень общего благоустройства дворовых территорий остается низким, требуется ремонт асфальтового покрытия внутриквартальных проездов и тротуаров. Асфальтобетонное покрытие на большей части придомовых территорий имеет высокий физический износ. </w:t>
      </w:r>
    </w:p>
    <w:p w:rsidR="00463751" w:rsidRPr="002F168A" w:rsidRDefault="00463751" w:rsidP="00463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ab/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хаотичной парковке.</w:t>
      </w:r>
    </w:p>
    <w:p w:rsidR="00463751" w:rsidRPr="002F168A" w:rsidRDefault="00463751" w:rsidP="0046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63751" w:rsidRPr="002F168A" w:rsidRDefault="00463751" w:rsidP="00463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на сегодня весьма актуальны и не решены в связи с недостаточным финансированием отрасли.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Таким образом, в поселке Колобово имеются территории общего пользования (проезды, центральные улицы, площади и т.д.) и дворовые территории, благоустройство </w:t>
      </w:r>
      <w:r w:rsidRPr="002F168A">
        <w:rPr>
          <w:rFonts w:ascii="Times New Roman" w:hAnsi="Times New Roman" w:cs="Times New Roman"/>
          <w:sz w:val="24"/>
          <w:szCs w:val="24"/>
        </w:rPr>
        <w:lastRenderedPageBreak/>
        <w:t>которых не отвечает современным требованиям и требует комплексного подхода к благоустройству, включающего в себя:</w:t>
      </w:r>
    </w:p>
    <w:p w:rsidR="00463751" w:rsidRPr="002F168A" w:rsidRDefault="00463751" w:rsidP="00463751">
      <w:pPr>
        <w:pStyle w:val="ConsPlusNormal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пользования, в том числе: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ремонт тротуаров округа;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463751" w:rsidRPr="002F168A" w:rsidRDefault="00463751" w:rsidP="00463751">
      <w:pPr>
        <w:pStyle w:val="ConsPlusNormal"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благоустройство дворовых территории, в том числе:</w:t>
      </w:r>
    </w:p>
    <w:p w:rsidR="00463751" w:rsidRPr="002F168A" w:rsidRDefault="00463751" w:rsidP="004637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F168A">
        <w:rPr>
          <w:rFonts w:eastAsia="Times New Roman"/>
          <w:lang w:eastAsia="en-US"/>
        </w:rPr>
        <w:t>- минимальный перечень работ: ремонт дворовых проездов, обеспечение освещения дворовых территорий, установка скамеек, установка урн.</w:t>
      </w:r>
    </w:p>
    <w:p w:rsidR="00463751" w:rsidRDefault="00463751" w:rsidP="0046375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lang w:eastAsia="en-US"/>
        </w:rPr>
      </w:pPr>
      <w:r w:rsidRPr="002F168A">
        <w:rPr>
          <w:rFonts w:eastAsia="Times New Roman"/>
          <w:lang w:eastAsia="en-US"/>
        </w:rPr>
        <w:t>- дополнительный перечень работ:</w:t>
      </w:r>
      <w:r w:rsidRPr="004E6499">
        <w:rPr>
          <w:color w:val="000000"/>
          <w:sz w:val="28"/>
          <w:szCs w:val="28"/>
        </w:rPr>
        <w:t xml:space="preserve"> </w:t>
      </w:r>
      <w:r w:rsidRPr="004E6499">
        <w:t>Оборудование детских и (или) спортивных площадок, оборудование  автомобильных парковок, озеленение дворовых территорий, устройство ливнеприемников, ремонт тротуаров, устройство лестничных маршей, спусков и подходов к ним, устройство пандусов для обеспечения беспрепятственного перемещения по дворовым территориям многоквартирных домов маломобильных групп населения, 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основания).;</w:t>
      </w:r>
    </w:p>
    <w:p w:rsidR="00463751" w:rsidRPr="002F168A" w:rsidRDefault="00463751" w:rsidP="0046375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2F168A">
        <w:rPr>
          <w:rFonts w:eastAsia="Times New Roman"/>
          <w:lang w:eastAsia="en-US"/>
        </w:rPr>
        <w:t xml:space="preserve"> </w:t>
      </w:r>
      <w:r w:rsidRPr="002F168A">
        <w:t>Реализация предложений заинтересованных лиц о включении территории общего пользования и дворовой территории многоквартирного дома в подпрограмму осуществляется путем реализации следующих этапов:</w:t>
      </w:r>
    </w:p>
    <w:p w:rsidR="00463751" w:rsidRPr="002F168A" w:rsidRDefault="00463751" w:rsidP="00463751">
      <w:pPr>
        <w:ind w:firstLine="709"/>
        <w:jc w:val="both"/>
        <w:rPr>
          <w:color w:val="FF0000"/>
        </w:rPr>
      </w:pPr>
      <w:r w:rsidRPr="002F168A">
        <w:t xml:space="preserve">- проведения общественного обсуждения проекта программы «Формирование современной городской среды» в соответствии с Порядком, утвержденным постановлением администрации Колобовского городского поселения </w:t>
      </w:r>
      <w:r w:rsidRPr="002F168A">
        <w:rPr>
          <w:color w:val="000000"/>
        </w:rPr>
        <w:t>(приложение №3)</w:t>
      </w:r>
      <w:r w:rsidRPr="002F168A">
        <w:t>;</w:t>
      </w:r>
    </w:p>
    <w:p w:rsidR="00463751" w:rsidRPr="002F168A" w:rsidRDefault="00463751" w:rsidP="00463751">
      <w:pPr>
        <w:ind w:firstLine="709"/>
        <w:jc w:val="both"/>
        <w:rPr>
          <w:color w:val="000000"/>
        </w:rPr>
      </w:pPr>
      <w:r w:rsidRPr="002F168A">
        <w:t xml:space="preserve">- рассмотрения и оценки предложений заинтересованных лиц о включении дворовой территории, наиболее посещаемой муниципальной территории в муниципальную программу «Формирование современной городской среды» в соответствии с </w:t>
      </w:r>
      <w:hyperlink w:anchor="Par29" w:history="1">
        <w:r w:rsidRPr="002F168A">
          <w:t>Порядк</w:t>
        </w:r>
      </w:hyperlink>
      <w:r w:rsidRPr="002F168A">
        <w:t xml:space="preserve">ом, утвержденным постановлением администрации Колобовского городского поселения </w:t>
      </w:r>
      <w:r w:rsidRPr="002F168A">
        <w:rPr>
          <w:color w:val="000000"/>
        </w:rPr>
        <w:t>(приложение №3);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 w:rsidRPr="002F168A">
        <w:rPr>
          <w:rFonts w:ascii="Times New Roman" w:hAnsi="Times New Roman"/>
          <w:sz w:val="24"/>
          <w:szCs w:val="24"/>
        </w:rPr>
        <w:t xml:space="preserve">многоквартирных домов, расположенных на территории поселка Колобово, на которых планируется благоустройство в текущем году, утверждается </w:t>
      </w:r>
      <w:r w:rsidRPr="002F168A">
        <w:rPr>
          <w:rFonts w:ascii="Times New Roman" w:hAnsi="Times New Roman" w:cs="Times New Roman"/>
          <w:sz w:val="24"/>
          <w:szCs w:val="24"/>
        </w:rPr>
        <w:t>в соответствии с программой.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 w:rsidRPr="002F168A">
        <w:rPr>
          <w:rFonts w:ascii="Times New Roman" w:hAnsi="Times New Roman"/>
          <w:sz w:val="24"/>
          <w:szCs w:val="24"/>
        </w:rPr>
        <w:t xml:space="preserve">территорий общего пользования поселка Колобово, на которых планируется благоустройство в текущем году, утверждается </w:t>
      </w:r>
      <w:r w:rsidRPr="002F168A">
        <w:rPr>
          <w:rFonts w:ascii="Times New Roman" w:hAnsi="Times New Roman" w:cs="Times New Roman"/>
          <w:sz w:val="24"/>
          <w:szCs w:val="24"/>
        </w:rPr>
        <w:t xml:space="preserve">в соответствии с соответствующим Приложением (приложение № 1). </w:t>
      </w:r>
    </w:p>
    <w:p w:rsidR="00463751" w:rsidRPr="002F168A" w:rsidRDefault="00463751" w:rsidP="0046375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8A">
        <w:rPr>
          <w:rFonts w:ascii="Times New Roman" w:hAnsi="Times New Roman" w:cs="Times New Roman"/>
          <w:bCs/>
          <w:sz w:val="24"/>
          <w:szCs w:val="24"/>
        </w:rPr>
        <w:t>Ориентировочная нормативная стоимость (единичные расценки) на элементы благоустройства дворовых и общественных территорий представлена в следующей таблице:</w:t>
      </w:r>
    </w:p>
    <w:p w:rsidR="00463751" w:rsidRPr="002F168A" w:rsidRDefault="00463751" w:rsidP="00463751">
      <w:pPr>
        <w:jc w:val="center"/>
        <w:rPr>
          <w:b/>
        </w:rPr>
      </w:pPr>
    </w:p>
    <w:p w:rsidR="00463751" w:rsidRPr="002F168A" w:rsidRDefault="00463751" w:rsidP="00463751">
      <w:pPr>
        <w:jc w:val="center"/>
        <w:rPr>
          <w:b/>
        </w:rPr>
      </w:pPr>
      <w:r w:rsidRPr="002F168A">
        <w:rPr>
          <w:b/>
        </w:rPr>
        <w:t>Единичные расценки</w:t>
      </w:r>
    </w:p>
    <w:p w:rsidR="00463751" w:rsidRPr="002F168A" w:rsidRDefault="00463751" w:rsidP="00463751">
      <w:pPr>
        <w:jc w:val="center"/>
        <w:rPr>
          <w:b/>
        </w:rPr>
      </w:pPr>
      <w:r w:rsidRPr="002F168A">
        <w:rPr>
          <w:b/>
        </w:rPr>
        <w:t xml:space="preserve">работ по благоустройству дворовых и общественных  территорий </w:t>
      </w:r>
    </w:p>
    <w:tbl>
      <w:tblPr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3374"/>
        <w:gridCol w:w="1276"/>
        <w:gridCol w:w="1985"/>
        <w:gridCol w:w="1772"/>
      </w:tblGrid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463751" w:rsidRPr="002F168A" w:rsidRDefault="00463751" w:rsidP="004637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985" w:type="dxa"/>
          </w:tcPr>
          <w:p w:rsidR="00463751" w:rsidRPr="002F168A" w:rsidRDefault="00463751" w:rsidP="004637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72" w:type="dxa"/>
          </w:tcPr>
          <w:p w:rsidR="00463751" w:rsidRPr="002F168A" w:rsidRDefault="00463751" w:rsidP="004637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Стоимость с НДС в руб.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Поднятие кирпичных горловин колодцев (без стоимости люка)</w:t>
            </w:r>
          </w:p>
        </w:tc>
        <w:tc>
          <w:tcPr>
            <w:tcW w:w="1276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люк.</w:t>
            </w:r>
          </w:p>
        </w:tc>
        <w:tc>
          <w:tcPr>
            <w:tcW w:w="1985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2741,00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 xml:space="preserve">Снятие деформированных а/бетонных покрытий фрезой </w:t>
            </w:r>
            <w:r w:rsidRPr="002F168A">
              <w:rPr>
                <w:sz w:val="24"/>
                <w:szCs w:val="24"/>
              </w:rPr>
              <w:lastRenderedPageBreak/>
              <w:t>толщ.5см(с погрузкой и перевозкой на расстоянии до 10км)</w:t>
            </w:r>
          </w:p>
        </w:tc>
        <w:tc>
          <w:tcPr>
            <w:tcW w:w="1276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lastRenderedPageBreak/>
              <w:t>м2</w:t>
            </w:r>
          </w:p>
        </w:tc>
        <w:tc>
          <w:tcPr>
            <w:tcW w:w="1985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37,00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276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117,00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Разработка грунта с погрузкой на а/самосвал (с первозкой на расстоянии до 10км) толщ.10см</w:t>
            </w:r>
          </w:p>
        </w:tc>
        <w:tc>
          <w:tcPr>
            <w:tcW w:w="1276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139,00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подстилающих и выравнивающих слоев из песка толщ.10см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66,00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подстилающих и выравнивающих слоев из щебня (с доставкой на расстоянии до 70км) толщ.10см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169,00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Розлив битума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Тн.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1м2х0,0003тн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7,00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  <w:vAlign w:val="center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Тн.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1м2х0,025мх2,34тн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212,00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  <w:vAlign w:val="center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а/бетонного  слоя из а/бетона толщ.5 см (верхний слой а/б марки П,тип В) -проезжая часть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468,00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10</w:t>
            </w:r>
          </w:p>
        </w:tc>
        <w:tc>
          <w:tcPr>
            <w:tcW w:w="3374" w:type="dxa"/>
            <w:vAlign w:val="center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а/бетонного  слоя из а/бетона толщ.4 см ( а/б марки Ш,тип Д)-тротуар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411,00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11</w:t>
            </w:r>
          </w:p>
        </w:tc>
        <w:tc>
          <w:tcPr>
            <w:tcW w:w="3374" w:type="dxa"/>
            <w:vAlign w:val="center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пог.м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222,00</w:t>
            </w:r>
          </w:p>
        </w:tc>
      </w:tr>
      <w:tr w:rsidR="00463751" w:rsidRPr="002F168A" w:rsidTr="00463751">
        <w:tc>
          <w:tcPr>
            <w:tcW w:w="703" w:type="dxa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12</w:t>
            </w:r>
          </w:p>
        </w:tc>
        <w:tc>
          <w:tcPr>
            <w:tcW w:w="3374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1276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пог.м</w:t>
            </w:r>
          </w:p>
        </w:tc>
        <w:tc>
          <w:tcPr>
            <w:tcW w:w="1985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463751" w:rsidRPr="002F168A" w:rsidRDefault="00463751" w:rsidP="00463751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923,00</w:t>
            </w:r>
          </w:p>
        </w:tc>
      </w:tr>
    </w:tbl>
    <w:p w:rsidR="00463751" w:rsidRPr="002F168A" w:rsidRDefault="00463751" w:rsidP="00463751">
      <w:pPr>
        <w:pStyle w:val="a8"/>
        <w:jc w:val="both"/>
        <w:rPr>
          <w:b/>
          <w:sz w:val="24"/>
          <w:szCs w:val="24"/>
        </w:rPr>
      </w:pPr>
      <w:r w:rsidRPr="002F168A">
        <w:rPr>
          <w:b/>
          <w:sz w:val="24"/>
          <w:szCs w:val="24"/>
        </w:rPr>
        <w:t> На установку скамьи: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4448"/>
        <w:gridCol w:w="1731"/>
        <w:gridCol w:w="2153"/>
      </w:tblGrid>
      <w:tr w:rsidR="00463751" w:rsidRPr="00C87D3F" w:rsidTr="00463751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Ед.измерения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 xml:space="preserve">Стоимость </w:t>
            </w:r>
          </w:p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с НДС, руб.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1876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Скамья со спинкой</w:t>
            </w:r>
          </w:p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</w:t>
            </w:r>
          </w:p>
        </w:tc>
      </w:tr>
    </w:tbl>
    <w:p w:rsidR="00463751" w:rsidRPr="00C87D3F" w:rsidRDefault="00463751" w:rsidP="00463751">
      <w:pPr>
        <w:rPr>
          <w:b/>
        </w:rPr>
      </w:pPr>
      <w:r w:rsidRPr="00C87D3F">
        <w:rPr>
          <w:b/>
        </w:rPr>
        <w:t>4. На установку урн: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"/>
        <w:gridCol w:w="4623"/>
        <w:gridCol w:w="1744"/>
        <w:gridCol w:w="2216"/>
      </w:tblGrid>
      <w:tr w:rsidR="00463751" w:rsidRPr="00C87D3F" w:rsidTr="0046375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Ед.</w:t>
            </w:r>
          </w:p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Стоимость с         НДС, руб.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513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</w:tr>
      <w:tr w:rsidR="00463751" w:rsidRPr="00C87D3F" w:rsidTr="0046375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Урна наземная</w:t>
            </w:r>
          </w:p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 xml:space="preserve">Объем: </w:t>
            </w:r>
            <w:r>
              <w:rPr>
                <w:sz w:val="24"/>
                <w:szCs w:val="24"/>
              </w:rPr>
              <w:t>15</w:t>
            </w:r>
            <w:r w:rsidRPr="00C87D3F">
              <w:rPr>
                <w:sz w:val="24"/>
                <w:szCs w:val="24"/>
              </w:rPr>
              <w:t>л</w:t>
            </w:r>
          </w:p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51" w:rsidRPr="00C87D3F" w:rsidRDefault="00463751" w:rsidP="00463751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87D3F">
              <w:rPr>
                <w:sz w:val="24"/>
                <w:szCs w:val="24"/>
              </w:rPr>
              <w:t>02</w:t>
            </w:r>
          </w:p>
        </w:tc>
      </w:tr>
    </w:tbl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2F168A">
        <w:rPr>
          <w:rFonts w:ascii="Times New Roman" w:hAnsi="Times New Roman"/>
          <w:sz w:val="24"/>
          <w:szCs w:val="24"/>
        </w:rPr>
        <w:t>многоквартирного дома,</w:t>
      </w:r>
      <w:r w:rsidRPr="002F168A">
        <w:rPr>
          <w:rFonts w:ascii="Times New Roman" w:hAnsi="Times New Roman" w:cs="Times New Roman"/>
          <w:sz w:val="24"/>
          <w:szCs w:val="24"/>
        </w:rPr>
        <w:t xml:space="preserve"> сформированный исходя из минимального перечня работ по благоустройству дворовых территорий, приводится в соответствии с приложением № 2 к программе.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</w:t>
      </w:r>
      <w:r w:rsidRPr="002F168A">
        <w:rPr>
          <w:rFonts w:ascii="Times New Roman" w:hAnsi="Times New Roman"/>
          <w:sz w:val="24"/>
          <w:szCs w:val="24"/>
        </w:rPr>
        <w:t xml:space="preserve"> многоквартирных домов, расположенных на территории поселка Колобово, а также</w:t>
      </w:r>
      <w:r w:rsidRPr="002F168A"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Pr="002F168A"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2F168A">
        <w:rPr>
          <w:rFonts w:ascii="Times New Roman" w:hAnsi="Times New Roman" w:cs="Times New Roman"/>
          <w:sz w:val="24"/>
          <w:szCs w:val="24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(оборудование доступных для инвалидов мест отдыха в скверах, парках, площадях; установка скамеек со спинками и подлокотниками; оборудование тротуаров бордюрными пандусами для въезда и т.д.).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рамках более тщательного анализа сферы благоустройства территории поселка Колобово до ноября 2017 года будут проведены инвентаризация и составление паспортов благоустройства дворовых территорий МКД, паспортов благоустройства общественных территорий, описывающих все объекты благоустройства, расположенные на территории муниципального образования, их техническое состояние.</w:t>
      </w:r>
    </w:p>
    <w:p w:rsidR="00463751" w:rsidRPr="002F168A" w:rsidRDefault="00463751" w:rsidP="00463751">
      <w:pPr>
        <w:pStyle w:val="ConsPlusNormal"/>
        <w:widowControl/>
        <w:spacing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   Главной целью программы является обеспечение комплексного подхода при проведении благоустройства территории поселка Колобово, направленного на создание комфортных условий проживания и улучшения качества жизни жителей, обеспечения чистоты и порядка на территории поселка Колобово.</w:t>
      </w:r>
    </w:p>
    <w:p w:rsidR="00463751" w:rsidRPr="002F168A" w:rsidRDefault="00463751" w:rsidP="00463751">
      <w:pPr>
        <w:widowControl w:val="0"/>
        <w:autoSpaceDE w:val="0"/>
        <w:autoSpaceDN w:val="0"/>
        <w:adjustRightInd w:val="0"/>
        <w:ind w:firstLine="540"/>
        <w:jc w:val="both"/>
      </w:pPr>
      <w:r w:rsidRPr="002F168A">
        <w:t xml:space="preserve">   В рамках реализации программы были разработаны и утверждены Правила благоустройства Колобовского городского поселения в целях обеспечения права граждан на благоприятную среду обитания. </w:t>
      </w:r>
    </w:p>
    <w:p w:rsidR="00463751" w:rsidRPr="002F168A" w:rsidRDefault="00463751" w:rsidP="00463751">
      <w:pPr>
        <w:autoSpaceDE w:val="0"/>
        <w:autoSpaceDN w:val="0"/>
        <w:adjustRightInd w:val="0"/>
        <w:ind w:firstLine="709"/>
        <w:jc w:val="both"/>
      </w:pPr>
      <w:r w:rsidRPr="002F168A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463751" w:rsidRPr="002F168A" w:rsidRDefault="00463751" w:rsidP="00463751">
      <w:pPr>
        <w:autoSpaceDE w:val="0"/>
        <w:autoSpaceDN w:val="0"/>
        <w:adjustRightInd w:val="0"/>
        <w:ind w:firstLine="709"/>
        <w:jc w:val="both"/>
      </w:pPr>
      <w:r w:rsidRPr="002F168A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63751" w:rsidRPr="002F168A" w:rsidRDefault="00463751" w:rsidP="00463751">
      <w:pPr>
        <w:autoSpaceDE w:val="0"/>
        <w:autoSpaceDN w:val="0"/>
        <w:adjustRightInd w:val="0"/>
        <w:ind w:firstLine="709"/>
        <w:jc w:val="both"/>
      </w:pPr>
      <w:r w:rsidRPr="002F168A">
        <w:t xml:space="preserve"> - запустит реализацию механизма поддержки мероприятий по благоустройству, инициированных гражданами;</w:t>
      </w:r>
    </w:p>
    <w:p w:rsidR="00463751" w:rsidRPr="002F168A" w:rsidRDefault="00463751" w:rsidP="00463751">
      <w:pPr>
        <w:autoSpaceDE w:val="0"/>
        <w:autoSpaceDN w:val="0"/>
        <w:adjustRightInd w:val="0"/>
        <w:ind w:firstLine="709"/>
        <w:jc w:val="both"/>
      </w:pPr>
      <w:r w:rsidRPr="002F168A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463751" w:rsidRPr="002F168A" w:rsidRDefault="00463751" w:rsidP="00463751">
      <w:r w:rsidRPr="002F168A">
        <w:t xml:space="preserve">          - сформирует инструменты общественного контроля над реализацией мероприятий по благоустройству на территории поселка.</w:t>
      </w:r>
    </w:p>
    <w:p w:rsidR="00463751" w:rsidRDefault="00463751" w:rsidP="00463751">
      <w:pPr>
        <w:jc w:val="both"/>
        <w:rPr>
          <w:lang w:eastAsia="en-US"/>
        </w:rPr>
      </w:pPr>
      <w:r w:rsidRPr="002F168A">
        <w:rPr>
          <w:color w:val="000000"/>
          <w:shd w:val="clear" w:color="auto" w:fill="FFFFFF"/>
        </w:rPr>
        <w:t>С ц</w:t>
      </w:r>
      <w:r w:rsidRPr="002F168A">
        <w:rPr>
          <w:bCs/>
        </w:rPr>
        <w:t xml:space="preserve">елью проведения инвентаризации </w:t>
      </w:r>
      <w:r w:rsidRPr="002F168A">
        <w:rPr>
          <w:lang w:eastAsia="en-US"/>
        </w:rPr>
        <w:t xml:space="preserve">дворовых, </w:t>
      </w:r>
      <w:r w:rsidRPr="002F168A">
        <w:t>общественных территорий, определения уровня благоустройства индивидуальных жилых домов и земельных участков, предоставленных для их размещения, расположенных на территории Колобовского городского поселения,</w:t>
      </w:r>
      <w:r w:rsidRPr="002F168A">
        <w:rPr>
          <w:bCs/>
        </w:rPr>
        <w:t xml:space="preserve"> необходимо </w:t>
      </w:r>
      <w:r w:rsidRPr="002F168A">
        <w:t xml:space="preserve">определить </w:t>
      </w:r>
      <w:r w:rsidRPr="002F168A">
        <w:rPr>
          <w:lang w:eastAsia="en-US"/>
        </w:rPr>
        <w:t xml:space="preserve">дворовые, общественные территории, территории индивидуальной жилой застройки,  нуждающиеся в благоустройстве, </w:t>
      </w:r>
      <w:r w:rsidRPr="002F168A">
        <w:t>для включения в муниципальную</w:t>
      </w:r>
      <w:r w:rsidRPr="002F168A">
        <w:rPr>
          <w:lang w:eastAsia="en-US"/>
        </w:rPr>
        <w:t xml:space="preserve"> программу, направленную на реализацию мероприятий по благоустройству террито</w:t>
      </w:r>
      <w:r>
        <w:rPr>
          <w:lang w:eastAsia="en-US"/>
        </w:rPr>
        <w:t>рий муниципального образования</w:t>
      </w:r>
      <w:r w:rsidRPr="002F168A">
        <w:rPr>
          <w:lang w:eastAsia="en-US"/>
        </w:rPr>
        <w:t>, разработанную с учетом методических рекомендаций Министерства строительства и жилищно-коммунального хозяйства Российской Федерации ( муниципальная программа).Мероприятия по инвентаризации вышеуказанных территорий утверждены постановлением Администрации Колобовского городского поселения № 238 от 24.10.2017 «О проведении инвентаризации дворовых и общественных территорий</w:t>
      </w:r>
    </w:p>
    <w:p w:rsidR="00463751" w:rsidRPr="004E6499" w:rsidRDefault="00463751" w:rsidP="00463751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     </w:t>
      </w:r>
      <w:r w:rsidRPr="004E6499">
        <w:t>В рамках решения задач по обеспечению проведения мероприятий по благоустройству дворовых и общественных территорий планируется реализовать следующие меры:</w:t>
      </w:r>
    </w:p>
    <w:p w:rsidR="00463751" w:rsidRPr="004E6499" w:rsidRDefault="00463751" w:rsidP="0046375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E6499">
        <w:t>- разработка, прохождение процедуры общественных обсуждений, утверждение и реализация муниципальной программы по формированию современной городской среды; проведения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изменений, кроме технических поправок, не влияющих на концепцию программы или не зависящих от мнения жителей муниципального образования;</w:t>
      </w:r>
    </w:p>
    <w:p w:rsidR="00463751" w:rsidRPr="004E6499" w:rsidRDefault="00463751" w:rsidP="0046375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E6499">
        <w:t>- синхронизация планируемой к принятию муниципальной программы по формированию современной городской среды, с реализуемыми в Колобовском городском поселении  федеральными, региональными и муниципальными программами (планами)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а также с реализуемыми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463751" w:rsidRPr="004E6499" w:rsidRDefault="00463751" w:rsidP="00463751">
      <w:pPr>
        <w:autoSpaceDE w:val="0"/>
        <w:autoSpaceDN w:val="0"/>
        <w:adjustRightInd w:val="0"/>
        <w:ind w:firstLine="709"/>
        <w:jc w:val="both"/>
      </w:pPr>
      <w:r w:rsidRPr="004E6499">
        <w:t>- совершенствование нормативной правовой базы в сфере повышения ответственности за нарушение правил благоустройства, действующих на территории Колобовского городского поселения;</w:t>
      </w:r>
    </w:p>
    <w:p w:rsidR="00463751" w:rsidRPr="004E6499" w:rsidRDefault="00463751" w:rsidP="00463751">
      <w:pPr>
        <w:autoSpaceDN w:val="0"/>
        <w:adjustRightInd w:val="0"/>
        <w:jc w:val="both"/>
      </w:pPr>
      <w:r w:rsidRPr="004E6499">
        <w:t xml:space="preserve">          - вовлечение граждан и заинтересованных организаций в процесс обсуждения проекта муниципальной программы, дизайн-проектов («Порядок</w:t>
      </w:r>
    </w:p>
    <w:p w:rsidR="00463751" w:rsidRPr="004E6499" w:rsidRDefault="00463751" w:rsidP="00463751">
      <w:pPr>
        <w:autoSpaceDN w:val="0"/>
        <w:adjustRightInd w:val="0"/>
        <w:jc w:val="both"/>
      </w:pPr>
      <w:bookmarkStart w:id="2" w:name="Par29"/>
      <w:bookmarkEnd w:id="2"/>
      <w:r w:rsidRPr="004E6499">
        <w:t>утверждения дизайн-проектов благоустройства дворовых и общественных территорий,  включаемых в муниципальную программу», «Механизм вовлечения граждан, общественных организаций в процесс реализации проектов благоустройства» – приложения 1 и  2 к  Программе);</w:t>
      </w:r>
    </w:p>
    <w:p w:rsidR="00463751" w:rsidRPr="004E6499" w:rsidRDefault="00463751" w:rsidP="00463751">
      <w:pPr>
        <w:autoSpaceDE w:val="0"/>
        <w:autoSpaceDN w:val="0"/>
        <w:adjustRightInd w:val="0"/>
        <w:ind w:firstLine="709"/>
        <w:jc w:val="both"/>
      </w:pPr>
      <w:r w:rsidRPr="004E6499">
        <w:t>- 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463751" w:rsidRPr="004E6499" w:rsidRDefault="00463751" w:rsidP="00463751">
      <w:pPr>
        <w:autoSpaceDE w:val="0"/>
        <w:autoSpaceDN w:val="0"/>
        <w:adjustRightInd w:val="0"/>
        <w:ind w:firstLine="709"/>
        <w:jc w:val="both"/>
      </w:pPr>
      <w:r w:rsidRPr="004E6499">
        <w:t>- проведение инвентаризации уровня благоустройства индивидуальных жилых домов и земельных участков, предоставленных для их размещения на территории  Колобовского городского поселения, в формате рейдовых  мероприятий в рамках муниципального контроля  соблюдения Правил благоустройства, результатом  которых должно быть выполнение предписаний (рекомендаций)  в отношении содержания и ремонта фасадов зданий, ограждений или заключение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 в отдельных случаях организация работы волонтеров по ремонту (окраске) ограждений, по окраске фасадов домов;</w:t>
      </w:r>
    </w:p>
    <w:p w:rsidR="00463751" w:rsidRPr="004E6499" w:rsidRDefault="00463751" w:rsidP="00463751">
      <w:pPr>
        <w:autoSpaceDE w:val="0"/>
        <w:autoSpaceDN w:val="0"/>
        <w:adjustRightInd w:val="0"/>
        <w:jc w:val="both"/>
      </w:pPr>
      <w:r w:rsidRPr="004E6499">
        <w:t xml:space="preserve">          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бюджета;</w:t>
      </w:r>
    </w:p>
    <w:p w:rsidR="00463751" w:rsidRPr="004E6499" w:rsidRDefault="00463751" w:rsidP="00463751">
      <w:pPr>
        <w:autoSpaceDE w:val="0"/>
        <w:autoSpaceDN w:val="0"/>
        <w:adjustRightInd w:val="0"/>
        <w:jc w:val="both"/>
      </w:pPr>
      <w:r w:rsidRPr="004E6499">
        <w:t xml:space="preserve"> 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 и общественных территорий Колобовского городского поселения, повысить </w:t>
      </w:r>
      <w:r w:rsidRPr="004E6499">
        <w:lastRenderedPageBreak/>
        <w:t>информированность граждан и заинтересованных лиц о реализуемых 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463751" w:rsidRPr="004E6499" w:rsidRDefault="00463751" w:rsidP="00463751">
      <w:pPr>
        <w:tabs>
          <w:tab w:val="left" w:pos="709"/>
        </w:tabs>
        <w:jc w:val="both"/>
      </w:pPr>
      <w:r w:rsidRPr="004E6499">
        <w:t xml:space="preserve">          Программа по формированию современной городской среды  позволит создать благоприятные  условия проживания населения Колобовского городского поселения, увеличить площадь озеленения 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других маломобильных групп населения.</w:t>
      </w:r>
    </w:p>
    <w:p w:rsidR="00463751" w:rsidRPr="004E6499" w:rsidRDefault="00463751" w:rsidP="00463751">
      <w:pPr>
        <w:tabs>
          <w:tab w:val="left" w:pos="709"/>
        </w:tabs>
        <w:jc w:val="both"/>
      </w:pPr>
      <w:r w:rsidRPr="004E6499">
        <w:t xml:space="preserve">         Муниципальная программа  актуализуется по результатам проведения голосования по отбору общественных территорий и продления срока их действия на срок реализации федерального проекта.</w:t>
      </w:r>
    </w:p>
    <w:p w:rsidR="00463751" w:rsidRPr="004E6499" w:rsidRDefault="00463751" w:rsidP="00463751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463751" w:rsidRPr="004E6499" w:rsidRDefault="00463751" w:rsidP="00463751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Дополнительный перечень работ по благоустройству дворовых территорий многоквартирных домов реализуется только:</w:t>
      </w:r>
    </w:p>
    <w:p w:rsidR="00463751" w:rsidRPr="004E6499" w:rsidRDefault="00463751" w:rsidP="00463751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463751" w:rsidRPr="004E6499" w:rsidRDefault="00463751" w:rsidP="00463751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 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463751" w:rsidRPr="004E6499" w:rsidRDefault="00463751" w:rsidP="00463751">
      <w:pPr>
        <w:tabs>
          <w:tab w:val="left" w:pos="0"/>
          <w:tab w:val="left" w:pos="709"/>
        </w:tabs>
        <w:ind w:firstLine="709"/>
        <w:contextualSpacing/>
        <w:jc w:val="both"/>
      </w:pPr>
      <w:r w:rsidRPr="004E6499"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(«Порядок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</w:t>
      </w:r>
      <w:r w:rsidRPr="004E6499">
        <w:rPr>
          <w:b/>
          <w:bCs/>
          <w:spacing w:val="2"/>
        </w:rPr>
        <w:t xml:space="preserve"> </w:t>
      </w:r>
      <w:r w:rsidRPr="004E6499">
        <w:rPr>
          <w:bCs/>
          <w:spacing w:val="2"/>
        </w:rPr>
        <w:t>и механизм контроля за их расходованием</w:t>
      </w:r>
      <w:r w:rsidRPr="004E6499">
        <w:t xml:space="preserve"> - приложение 6 к Подпрограмме 1).</w:t>
      </w:r>
    </w:p>
    <w:p w:rsidR="00463751" w:rsidRPr="004E6499" w:rsidRDefault="00463751" w:rsidP="00463751">
      <w:pPr>
        <w:tabs>
          <w:tab w:val="left" w:pos="0"/>
        </w:tabs>
        <w:ind w:firstLine="709"/>
        <w:contextualSpacing/>
        <w:jc w:val="both"/>
      </w:pPr>
      <w:r w:rsidRPr="004E6499">
        <w:t xml:space="preserve"> Администрация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63751" w:rsidRPr="004E6499" w:rsidRDefault="00463751" w:rsidP="00463751">
      <w:pPr>
        <w:tabs>
          <w:tab w:val="left" w:pos="0"/>
        </w:tabs>
        <w:ind w:firstLine="709"/>
        <w:contextualSpacing/>
        <w:jc w:val="both"/>
        <w:rPr>
          <w:b/>
        </w:rPr>
      </w:pPr>
      <w:r w:rsidRPr="004E6499">
        <w:t>Администрация поселения имеет право исключать 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комиссией».</w:t>
      </w:r>
    </w:p>
    <w:p w:rsidR="00463751" w:rsidRPr="002F168A" w:rsidRDefault="00463751" w:rsidP="00463751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b/>
          <w:color w:val="000000"/>
          <w:sz w:val="24"/>
          <w:szCs w:val="24"/>
        </w:rPr>
        <w:t>2.1. Оценка состояния сферы благоустройства (анализ сферы благоустройства за три предшествующих года началу реализации подпрограммы):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–</w:t>
      </w:r>
      <w:r w:rsidRPr="002F168A">
        <w:rPr>
          <w:rFonts w:ascii="Times New Roman" w:hAnsi="Times New Roman" w:cs="Times New Roman"/>
          <w:sz w:val="24"/>
          <w:szCs w:val="24"/>
        </w:rPr>
        <w:t>10 ед; 1264.5 кв.м;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2) доля благоустроенных дворовых территорий от общего количества дворовых территорий – </w:t>
      </w:r>
      <w:r w:rsidRPr="002F168A">
        <w:rPr>
          <w:rFonts w:ascii="Times New Roman" w:hAnsi="Times New Roman" w:cs="Times New Roman"/>
          <w:sz w:val="24"/>
          <w:szCs w:val="24"/>
        </w:rPr>
        <w:t>11.9 %;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– </w:t>
      </w:r>
      <w:r w:rsidRPr="002F168A">
        <w:rPr>
          <w:rFonts w:ascii="Times New Roman" w:hAnsi="Times New Roman" w:cs="Times New Roman"/>
          <w:sz w:val="24"/>
          <w:szCs w:val="24"/>
        </w:rPr>
        <w:t>14.61%;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4) 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</w:t>
      </w:r>
      <w:r w:rsidRPr="002F168A">
        <w:rPr>
          <w:rFonts w:ascii="Times New Roman" w:hAnsi="Times New Roman" w:cs="Times New Roman"/>
          <w:sz w:val="24"/>
          <w:szCs w:val="24"/>
        </w:rPr>
        <w:t>4 площадки;</w:t>
      </w:r>
    </w:p>
    <w:p w:rsidR="00463751" w:rsidRPr="006B2241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2241">
        <w:rPr>
          <w:rFonts w:ascii="Times New Roman" w:hAnsi="Times New Roman" w:cs="Times New Roman"/>
          <w:color w:val="FF0000"/>
          <w:sz w:val="24"/>
          <w:szCs w:val="24"/>
        </w:rPr>
        <w:t>5) количество общественных территорий (парки, скверы, набережные и т.д.) – 1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6B2241">
        <w:rPr>
          <w:rFonts w:ascii="Times New Roman" w:hAnsi="Times New Roman" w:cs="Times New Roman"/>
          <w:color w:val="FF0000"/>
          <w:sz w:val="24"/>
          <w:szCs w:val="24"/>
        </w:rPr>
        <w:t xml:space="preserve"> ед;</w:t>
      </w:r>
    </w:p>
    <w:p w:rsidR="00463751" w:rsidRPr="006B2241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2241">
        <w:rPr>
          <w:rFonts w:ascii="Times New Roman" w:hAnsi="Times New Roman" w:cs="Times New Roman"/>
          <w:color w:val="FF0000"/>
          <w:sz w:val="24"/>
          <w:szCs w:val="24"/>
        </w:rPr>
        <w:t>6) доля и площадь благоустроенных общественных территорий (парки, скверы, набережные и т.д.) от общего количества таких территорий – 37,5 %, 752,8 кв.м;</w:t>
      </w:r>
    </w:p>
    <w:p w:rsidR="00463751" w:rsidRPr="006B2241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2241">
        <w:rPr>
          <w:rFonts w:ascii="Times New Roman" w:hAnsi="Times New Roman" w:cs="Times New Roman"/>
          <w:color w:val="FF0000"/>
          <w:sz w:val="24"/>
          <w:szCs w:val="24"/>
        </w:rPr>
        <w:t>7) доля и площадь общественных территорий (парки, скверы, набережные и т.д.) от общего количества таких территорий, нуждающихся в благоустройстве – 62,5%, 12277,6 кв.м;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8) площадь благоустроенных общественных территорий, приходящихся на 1 жителя муниципального образования – </w:t>
      </w:r>
      <w:r w:rsidRPr="002F168A">
        <w:rPr>
          <w:rFonts w:ascii="Times New Roman" w:hAnsi="Times New Roman" w:cs="Times New Roman"/>
          <w:sz w:val="24"/>
          <w:szCs w:val="24"/>
        </w:rPr>
        <w:t>0,20 кв.м/чел.;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9) 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 – 0 руб.;</w:t>
      </w:r>
    </w:p>
    <w:p w:rsidR="00463751" w:rsidRPr="002F168A" w:rsidRDefault="00463751" w:rsidP="00463751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10)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 – ежегодное проведение среди жителей и организаций поселка конкурса по благоустройству, посвященного празднованию Дня поселка; проведение субботников, экологических субботников.</w:t>
      </w:r>
    </w:p>
    <w:p w:rsidR="00463751" w:rsidRPr="002F168A" w:rsidRDefault="00463751" w:rsidP="00463751">
      <w:pPr>
        <w:pStyle w:val="ConsPlusNormal"/>
        <w:widowControl/>
        <w:spacing w:before="10" w:line="240" w:lineRule="atLeast"/>
        <w:ind w:lef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A">
        <w:rPr>
          <w:rFonts w:ascii="Times New Roman" w:hAnsi="Times New Roman" w:cs="Times New Roman"/>
          <w:b/>
          <w:sz w:val="24"/>
          <w:szCs w:val="24"/>
        </w:rPr>
        <w:t>2.2. Приоритеты муниципальной политики в сфере благоустройства.</w:t>
      </w:r>
    </w:p>
    <w:p w:rsidR="00463751" w:rsidRPr="002F168A" w:rsidRDefault="00463751" w:rsidP="00463751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68A">
        <w:rPr>
          <w:rFonts w:ascii="Times New Roman" w:hAnsi="Times New Roman" w:cs="Times New Roman"/>
          <w:sz w:val="24"/>
          <w:szCs w:val="24"/>
        </w:rPr>
        <w:t>При формировании списка территорий, включаемых в муниципальную программу, в него в первоочередном порядке будут входить пространства, благоустройство которых будет иметь наибольший эффект с точки зрения создания удобств для жителей, повышения привлекательности поселка для гостей и развития предпринимательства.</w:t>
      </w:r>
    </w:p>
    <w:p w:rsidR="00463751" w:rsidRDefault="00463751" w:rsidP="00463751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Окончательный выбор территорий будет осуществляться с учетом мнения жителей, которые вносят свои предложения и участвуют в обсуждении территорий, предлагаемых администрацией Колобовского городского поселения.</w:t>
      </w:r>
    </w:p>
    <w:p w:rsidR="00463751" w:rsidRPr="005A4EB1" w:rsidRDefault="00463751" w:rsidP="00463751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EB1">
        <w:rPr>
          <w:rFonts w:ascii="Times New Roman" w:hAnsi="Times New Roman" w:cs="Times New Roman"/>
          <w:sz w:val="24"/>
          <w:szCs w:val="24"/>
        </w:rPr>
        <w:t>В связи с осуществлением Администрацией Колобовского городского поселения полномочий по вопросам местного значения, направленных на организацию благоустройства территорий Колобовского городского поселения предусматривается организация благоустройства 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751" w:rsidRPr="002F168A" w:rsidRDefault="00463751" w:rsidP="00463751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51" w:rsidRPr="002F168A" w:rsidRDefault="00463751" w:rsidP="00463751">
      <w:pPr>
        <w:pStyle w:val="ConsPlusNormal"/>
        <w:widowControl/>
        <w:ind w:left="-1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sz w:val="24"/>
          <w:szCs w:val="24"/>
        </w:rPr>
        <w:t>3. Ожидаемые результаты реализации подпрограммы</w:t>
      </w:r>
    </w:p>
    <w:p w:rsidR="00463751" w:rsidRPr="002F168A" w:rsidRDefault="00463751" w:rsidP="00463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Целевые показатели программы будут скорректированы после общественного обсуждения проекта программы. </w:t>
      </w:r>
    </w:p>
    <w:p w:rsidR="00463751" w:rsidRPr="002F168A" w:rsidRDefault="00463751" w:rsidP="00463751">
      <w:pPr>
        <w:pStyle w:val="ConsPlusNormal"/>
        <w:widowControl/>
        <w:spacing w:before="10" w:after="1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Целевыми показателями оценки хода реализации  программы и её эффективности по итогам программы являются следующие количественные показатели, представленные в таблице 1.</w:t>
      </w:r>
    </w:p>
    <w:p w:rsidR="00463751" w:rsidRPr="00FF5F47" w:rsidRDefault="00463751" w:rsidP="00463751">
      <w:pPr>
        <w:pStyle w:val="ConsPlusNormal"/>
        <w:widowControl/>
        <w:ind w:left="720"/>
        <w:jc w:val="right"/>
        <w:outlineLvl w:val="1"/>
        <w:rPr>
          <w:rFonts w:ascii="Times New Roman" w:hAnsi="Times New Roman" w:cs="Times New Roman"/>
        </w:rPr>
      </w:pPr>
      <w:r w:rsidRPr="00FF5F47">
        <w:rPr>
          <w:rFonts w:ascii="Times New Roman" w:hAnsi="Times New Roman" w:cs="Times New Roman"/>
        </w:rPr>
        <w:t>Таблица 1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620"/>
        <w:gridCol w:w="1620"/>
      </w:tblGrid>
      <w:tr w:rsidR="00463751" w:rsidRPr="00FF5F47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FF5F47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F5F47"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FF5F47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Наименование основного мероприятия (мероприятий)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FF5F47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FF5F47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 xml:space="preserve">Значение целевых </w:t>
            </w:r>
            <w:r w:rsidRPr="00FF5F47">
              <w:lastRenderedPageBreak/>
              <w:t>индикаторов (показателей)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Доля благоустроенных дворовых территорий от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общего количества дворовых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80%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Охват населения благоустроенными дворовыми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территориями (доля населения, проживающего в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жилом фонде с благоустроенными дворовыми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территориями от общей численности населения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t>поселка Колобово</w:t>
            </w:r>
            <w:r w:rsidRPr="00164C7E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&lt;85%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Количество благоустроенных общественных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Площадь благоустроенных общественных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Доля площади благоустроенных общественных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территорий к общей площади общественных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40%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Доля финансового участия в выполнении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минимального перечня работ по благоустройству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дворовых территорий заинтересованных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&lt;5%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Доля трудового участия в выполнении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минимального перечня работ по благоустройству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дворовых территорий заинтересованных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1%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Основное мероприятие «Обустройство мест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массового отдыха населения (городских парков)»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Количество благоустроенных мест массового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отдыха населения (городских парков)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Доля благоустроенных мест массового отдыха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населения (городских парков) от общего</w:t>
            </w:r>
          </w:p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 w:rsidRPr="00164C7E">
              <w:t>количества мест массового отдыха населения</w:t>
            </w:r>
          </w:p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(городских парков)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63751" w:rsidRPr="00164C7E" w:rsidTr="004637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«Благоустройство территорий в рамках поддержки местных инициатив»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164C7E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463751" w:rsidRPr="00164C7E" w:rsidRDefault="00463751" w:rsidP="00463751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751" w:rsidRPr="002F168A" w:rsidRDefault="00463751" w:rsidP="00463751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получения информации о ходе реализации Программы  - отчеты исполнителей и участников муниципальной программы. </w:t>
      </w:r>
    </w:p>
    <w:p w:rsidR="00463751" w:rsidRPr="002F168A" w:rsidRDefault="00463751" w:rsidP="00463751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В  результате  реализации  подпрограммы  планируется  увеличить степень благоустройства территории поселка Колобово.</w:t>
      </w:r>
    </w:p>
    <w:p w:rsidR="00463751" w:rsidRPr="002F168A" w:rsidRDefault="00463751" w:rsidP="00463751">
      <w:pPr>
        <w:pStyle w:val="ConsPlusNormal"/>
        <w:widowControl/>
        <w:ind w:left="72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463751" w:rsidRPr="002F168A" w:rsidRDefault="00463751" w:rsidP="00463751">
      <w:pPr>
        <w:pStyle w:val="ConsPlusNormal"/>
        <w:widowControl/>
        <w:ind w:left="72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463751" w:rsidRPr="002F168A" w:rsidRDefault="00463751" w:rsidP="004637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Мероприятия  Программы</w:t>
      </w:r>
    </w:p>
    <w:p w:rsidR="00463751" w:rsidRPr="002F168A" w:rsidRDefault="00463751" w:rsidP="004637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В ходе реализации Программы  предусматривается организация и проведение основного мероприятия «Повышение уровня благоустройства территории </w:t>
      </w:r>
      <w:r w:rsidRPr="002F168A">
        <w:rPr>
          <w:rFonts w:ascii="Times New Roman" w:hAnsi="Times New Roman"/>
          <w:sz w:val="24"/>
          <w:szCs w:val="24"/>
        </w:rPr>
        <w:t>поселка Колобово»</w:t>
      </w:r>
      <w:r w:rsidRPr="002F168A">
        <w:rPr>
          <w:rFonts w:ascii="Times New Roman" w:hAnsi="Times New Roman" w:cs="Times New Roman"/>
          <w:sz w:val="24"/>
          <w:szCs w:val="24"/>
        </w:rPr>
        <w:t>,</w:t>
      </w:r>
      <w:r w:rsidRPr="002F168A">
        <w:rPr>
          <w:rFonts w:ascii="Times New Roman" w:hAnsi="Times New Roman"/>
          <w:sz w:val="24"/>
          <w:szCs w:val="24"/>
        </w:rPr>
        <w:t xml:space="preserve"> в том числе следующих мероприятий:</w:t>
      </w:r>
    </w:p>
    <w:p w:rsidR="00463751" w:rsidRPr="002F168A" w:rsidRDefault="00463751" w:rsidP="00463751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- благоустройство дворовых территорий многоквартирных домов;</w:t>
      </w:r>
    </w:p>
    <w:p w:rsidR="00463751" w:rsidRDefault="00463751" w:rsidP="00463751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- благоустройств</w:t>
      </w:r>
      <w:r>
        <w:t>о территорий общего пользования;</w:t>
      </w:r>
    </w:p>
    <w:p w:rsidR="00463751" w:rsidRPr="002F168A" w:rsidRDefault="00463751" w:rsidP="00463751">
      <w:pPr>
        <w:widowControl w:val="0"/>
        <w:autoSpaceDE w:val="0"/>
        <w:autoSpaceDN w:val="0"/>
        <w:adjustRightInd w:val="0"/>
        <w:ind w:firstLine="709"/>
        <w:jc w:val="both"/>
      </w:pPr>
      <w:r>
        <w:t>- благоустройство территорий в рамках поддержи местных инициатив.</w:t>
      </w:r>
    </w:p>
    <w:p w:rsidR="00463751" w:rsidRPr="002F168A" w:rsidRDefault="00463751" w:rsidP="0046375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F168A">
        <w:t>Основные мероприятия программы направлены на решение основных задач программы.</w:t>
      </w:r>
    </w:p>
    <w:p w:rsidR="00463751" w:rsidRPr="002F168A" w:rsidRDefault="00463751" w:rsidP="00463751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 xml:space="preserve">Перечень основных мероприятий  последующего финансового года определяется исходя из результатов реализации мероприятий предыдущего финансового года путем </w:t>
      </w:r>
      <w:r w:rsidRPr="002F168A">
        <w:lastRenderedPageBreak/>
        <w:t>внесения в нее соответствующих изменений.</w:t>
      </w:r>
    </w:p>
    <w:p w:rsidR="00463751" w:rsidRPr="002F168A" w:rsidRDefault="00463751" w:rsidP="00463751">
      <w:pPr>
        <w:jc w:val="both"/>
      </w:pPr>
      <w:r w:rsidRPr="002F168A">
        <w:tab/>
      </w:r>
    </w:p>
    <w:p w:rsidR="00463751" w:rsidRPr="002F168A" w:rsidRDefault="00463751" w:rsidP="00463751">
      <w:pPr>
        <w:ind w:firstLine="539"/>
        <w:jc w:val="both"/>
      </w:pPr>
    </w:p>
    <w:p w:rsidR="00463751" w:rsidRPr="002F168A" w:rsidRDefault="00463751" w:rsidP="00463751">
      <w:pPr>
        <w:ind w:firstLine="539"/>
        <w:jc w:val="both"/>
      </w:pPr>
      <w:r w:rsidRPr="002F168A">
        <w:t>Адресный перечень основных мероприятий на текущий год с указанием адреса и видов работ, целевых показателей размещается в приложении № 4 к Программе.</w:t>
      </w:r>
    </w:p>
    <w:p w:rsidR="00463751" w:rsidRPr="002F168A" w:rsidRDefault="00463751" w:rsidP="004637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Муниципальной Программой предусматривается также  реализация мероприятий по расширению механизмов вовлечения граждан и организаций в реализацию мероприятий по благоустройству дворовых территорий, а именно,путем включения в «Порядок </w:t>
      </w:r>
      <w:r w:rsidRPr="002F168A">
        <w:rPr>
          <w:rFonts w:ascii="Times New Roman" w:hAnsi="Times New Roman"/>
          <w:bCs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поселка посредством личных встреч и публикаций в СМИ.</w:t>
      </w:r>
    </w:p>
    <w:p w:rsidR="00463751" w:rsidRPr="002F168A" w:rsidRDefault="00463751" w:rsidP="00463751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>Основными условиями участия в Программе, направленными на выполнение задачи по вовлечению заинтересованных граждан, организаций в реализацию мероприятий по благоустройству, является следующее требования:</w:t>
      </w:r>
    </w:p>
    <w:p w:rsidR="00463751" w:rsidRPr="002F168A" w:rsidRDefault="00463751" w:rsidP="00463751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>- заявительное трудовое участие;</w:t>
      </w:r>
    </w:p>
    <w:p w:rsidR="00463751" w:rsidRPr="002F168A" w:rsidRDefault="00463751" w:rsidP="00463751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 xml:space="preserve">- заявительное финансовое участие в размере не менее </w:t>
      </w:r>
      <w:r>
        <w:rPr>
          <w:rFonts w:ascii="Times New Roman" w:hAnsi="Times New Roman"/>
          <w:bCs/>
          <w:sz w:val="24"/>
          <w:szCs w:val="24"/>
        </w:rPr>
        <w:t>20</w:t>
      </w:r>
      <w:r w:rsidRPr="002F168A">
        <w:rPr>
          <w:rFonts w:ascii="Times New Roman" w:hAnsi="Times New Roman"/>
          <w:bCs/>
          <w:sz w:val="24"/>
          <w:szCs w:val="24"/>
        </w:rPr>
        <w:t xml:space="preserve"> % от стоимости работ по дополнительному перечню.</w:t>
      </w:r>
    </w:p>
    <w:p w:rsidR="00463751" w:rsidRPr="002F168A" w:rsidRDefault="00463751" w:rsidP="0046375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Программы</w:t>
      </w:r>
    </w:p>
    <w:p w:rsidR="00463751" w:rsidRPr="002F168A" w:rsidRDefault="00463751" w:rsidP="00463751">
      <w:pPr>
        <w:jc w:val="both"/>
      </w:pPr>
      <w:r w:rsidRPr="002F168A">
        <w:tab/>
        <w:t xml:space="preserve">Ресурсное обеспечение программы состоит из субсидий федерального и областного бюджетов, софинансирования местного бюджета в установленном соглашением между органом государственной власти и органом местного самоуправления размере и, в случае выполнения работ по дополнительному перечню, средств собственников помещений многоквартирных домов в объеме </w:t>
      </w:r>
      <w:r>
        <w:t>20</w:t>
      </w:r>
      <w:r w:rsidRPr="002F168A">
        <w:t xml:space="preserve"> %. </w:t>
      </w:r>
      <w:r>
        <w:t xml:space="preserve"> При реализации проектов, связанных с организацией благоустройства территории в рамках поддержки местных инициатив </w:t>
      </w:r>
      <w:r w:rsidRPr="00141B66">
        <w:t>доля расходов областного бюджета и бюджета Колобовского городского поселения в финансовом обеспечении расходного обязательства муниципального образования, связанного с реализацией конкретного проекта, не должна превышать 97%</w:t>
      </w:r>
      <w:r>
        <w:t xml:space="preserve">. Доля софинансирования проектов за счет средств ТОС в общем объеме финансирования соответствующего проекта не должна составлять менее 3%. </w:t>
      </w:r>
    </w:p>
    <w:p w:rsidR="00463751" w:rsidRPr="002F168A" w:rsidRDefault="00463751" w:rsidP="00463751">
      <w:pPr>
        <w:ind w:firstLine="708"/>
        <w:jc w:val="both"/>
      </w:pPr>
      <w:r w:rsidRPr="002F168A">
        <w:t>Ресурсное обеспечение программы представлено в приложении № 5 к подпрограмме.</w:t>
      </w:r>
    </w:p>
    <w:p w:rsidR="00463751" w:rsidRPr="002F168A" w:rsidRDefault="00463751" w:rsidP="00463751">
      <w:pPr>
        <w:ind w:firstLine="708"/>
        <w:jc w:val="both"/>
      </w:pPr>
      <w:r w:rsidRPr="002F168A"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463751" w:rsidRPr="002F168A" w:rsidRDefault="00463751" w:rsidP="00463751">
      <w:pPr>
        <w:jc w:val="both"/>
      </w:pPr>
    </w:p>
    <w:p w:rsidR="00463751" w:rsidRPr="002F168A" w:rsidRDefault="00463751" w:rsidP="00463751">
      <w:pPr>
        <w:spacing w:before="10" w:after="10"/>
        <w:jc w:val="right"/>
      </w:pPr>
    </w:p>
    <w:p w:rsidR="00463751" w:rsidRPr="002F168A" w:rsidRDefault="00463751" w:rsidP="00463751">
      <w:pPr>
        <w:spacing w:before="10" w:after="10"/>
        <w:jc w:val="right"/>
      </w:pPr>
    </w:p>
    <w:p w:rsidR="00463751" w:rsidRDefault="00463751" w:rsidP="00463751">
      <w:pPr>
        <w:spacing w:before="10" w:after="10"/>
        <w:jc w:val="right"/>
        <w:rPr>
          <w:sz w:val="20"/>
          <w:szCs w:val="20"/>
        </w:rPr>
      </w:pPr>
    </w:p>
    <w:p w:rsidR="00463751" w:rsidRDefault="00463751" w:rsidP="00463751">
      <w:pPr>
        <w:spacing w:before="10" w:after="10"/>
        <w:jc w:val="right"/>
        <w:rPr>
          <w:sz w:val="20"/>
          <w:szCs w:val="20"/>
        </w:rPr>
      </w:pPr>
    </w:p>
    <w:p w:rsidR="00463751" w:rsidRDefault="00463751" w:rsidP="00463751">
      <w:pPr>
        <w:spacing w:before="10" w:after="10"/>
        <w:jc w:val="right"/>
        <w:rPr>
          <w:sz w:val="20"/>
          <w:szCs w:val="20"/>
        </w:rPr>
      </w:pPr>
    </w:p>
    <w:p w:rsidR="00463751" w:rsidRDefault="00463751" w:rsidP="00463751">
      <w:pPr>
        <w:spacing w:before="10" w:after="10"/>
        <w:jc w:val="right"/>
        <w:rPr>
          <w:sz w:val="20"/>
          <w:szCs w:val="20"/>
        </w:rPr>
      </w:pPr>
    </w:p>
    <w:p w:rsidR="00463751" w:rsidRDefault="00463751" w:rsidP="00463751">
      <w:pPr>
        <w:spacing w:before="10" w:after="10"/>
        <w:jc w:val="right"/>
        <w:rPr>
          <w:sz w:val="20"/>
          <w:szCs w:val="20"/>
        </w:rPr>
      </w:pPr>
    </w:p>
    <w:p w:rsidR="00463751" w:rsidRPr="00FF5F47" w:rsidRDefault="00463751" w:rsidP="00463751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Приложение №1</w:t>
      </w:r>
    </w:p>
    <w:p w:rsidR="00463751" w:rsidRPr="00FF5F47" w:rsidRDefault="00463751" w:rsidP="00463751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 xml:space="preserve">к программе </w:t>
      </w:r>
    </w:p>
    <w:p w:rsidR="00463751" w:rsidRPr="00FF5F47" w:rsidRDefault="00463751" w:rsidP="00463751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«Формирование современной городской среды»</w:t>
      </w:r>
    </w:p>
    <w:p w:rsidR="00463751" w:rsidRPr="00FF5F47" w:rsidRDefault="00463751" w:rsidP="00463751">
      <w:pPr>
        <w:spacing w:before="10" w:after="10"/>
        <w:jc w:val="right"/>
        <w:rPr>
          <w:sz w:val="20"/>
          <w:szCs w:val="20"/>
        </w:rPr>
      </w:pPr>
      <w:r>
        <w:rPr>
          <w:sz w:val="20"/>
          <w:szCs w:val="20"/>
        </w:rPr>
        <w:t>в Колобовском городском поселении</w:t>
      </w:r>
    </w:p>
    <w:p w:rsidR="00463751" w:rsidRPr="00FF5F47" w:rsidRDefault="00463751" w:rsidP="00463751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на 2018 - 202</w:t>
      </w:r>
      <w:r>
        <w:rPr>
          <w:sz w:val="20"/>
          <w:szCs w:val="20"/>
        </w:rPr>
        <w:t>4</w:t>
      </w:r>
      <w:r w:rsidRPr="00FF5F47">
        <w:rPr>
          <w:sz w:val="20"/>
          <w:szCs w:val="20"/>
        </w:rPr>
        <w:t xml:space="preserve"> годы</w:t>
      </w:r>
    </w:p>
    <w:p w:rsidR="00463751" w:rsidRDefault="00463751" w:rsidP="00463751">
      <w:pPr>
        <w:jc w:val="center"/>
        <w:rPr>
          <w:bCs/>
          <w:sz w:val="28"/>
          <w:szCs w:val="28"/>
        </w:rPr>
      </w:pPr>
    </w:p>
    <w:p w:rsidR="00463751" w:rsidRPr="002F168A" w:rsidRDefault="00463751" w:rsidP="00463751">
      <w:pPr>
        <w:autoSpaceDE w:val="0"/>
        <w:autoSpaceDN w:val="0"/>
        <w:adjustRightInd w:val="0"/>
        <w:ind w:firstLine="709"/>
        <w:jc w:val="both"/>
      </w:pPr>
      <w:r w:rsidRPr="002F168A">
        <w:t>Реализация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463751" w:rsidRPr="002F168A" w:rsidRDefault="00463751" w:rsidP="00463751">
      <w:pPr>
        <w:ind w:firstLine="709"/>
        <w:jc w:val="both"/>
      </w:pPr>
      <w:r w:rsidRPr="002F168A">
        <w:lastRenderedPageBreak/>
        <w:t>- проведения общественного обсуждения проекта Программы «Формирование современной городской среды» в соответствии с Порядком, утвержденным постановлением администрации Колобовского городского поселения;</w:t>
      </w:r>
    </w:p>
    <w:p w:rsidR="00463751" w:rsidRPr="002F168A" w:rsidRDefault="00463751" w:rsidP="00463751">
      <w:pPr>
        <w:ind w:firstLine="709"/>
        <w:jc w:val="both"/>
      </w:pPr>
      <w:r w:rsidRPr="002F168A">
        <w:t xml:space="preserve">- рассмотрения и оценки предложений заинтересованных лиц о включении дворовой территории, наиболее посещаемой муниципальной территории в муниципальную Программу «Формирование современной городской среды» в соответствии с </w:t>
      </w:r>
      <w:hyperlink w:anchor="Par29" w:history="1">
        <w:r w:rsidRPr="002F168A">
          <w:t>Порядк</w:t>
        </w:r>
      </w:hyperlink>
      <w:r w:rsidRPr="002F168A">
        <w:t>ом, утвержденным постановлением администрации Колобовском городском поселении.</w:t>
      </w:r>
    </w:p>
    <w:p w:rsidR="00463751" w:rsidRPr="002F168A" w:rsidRDefault="00463751" w:rsidP="00463751">
      <w:pPr>
        <w:jc w:val="center"/>
        <w:rPr>
          <w:b/>
          <w:bCs/>
          <w:color w:val="000000"/>
        </w:rPr>
      </w:pPr>
    </w:p>
    <w:p w:rsidR="00463751" w:rsidRPr="002F168A" w:rsidRDefault="00463751" w:rsidP="00463751">
      <w:pPr>
        <w:jc w:val="center"/>
        <w:rPr>
          <w:b/>
          <w:bCs/>
          <w:color w:val="000000"/>
        </w:rPr>
      </w:pPr>
    </w:p>
    <w:p w:rsidR="00463751" w:rsidRPr="002F168A" w:rsidRDefault="00463751" w:rsidP="00463751">
      <w:pPr>
        <w:jc w:val="center"/>
        <w:rPr>
          <w:b/>
          <w:bCs/>
        </w:rPr>
      </w:pPr>
      <w:r w:rsidRPr="002F168A">
        <w:rPr>
          <w:b/>
          <w:bCs/>
        </w:rPr>
        <w:t>АДРЕСНЫЙ ПЕРЕЧЕНЬ</w:t>
      </w:r>
    </w:p>
    <w:p w:rsidR="00463751" w:rsidRPr="002F168A" w:rsidRDefault="00463751" w:rsidP="00463751">
      <w:pPr>
        <w:jc w:val="center"/>
        <w:rPr>
          <w:b/>
          <w:bCs/>
        </w:rPr>
      </w:pPr>
      <w:r w:rsidRPr="002F168A">
        <w:rPr>
          <w:b/>
          <w:bCs/>
        </w:rPr>
        <w:t>дворовых территорий, нуждающихся в благоустройстве и подлежащих благоустройству в 2018 - 202</w:t>
      </w:r>
      <w:r>
        <w:rPr>
          <w:b/>
          <w:bCs/>
        </w:rPr>
        <w:t>4</w:t>
      </w:r>
      <w:r w:rsidRPr="002F168A">
        <w:rPr>
          <w:b/>
          <w:bCs/>
        </w:rPr>
        <w:t xml:space="preserve"> годах исходя из минимального перечня работ по благоустройству в рамках реализации муниципальной Программы «Формирование современной городской среды» в </w:t>
      </w:r>
      <w:r w:rsidRPr="002F168A">
        <w:rPr>
          <w:b/>
        </w:rPr>
        <w:t>Колобовском городском поселении на 2018-202</w:t>
      </w:r>
      <w:r>
        <w:rPr>
          <w:b/>
        </w:rPr>
        <w:t>4</w:t>
      </w:r>
      <w:r w:rsidRPr="002F168A">
        <w:rPr>
          <w:b/>
        </w:rPr>
        <w:t xml:space="preserve"> годы</w:t>
      </w:r>
    </w:p>
    <w:p w:rsidR="00463751" w:rsidRPr="002F168A" w:rsidRDefault="00463751" w:rsidP="00463751">
      <w:pPr>
        <w:autoSpaceDE w:val="0"/>
        <w:autoSpaceDN w:val="0"/>
        <w:adjustRightInd w:val="0"/>
        <w:ind w:firstLine="851"/>
        <w:jc w:val="both"/>
        <w:rPr>
          <w:b/>
          <w:bCs/>
          <w:i/>
        </w:rPr>
      </w:pPr>
    </w:p>
    <w:p w:rsidR="00463751" w:rsidRPr="002F168A" w:rsidRDefault="00463751" w:rsidP="00463751">
      <w:pPr>
        <w:autoSpaceDE w:val="0"/>
        <w:autoSpaceDN w:val="0"/>
        <w:adjustRightInd w:val="0"/>
        <w:ind w:firstLine="851"/>
        <w:jc w:val="both"/>
      </w:pPr>
      <w:r w:rsidRPr="002F168A">
        <w:rPr>
          <w:bCs/>
        </w:rPr>
        <w:t xml:space="preserve">В соответствии с Порядком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среды» на территории Колобовского городского поселения в 2017 году </w:t>
      </w:r>
      <w:r w:rsidRPr="002F168A">
        <w:t>дворовые территории, прошедшие отбор в 2017 году (исключая территории, которые были отстранены от участия в программе), но не благоустроенные в 2017 году в связи с недостаточными объемами финансирования, включаются в программу на 2018-202</w:t>
      </w:r>
      <w:r>
        <w:t>4</w:t>
      </w:r>
      <w:r w:rsidRPr="002F168A">
        <w:t xml:space="preserve"> гг. в первоочередном порядке. </w:t>
      </w:r>
    </w:p>
    <w:p w:rsidR="00463751" w:rsidRPr="002F168A" w:rsidRDefault="00463751" w:rsidP="00463751">
      <w:pPr>
        <w:autoSpaceDE w:val="0"/>
        <w:autoSpaceDN w:val="0"/>
        <w:adjustRightInd w:val="0"/>
        <w:ind w:firstLine="851"/>
        <w:jc w:val="both"/>
      </w:pPr>
      <w:r w:rsidRPr="002F168A">
        <w:t>Для подтверждения участия в программе на 2018-202</w:t>
      </w:r>
      <w:r>
        <w:t>4</w:t>
      </w:r>
      <w:r w:rsidRPr="002F168A">
        <w:t xml:space="preserve"> гг. данным дворовым территориям необходимо заполнить заявку по утвержденной форме, а также доработать заявку с целью соответствия ее требованиям программы на период 2018-202</w:t>
      </w:r>
      <w:r>
        <w:t>4</w:t>
      </w:r>
      <w:r w:rsidRPr="002F168A">
        <w:t xml:space="preserve"> гг. </w:t>
      </w:r>
    </w:p>
    <w:p w:rsidR="00463751" w:rsidRPr="002F168A" w:rsidRDefault="00463751" w:rsidP="00463751">
      <w:pPr>
        <w:autoSpaceDE w:val="0"/>
        <w:autoSpaceDN w:val="0"/>
        <w:adjustRightInd w:val="0"/>
        <w:ind w:firstLine="851"/>
        <w:jc w:val="both"/>
      </w:pPr>
      <w:r w:rsidRPr="002F168A">
        <w:t xml:space="preserve">Общественная комиссия имеет право изменять позицию участника в списке очередности на благоустройство на основании повторной оценки участников по критериям отбора. </w:t>
      </w:r>
    </w:p>
    <w:p w:rsidR="00463751" w:rsidRPr="002F168A" w:rsidRDefault="00463751" w:rsidP="00463751">
      <w:pPr>
        <w:autoSpaceDE w:val="0"/>
        <w:autoSpaceDN w:val="0"/>
        <w:adjustRightInd w:val="0"/>
        <w:ind w:firstLine="851"/>
        <w:jc w:val="both"/>
      </w:pPr>
      <w:r w:rsidRPr="002F168A">
        <w:t>По результатам рассмотрения данных заявок и доработок по протоколам относительно обязательных требований программы «Формирование современной городской среды» в Колобовском городском поселении на 2018-202</w:t>
      </w:r>
      <w:r>
        <w:t>4</w:t>
      </w:r>
      <w:r w:rsidRPr="002F168A">
        <w:t xml:space="preserve"> гг. будет составлен адресный перечень дворовых территорий для первоочередного благоустройства в период 2018-202</w:t>
      </w:r>
      <w:r>
        <w:t>4</w:t>
      </w:r>
      <w:r w:rsidRPr="002F168A">
        <w:t xml:space="preserve"> гг.</w:t>
      </w:r>
    </w:p>
    <w:p w:rsidR="00463751" w:rsidRPr="002F168A" w:rsidRDefault="00463751" w:rsidP="00463751">
      <w:pPr>
        <w:autoSpaceDE w:val="0"/>
        <w:autoSpaceDN w:val="0"/>
        <w:adjustRightInd w:val="0"/>
        <w:ind w:firstLine="851"/>
        <w:jc w:val="both"/>
      </w:pPr>
      <w:r w:rsidRPr="002F168A">
        <w:t>Сообщение о дате начала и сроках подачи заявлений от участников программы размещается администрацией Колобовского городского поселения на официальном сайте администрации.</w:t>
      </w:r>
    </w:p>
    <w:p w:rsidR="00463751" w:rsidRPr="00FF5F47" w:rsidRDefault="00463751" w:rsidP="00463751">
      <w:pPr>
        <w:jc w:val="center"/>
        <w:rPr>
          <w:bCs/>
          <w:sz w:val="28"/>
          <w:szCs w:val="28"/>
        </w:rPr>
      </w:pPr>
    </w:p>
    <w:tbl>
      <w:tblPr>
        <w:tblW w:w="5000" w:type="pct"/>
        <w:tblInd w:w="108" w:type="dxa"/>
        <w:tblLook w:val="00A0"/>
      </w:tblPr>
      <w:tblGrid>
        <w:gridCol w:w="959"/>
        <w:gridCol w:w="8612"/>
      </w:tblGrid>
      <w:tr w:rsidR="00463751" w:rsidRPr="00EF0DA3" w:rsidTr="00463751">
        <w:trPr>
          <w:trHeight w:val="6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jc w:val="center"/>
            </w:pPr>
            <w:r w:rsidRPr="00EF0DA3">
              <w:t>№</w:t>
            </w:r>
          </w:p>
          <w:p w:rsidR="00463751" w:rsidRPr="00EF0DA3" w:rsidRDefault="00463751" w:rsidP="00463751">
            <w:pPr>
              <w:jc w:val="center"/>
              <w:rPr>
                <w:b/>
                <w:bCs/>
                <w:color w:val="000000"/>
              </w:rPr>
            </w:pPr>
            <w:r w:rsidRPr="00EF0DA3">
              <w:t>п.п.</w:t>
            </w:r>
          </w:p>
        </w:tc>
        <w:tc>
          <w:tcPr>
            <w:tcW w:w="4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</w:pPr>
            <w:r w:rsidRPr="00EF0DA3">
              <w:t>Адрес дворовой территории</w:t>
            </w:r>
          </w:p>
          <w:p w:rsidR="00463751" w:rsidRPr="00EF0DA3" w:rsidRDefault="00463751" w:rsidP="00463751">
            <w:pPr>
              <w:jc w:val="center"/>
              <w:rPr>
                <w:b/>
                <w:bCs/>
                <w:color w:val="000000"/>
              </w:rPr>
            </w:pPr>
            <w:r>
              <w:t>(</w:t>
            </w:r>
            <w:r w:rsidRPr="006062D8">
              <w:t>Адресный перечень</w:t>
            </w:r>
            <w:r>
              <w:t xml:space="preserve"> </w:t>
            </w:r>
            <w:r w:rsidRPr="006062D8">
              <w:t>дворовых территорий, нуждающихся в благоустройстве и подлежащих благоустройству в 2018</w:t>
            </w:r>
            <w:r>
              <w:t>-2024 годах</w:t>
            </w:r>
            <w:r w:rsidRPr="006062D8">
              <w:t xml:space="preserve"> исходя из минимального перечня работ по благоустройству</w:t>
            </w:r>
            <w:r>
              <w:t>)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д.12 (благоустройство в 2017г. не завершено)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 1Фабричная, д.43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д.16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д.18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д.20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ул.Молодежная, д.4/2 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п.Колобово,ул.Молодежная, д.6/1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ул.Молодежная, д.4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ул.Школьная, д.3</w:t>
            </w:r>
          </w:p>
        </w:tc>
      </w:tr>
      <w:tr w:rsidR="00463751" w:rsidRPr="00EF0DA3" w:rsidTr="00463751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д.16</w:t>
            </w:r>
          </w:p>
        </w:tc>
      </w:tr>
      <w:tr w:rsidR="00463751" w:rsidRPr="00EF0DA3" w:rsidTr="00463751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д.18</w:t>
            </w:r>
          </w:p>
        </w:tc>
      </w:tr>
      <w:tr w:rsidR="00463751" w:rsidRPr="00EF0DA3" w:rsidTr="00463751">
        <w:trPr>
          <w:trHeight w:val="22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 д.20 </w:t>
            </w:r>
          </w:p>
        </w:tc>
      </w:tr>
      <w:tr w:rsidR="00463751" w:rsidRPr="00EF0DA3" w:rsidTr="00463751">
        <w:trPr>
          <w:trHeight w:val="34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ул.1Фабричная, д.22 </w:t>
            </w:r>
          </w:p>
        </w:tc>
      </w:tr>
      <w:tr w:rsidR="00463751" w:rsidRPr="00EF0DA3" w:rsidTr="00463751">
        <w:trPr>
          <w:trHeight w:val="211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751" w:rsidRPr="00EF0DA3" w:rsidRDefault="00463751" w:rsidP="00463751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751" w:rsidRPr="001A31FA" w:rsidRDefault="00463751" w:rsidP="00463751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ул.1Фабричная, д.24 </w:t>
            </w:r>
          </w:p>
        </w:tc>
      </w:tr>
    </w:tbl>
    <w:p w:rsidR="00463751" w:rsidRPr="002F168A" w:rsidRDefault="00463751" w:rsidP="00463751">
      <w:pPr>
        <w:jc w:val="center"/>
        <w:rPr>
          <w:b/>
          <w:bCs/>
        </w:rPr>
      </w:pPr>
      <w:r w:rsidRPr="002F168A">
        <w:rPr>
          <w:b/>
          <w:bCs/>
        </w:rPr>
        <w:t>АДРЕСНЫЙ ПЕРЕЧЕНЬ</w:t>
      </w:r>
      <w:r w:rsidRPr="002F168A">
        <w:rPr>
          <w:rStyle w:val="a7"/>
          <w:b/>
          <w:bCs/>
        </w:rPr>
        <w:footnoteReference w:id="2"/>
      </w:r>
    </w:p>
    <w:p w:rsidR="00463751" w:rsidRPr="002F168A" w:rsidRDefault="00463751" w:rsidP="00463751">
      <w:pPr>
        <w:jc w:val="center"/>
        <w:rPr>
          <w:bCs/>
        </w:rPr>
      </w:pPr>
      <w:r w:rsidRPr="002F168A">
        <w:rPr>
          <w:bCs/>
        </w:rPr>
        <w:t>общественных территорий, нуждающихся в благоустройстве и подлежащих благоустройству в 2018 - 202</w:t>
      </w:r>
      <w:r>
        <w:rPr>
          <w:bCs/>
        </w:rPr>
        <w:t>4</w:t>
      </w:r>
      <w:r w:rsidRPr="002F168A">
        <w:rPr>
          <w:bCs/>
        </w:rPr>
        <w:t xml:space="preserve"> годах </w:t>
      </w:r>
    </w:p>
    <w:p w:rsidR="00463751" w:rsidRPr="002F168A" w:rsidRDefault="00463751" w:rsidP="00463751">
      <w:pPr>
        <w:jc w:val="center"/>
        <w:rPr>
          <w:bCs/>
        </w:rPr>
      </w:pPr>
      <w:r w:rsidRPr="002F168A">
        <w:rPr>
          <w:bCs/>
        </w:rPr>
        <w:t xml:space="preserve">в рамках реализации муниципальной подпрограммы «Формирование современной городской среды» в </w:t>
      </w:r>
      <w:r w:rsidRPr="002F168A">
        <w:t>Колобовском городском поселении на 2018-202</w:t>
      </w:r>
      <w:r>
        <w:t>4</w:t>
      </w:r>
      <w:r w:rsidRPr="002F168A">
        <w:t xml:space="preserve"> годы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7"/>
        <w:gridCol w:w="8481"/>
      </w:tblGrid>
      <w:tr w:rsidR="00463751" w:rsidRPr="00482AF2" w:rsidTr="00472F4C">
        <w:trPr>
          <w:trHeight w:val="65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482AF2" w:rsidRDefault="00463751" w:rsidP="00472F4C">
            <w:pPr>
              <w:jc w:val="center"/>
            </w:pPr>
            <w:r w:rsidRPr="00482AF2">
              <w:t>№</w:t>
            </w:r>
          </w:p>
          <w:p w:rsidR="00463751" w:rsidRPr="00482AF2" w:rsidRDefault="00463751" w:rsidP="00472F4C">
            <w:pPr>
              <w:jc w:val="center"/>
            </w:pPr>
            <w:r w:rsidRPr="00482AF2">
              <w:t>п.п.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482AF2" w:rsidRDefault="00463751" w:rsidP="00472F4C">
            <w:pPr>
              <w:jc w:val="center"/>
            </w:pPr>
            <w:r w:rsidRPr="00482AF2">
              <w:t>Адрес общественной  территории</w:t>
            </w:r>
          </w:p>
        </w:tc>
      </w:tr>
      <w:tr w:rsidR="00463751" w:rsidRPr="00482AF2" w:rsidTr="00472F4C">
        <w:trPr>
          <w:trHeight w:val="5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3601A4" w:rsidRDefault="00463751" w:rsidP="00472F4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Ул. 1 Фабричная д.24 , д.26, д. 28 (асфальтирование общественного тротуара)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Ул. 1 Фабричная д.43  (асфальтирование общественного тротуара)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Школьная д.2 благоустройство территории около клуба (асфальтирование, скамейки, клумбы)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Ул. 1 Фабричная д.6а  (асфальтирование общественного тротуара)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Пл. Зеленая (асфальтирование, установкой скамеек и урн, дополнительное озеленение территории, клумбы)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Парк-стадион (асфальтирование танцевальной площадки с установкой скамеек, организация детской площадки, очистка пруда, дополнительное озеленение территории парка)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Благоустройство береговой зоны р. Себирянка</w:t>
            </w:r>
          </w:p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 xml:space="preserve">( установка освещения вдоль всей территории набережной, установка скамеек и урн, озеленение) 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Благоустройство сквера на ул. Центральная (асфальтирование, установка скамеек и урн)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3601A4">
              <w:rPr>
                <w:sz w:val="22"/>
                <w:szCs w:val="22"/>
              </w:rPr>
              <w:t>Благоустройство сквера пл. Советская (асфальтирование, установка скамеек и урн, клумбы)</w:t>
            </w:r>
          </w:p>
          <w:p w:rsidR="00463751" w:rsidRPr="003601A4" w:rsidRDefault="00463751" w:rsidP="00472F4C">
            <w:pPr>
              <w:jc w:val="both"/>
            </w:pP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jc w:val="both"/>
            </w:pPr>
            <w:r w:rsidRPr="00124144">
              <w:t>Благоустройство общественной территории п.Колобовоул.Школьная  детской игровой площадкой</w:t>
            </w:r>
          </w:p>
        </w:tc>
      </w:tr>
      <w:tr w:rsidR="00463751" w:rsidRPr="00482AF2" w:rsidTr="00472F4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601A4" w:rsidRDefault="00463751" w:rsidP="00472F4C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72F4C">
            <w:pPr>
              <w:jc w:val="both"/>
            </w:pPr>
            <w:r>
              <w:t>Общественная территория в районе ДК Колобово к ул. Садовая</w:t>
            </w:r>
          </w:p>
          <w:p w:rsidR="00463751" w:rsidRPr="00124144" w:rsidRDefault="00463751" w:rsidP="00472F4C">
            <w:pPr>
              <w:jc w:val="both"/>
            </w:pPr>
          </w:p>
        </w:tc>
      </w:tr>
      <w:tr w:rsidR="00472F4C" w:rsidTr="00472F4C">
        <w:tblPrEx>
          <w:tblLook w:val="0000"/>
        </w:tblPrEx>
        <w:trPr>
          <w:trHeight w:val="585"/>
        </w:trPr>
        <w:tc>
          <w:tcPr>
            <w:tcW w:w="930" w:type="dxa"/>
            <w:gridSpan w:val="2"/>
          </w:tcPr>
          <w:p w:rsidR="00472F4C" w:rsidRPr="00472F4C" w:rsidRDefault="00472F4C" w:rsidP="00472F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472F4C">
              <w:rPr>
                <w:bCs/>
                <w:color w:val="000000"/>
              </w:rPr>
              <w:t>12.</w:t>
            </w:r>
          </w:p>
          <w:p w:rsidR="00472F4C" w:rsidRDefault="00472F4C" w:rsidP="00472F4C">
            <w:pPr>
              <w:shd w:val="clear" w:color="auto" w:fill="FFFFFF"/>
              <w:tabs>
                <w:tab w:val="left" w:pos="1701"/>
              </w:tabs>
              <w:spacing w:line="27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81" w:type="dxa"/>
          </w:tcPr>
          <w:p w:rsidR="00472F4C" w:rsidRPr="00164C7E" w:rsidRDefault="00472F4C" w:rsidP="00472F4C">
            <w:pPr>
              <w:rPr>
                <w:bCs/>
                <w:color w:val="000000"/>
                <w:sz w:val="28"/>
                <w:szCs w:val="28"/>
              </w:rPr>
            </w:pPr>
            <w:r>
              <w:t xml:space="preserve">Общественная территория проезд Школьный </w:t>
            </w:r>
            <w:r w:rsidR="007A39C6">
              <w:t xml:space="preserve">- </w:t>
            </w:r>
            <w:r>
              <w:t>парковая зона</w:t>
            </w:r>
          </w:p>
          <w:p w:rsidR="00472F4C" w:rsidRDefault="00472F4C" w:rsidP="00472F4C">
            <w:pPr>
              <w:shd w:val="clear" w:color="auto" w:fill="FFFFFF"/>
              <w:tabs>
                <w:tab w:val="left" w:pos="1701"/>
              </w:tabs>
              <w:spacing w:line="27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63751" w:rsidRDefault="00463751" w:rsidP="00463751">
      <w:pPr>
        <w:shd w:val="clear" w:color="auto" w:fill="FFFFFF"/>
        <w:tabs>
          <w:tab w:val="left" w:pos="1701"/>
        </w:tabs>
        <w:spacing w:line="270" w:lineRule="atLeast"/>
        <w:jc w:val="center"/>
      </w:pPr>
    </w:p>
    <w:p w:rsidR="00463751" w:rsidRPr="001D1C71" w:rsidRDefault="00463751" w:rsidP="00463751">
      <w:pPr>
        <w:shd w:val="clear" w:color="auto" w:fill="FFFFFF"/>
        <w:tabs>
          <w:tab w:val="left" w:pos="1701"/>
        </w:tabs>
        <w:spacing w:line="270" w:lineRule="atLeast"/>
        <w:jc w:val="center"/>
      </w:pPr>
      <w:r w:rsidRPr="001D1C71">
        <w:t xml:space="preserve">Адресный перечень </w:t>
      </w:r>
    </w:p>
    <w:p w:rsidR="00463751" w:rsidRPr="001D1C71" w:rsidRDefault="00463751" w:rsidP="00463751">
      <w:pPr>
        <w:shd w:val="clear" w:color="auto" w:fill="FFFFFF"/>
        <w:tabs>
          <w:tab w:val="left" w:pos="1701"/>
        </w:tabs>
        <w:spacing w:line="270" w:lineRule="atLeast"/>
        <w:jc w:val="center"/>
      </w:pPr>
      <w:r w:rsidRPr="001D1C71"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</w:t>
      </w:r>
      <w:r w:rsidRPr="00E4259A">
        <w:rPr>
          <w:sz w:val="26"/>
          <w:szCs w:val="26"/>
        </w:rPr>
        <w:t xml:space="preserve"> </w:t>
      </w:r>
      <w:r w:rsidRPr="001D1C71">
        <w:t>благоустройству не позднее 2024 года за счет средств указанных лиц в соответствии с заключенными соглашениями</w:t>
      </w:r>
      <w:r w:rsidRPr="001D1C71">
        <w:rPr>
          <w:rStyle w:val="a7"/>
        </w:rPr>
        <w:footnoteReference w:id="3"/>
      </w:r>
    </w:p>
    <w:p w:rsidR="00463751" w:rsidRPr="00E4259A" w:rsidRDefault="00463751" w:rsidP="00463751">
      <w:pPr>
        <w:shd w:val="clear" w:color="auto" w:fill="FFFFFF"/>
        <w:tabs>
          <w:tab w:val="left" w:pos="1701"/>
        </w:tabs>
        <w:spacing w:line="270" w:lineRule="atLeast"/>
        <w:jc w:val="center"/>
        <w:rPr>
          <w:sz w:val="26"/>
          <w:szCs w:val="26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110"/>
      </w:tblGrid>
      <w:tr w:rsidR="00463751" w:rsidRPr="001D1C71" w:rsidTr="00463751">
        <w:trPr>
          <w:trHeight w:val="600"/>
        </w:trPr>
        <w:tc>
          <w:tcPr>
            <w:tcW w:w="836" w:type="dxa"/>
            <w:shd w:val="clear" w:color="auto" w:fill="auto"/>
            <w:vAlign w:val="center"/>
            <w:hideMark/>
          </w:tcPr>
          <w:p w:rsidR="00463751" w:rsidRPr="001D1C71" w:rsidRDefault="00463751" w:rsidP="004637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№ п/п</w:t>
            </w:r>
          </w:p>
        </w:tc>
        <w:tc>
          <w:tcPr>
            <w:tcW w:w="8110" w:type="dxa"/>
            <w:shd w:val="clear" w:color="auto" w:fill="auto"/>
            <w:noWrap/>
            <w:vAlign w:val="center"/>
            <w:hideMark/>
          </w:tcPr>
          <w:p w:rsidR="00463751" w:rsidRPr="001D1C71" w:rsidRDefault="00463751" w:rsidP="004637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Адрес объекта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Бубнов п.Колобово, ул.1Фабричная, д.6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Первунина, п.Колобово, пл.Зеленая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Первунина, п.Колобово, ул.1Фабричная, д.22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Солодов п.Колобово, пл.Зеленая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Савинова п.Колобово, ул.1Фабричная, д.43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Савинова п.Колобово, ул.1Фабричная, д.11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7.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ИП Шаровап.Колобово, ул.1Фабричная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8.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«Ивсервис», п.Колобово, ул.1Зеленая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9.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ПО «Шуйское райпо» п.Колобово, пл.Зеленая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10.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ПО «Шуйское райпо» п.Колобово, ул.Фабричная</w:t>
            </w:r>
          </w:p>
        </w:tc>
      </w:tr>
    </w:tbl>
    <w:p w:rsidR="00463751" w:rsidRPr="001D1C71" w:rsidRDefault="00463751" w:rsidP="00463751">
      <w:pPr>
        <w:jc w:val="center"/>
        <w:rPr>
          <w:b/>
          <w:bCs/>
          <w:color w:val="000000"/>
        </w:rPr>
      </w:pPr>
    </w:p>
    <w:p w:rsidR="00463751" w:rsidRPr="001D1C71" w:rsidRDefault="00463751" w:rsidP="004637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pacing w:val="2"/>
          <w:sz w:val="24"/>
          <w:szCs w:val="24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463751" w:rsidRPr="00BB5FAD" w:rsidRDefault="00463751" w:rsidP="00463751">
      <w:pPr>
        <w:pStyle w:val="a8"/>
        <w:jc w:val="center"/>
        <w:rPr>
          <w:color w:val="FF0000"/>
          <w:sz w:val="26"/>
          <w:szCs w:val="26"/>
        </w:rPr>
      </w:pPr>
    </w:p>
    <w:p w:rsidR="00463751" w:rsidRPr="00BB5FAD" w:rsidRDefault="00463751" w:rsidP="00463751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8130"/>
      </w:tblGrid>
      <w:tr w:rsidR="00463751" w:rsidRPr="001D1C71" w:rsidTr="00463751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463751" w:rsidRPr="001D1C71" w:rsidRDefault="00463751" w:rsidP="004637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№ п/п</w:t>
            </w:r>
          </w:p>
        </w:tc>
        <w:tc>
          <w:tcPr>
            <w:tcW w:w="8130" w:type="dxa"/>
            <w:shd w:val="clear" w:color="auto" w:fill="auto"/>
            <w:noWrap/>
            <w:vAlign w:val="center"/>
            <w:hideMark/>
          </w:tcPr>
          <w:p w:rsidR="00463751" w:rsidRPr="001D1C71" w:rsidRDefault="00463751" w:rsidP="00463751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Адрес территории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ул.1Фабричная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 Центральная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ул.Полевая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ул.Садовая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п.Колобово,ул.Красноармейская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 Набережная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 Октябрьская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ул.Ивановская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ул.Пролетарская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ул.1Северная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 2 Северная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ул.3Северная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ул.4Северная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пер.Боняковский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ул.Советская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ул.1Восточная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ул.2 Восточная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ул.3Восточная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ул.4Восточная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ул.1Южная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ул.2Южная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ул.3Южная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пер.Южный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ул.Текстильная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ул.1Зеленая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ул.2Зеленая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ул.3Зеленая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ул.Ген.Кузнецова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ул.Пионерская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ул.Фрунзе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С.Калининская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Н.Калининская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пер.1Шуйский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пер.2Шуйский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пер.1Майский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пер.2Майский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пер.Рабочий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пер.Красный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ул.Западная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ул.Комсомольская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ул.Спортивная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ул.2Фабричная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ул.3Фабричная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ул.4Фабричная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ул.5Фабричная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пер.1Больничный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пер.2Больничный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ул.Пушкинская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ул.Лесная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ул.Молодежная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пер.Тезинский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пер.Лесной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Ковровский тракт</w:t>
            </w:r>
          </w:p>
        </w:tc>
      </w:tr>
      <w:tr w:rsidR="00463751" w:rsidRPr="001D1C71" w:rsidTr="00463751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463751" w:rsidRPr="001D1C71" w:rsidRDefault="00463751" w:rsidP="00463751">
            <w:r w:rsidRPr="001D1C71">
              <w:t>п.Колобово, пл.Советская</w:t>
            </w:r>
          </w:p>
        </w:tc>
      </w:tr>
    </w:tbl>
    <w:p w:rsidR="00463751" w:rsidRPr="00F3679F" w:rsidRDefault="00463751" w:rsidP="00463751">
      <w:pPr>
        <w:jc w:val="center"/>
        <w:rPr>
          <w:bCs/>
          <w:sz w:val="28"/>
          <w:szCs w:val="28"/>
        </w:rPr>
      </w:pPr>
      <w:r w:rsidRPr="00F3679F">
        <w:rPr>
          <w:sz w:val="28"/>
          <w:szCs w:val="28"/>
        </w:rPr>
        <w:t>Адресный перечень территорий, нуждающихся в благоустройстве в рамках поддержки местных инициатив</w:t>
      </w:r>
    </w:p>
    <w:tbl>
      <w:tblPr>
        <w:tblStyle w:val="af"/>
        <w:tblW w:w="0" w:type="auto"/>
        <w:tblLook w:val="04A0"/>
      </w:tblPr>
      <w:tblGrid>
        <w:gridCol w:w="959"/>
        <w:gridCol w:w="3544"/>
        <w:gridCol w:w="5068"/>
      </w:tblGrid>
      <w:tr w:rsidR="00463751" w:rsidTr="00463751">
        <w:tc>
          <w:tcPr>
            <w:tcW w:w="959" w:type="dxa"/>
          </w:tcPr>
          <w:p w:rsidR="00463751" w:rsidRDefault="00463751" w:rsidP="00463751">
            <w:pPr>
              <w:jc w:val="both"/>
            </w:pPr>
            <w: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Адрес   территории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Вид благоустройства</w:t>
            </w:r>
          </w:p>
        </w:tc>
      </w:tr>
      <w:tr w:rsidR="00463751" w:rsidTr="00463751">
        <w:tc>
          <w:tcPr>
            <w:tcW w:w="959" w:type="dxa"/>
          </w:tcPr>
          <w:p w:rsidR="00463751" w:rsidRDefault="00463751" w:rsidP="00463751">
            <w:pPr>
              <w:jc w:val="both"/>
            </w:pPr>
            <w: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751" w:rsidRPr="00AF2204" w:rsidRDefault="00463751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 xml:space="preserve">Шуйский район, д. Мягково (ТОС «д. Мягково»)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463751" w:rsidRPr="00AF2204" w:rsidRDefault="00463751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Благоустройство территории ТОС «д. Мягково»: текущий ремонт участка дороги по адресу д. Мягково</w:t>
            </w:r>
          </w:p>
        </w:tc>
      </w:tr>
      <w:tr w:rsidR="00463751" w:rsidTr="00AF2204">
        <w:trPr>
          <w:trHeight w:val="1090"/>
        </w:trPr>
        <w:tc>
          <w:tcPr>
            <w:tcW w:w="959" w:type="dxa"/>
          </w:tcPr>
          <w:p w:rsidR="00463751" w:rsidRDefault="00463751" w:rsidP="00463751">
            <w:pPr>
              <w:jc w:val="both"/>
            </w:pPr>
            <w: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63751" w:rsidRPr="00AF2204" w:rsidRDefault="00463751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 xml:space="preserve">Шуйский район, п. Колобово, ул. 1-я Фабричная д.22, д. 24 («ТОС п. Колобово ул. 1 Фабричная д.22, д. 24»)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463751" w:rsidRPr="00AF2204" w:rsidRDefault="00463751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 xml:space="preserve">«Благоустройство территории «ТОС п.Колобово, ул.1-я Фабричная, д.22, д.24»: текущий ремонт проездов и тротуаров по адресу п. Колобово, ул. 1-я Фабричная, д. 22, д. 24»  </w:t>
            </w:r>
          </w:p>
        </w:tc>
      </w:tr>
      <w:tr w:rsidR="00AF2204" w:rsidTr="00463751">
        <w:tc>
          <w:tcPr>
            <w:tcW w:w="959" w:type="dxa"/>
          </w:tcPr>
          <w:p w:rsidR="00AF2204" w:rsidRDefault="00AF2204" w:rsidP="00463751">
            <w:pPr>
              <w:jc w:val="both"/>
            </w:pPr>
            <w: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F2204" w:rsidRPr="00AF2204" w:rsidRDefault="00AF2204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Шуйский район, с. Центральный д. 124 (инициативная группа жителей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F2204" w:rsidRPr="00AF2204" w:rsidRDefault="00AF2204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Благоустройство территории с. Центральный Шуйского района Ивановской области : установка тренажерной беседки по адресу с. Центральный д. 124 (некапитальное сооружение)</w:t>
            </w:r>
          </w:p>
        </w:tc>
      </w:tr>
      <w:tr w:rsidR="00AF2204" w:rsidTr="00463751">
        <w:tc>
          <w:tcPr>
            <w:tcW w:w="959" w:type="dxa"/>
          </w:tcPr>
          <w:p w:rsidR="00AF2204" w:rsidRDefault="00AF2204" w:rsidP="00463751">
            <w:pPr>
              <w:jc w:val="both"/>
            </w:pPr>
            <w: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F2204" w:rsidRPr="00AF2204" w:rsidRDefault="00AF2204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Шуйский район, д. Себерна (ТОС «Себерна»)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F2204" w:rsidRPr="00AF2204" w:rsidRDefault="00AF2204" w:rsidP="00463751">
            <w:pPr>
              <w:jc w:val="both"/>
              <w:rPr>
                <w:sz w:val="20"/>
                <w:szCs w:val="20"/>
              </w:rPr>
            </w:pPr>
            <w:r w:rsidRPr="00AF2204">
              <w:rPr>
                <w:sz w:val="20"/>
                <w:szCs w:val="20"/>
              </w:rPr>
              <w:t>Возрождение русской деревни – благоустройство деревни Себерна Шуйского района Ивановской области (ремонт грунтовой дороги, текущий ремонт территории у часовни и мемориальной стелы)</w:t>
            </w:r>
          </w:p>
        </w:tc>
      </w:tr>
    </w:tbl>
    <w:p w:rsidR="00463751" w:rsidRPr="004268F3" w:rsidRDefault="00463751" w:rsidP="00463751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Приложение №2</w:t>
      </w:r>
    </w:p>
    <w:p w:rsidR="00463751" w:rsidRPr="004268F3" w:rsidRDefault="00463751" w:rsidP="00463751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 xml:space="preserve">к программе </w:t>
      </w:r>
    </w:p>
    <w:p w:rsidR="00463751" w:rsidRPr="004268F3" w:rsidRDefault="00463751" w:rsidP="00463751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«Формирование современной городской среды»</w:t>
      </w:r>
    </w:p>
    <w:p w:rsidR="00463751" w:rsidRPr="004268F3" w:rsidRDefault="00463751" w:rsidP="00463751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в Колобовском городском поселении</w:t>
      </w:r>
    </w:p>
    <w:p w:rsidR="00463751" w:rsidRPr="000F5449" w:rsidRDefault="00463751" w:rsidP="00463751">
      <w:pPr>
        <w:spacing w:before="10" w:after="10"/>
        <w:jc w:val="right"/>
        <w:rPr>
          <w:color w:val="FF0000"/>
          <w:sz w:val="20"/>
          <w:szCs w:val="20"/>
        </w:rPr>
      </w:pPr>
      <w:r w:rsidRPr="004268F3">
        <w:rPr>
          <w:sz w:val="20"/>
          <w:szCs w:val="20"/>
        </w:rPr>
        <w:t>на 2018 - 202</w:t>
      </w:r>
      <w:r>
        <w:rPr>
          <w:sz w:val="20"/>
          <w:szCs w:val="20"/>
        </w:rPr>
        <w:t>4</w:t>
      </w:r>
      <w:r w:rsidRPr="004268F3">
        <w:rPr>
          <w:sz w:val="20"/>
          <w:szCs w:val="20"/>
        </w:rPr>
        <w:t xml:space="preserve"> годы</w:t>
      </w:r>
    </w:p>
    <w:p w:rsidR="00463751" w:rsidRPr="000F5449" w:rsidRDefault="00463751" w:rsidP="0046375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3751" w:rsidRPr="004268F3" w:rsidRDefault="00463751" w:rsidP="004637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F3">
        <w:rPr>
          <w:rFonts w:ascii="Times New Roman" w:hAnsi="Times New Roman" w:cs="Times New Roman"/>
          <w:b/>
          <w:sz w:val="28"/>
          <w:szCs w:val="28"/>
        </w:rPr>
        <w:t>ПРИМЕРНЫЙ ВИЗУАЛИЗИРОВАННЫЙ ПЕРЕЧЕНЬ</w:t>
      </w:r>
    </w:p>
    <w:p w:rsidR="00463751" w:rsidRPr="00164C7E" w:rsidRDefault="00463751" w:rsidP="0046375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68F3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4268F3">
        <w:rPr>
          <w:rFonts w:ascii="Times New Roman" w:hAnsi="Times New Roman"/>
          <w:sz w:val="28"/>
          <w:szCs w:val="28"/>
        </w:rPr>
        <w:t>многоквартирного дома,</w:t>
      </w:r>
      <w:r w:rsidRPr="004268F3">
        <w:rPr>
          <w:rFonts w:ascii="Times New Roman" w:hAnsi="Times New Roman" w:cs="Times New Roman"/>
          <w:sz w:val="28"/>
          <w:szCs w:val="28"/>
        </w:rPr>
        <w:t>сформированный исходя</w:t>
      </w:r>
      <w:r w:rsidRPr="00164C7E">
        <w:rPr>
          <w:rFonts w:ascii="Times New Roman" w:hAnsi="Times New Roman" w:cs="Times New Roman"/>
          <w:sz w:val="28"/>
          <w:szCs w:val="28"/>
        </w:rPr>
        <w:t xml:space="preserve"> из минимального перечня работ по благоустройству дворовых территорий</w:t>
      </w:r>
    </w:p>
    <w:p w:rsidR="00463751" w:rsidRPr="00160E49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4"/>
        <w:gridCol w:w="4985"/>
      </w:tblGrid>
      <w:tr w:rsidR="00463751" w:rsidRPr="00160E49" w:rsidTr="00463751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</w:tr>
      <w:tr w:rsidR="00463751" w:rsidRPr="00160E49" w:rsidTr="00463751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Ремонт дворовых проездов</w:t>
            </w:r>
          </w:p>
        </w:tc>
      </w:tr>
      <w:tr w:rsidR="00463751" w:rsidRPr="00160E49" w:rsidTr="00463751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463751" w:rsidRPr="00160E49" w:rsidTr="00463751">
        <w:tblPrEx>
          <w:tblLook w:val="00A0"/>
        </w:tblPrEx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Установка скамеек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2887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47875" cy="2047875"/>
                  <wp:effectExtent l="19050" t="0" r="952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Скамья без спинки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49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2"/>
              <w:gridCol w:w="3140"/>
            </w:tblGrid>
            <w:tr w:rsidR="00463751" w:rsidRPr="00160E49" w:rsidTr="00463751"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2541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85975" cy="2085975"/>
                  <wp:effectExtent l="19050" t="0" r="9525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Скамья без спинки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98"/>
            </w:tblGrid>
            <w:tr w:rsidR="00463751" w:rsidRPr="00160E49" w:rsidTr="00463751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Высота 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 660  мм.</w:t>
                  </w:r>
                </w:p>
              </w:tc>
            </w:tr>
            <w:tr w:rsidR="00463751" w:rsidRPr="00160E49" w:rsidTr="00463751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85950" cy="188595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77"/>
            </w:tblGrid>
            <w:tr w:rsidR="00463751" w:rsidRPr="00160E49" w:rsidTr="00463751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Высота 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 975  мм.</w:t>
                  </w:r>
                </w:p>
              </w:tc>
            </w:tr>
            <w:tr w:rsidR="00463751" w:rsidRPr="00160E49" w:rsidTr="00463751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3751" w:rsidRPr="00160E49" w:rsidTr="00463751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95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Установка урн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1533525"/>
                  <wp:effectExtent l="19050" t="0" r="9525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77"/>
            </w:tblGrid>
            <w:tr w:rsidR="00463751" w:rsidRPr="00160E49" w:rsidTr="00463751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600200"/>
                  <wp:effectExtent l="1905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693"/>
            </w:tblGrid>
            <w:tr w:rsidR="00463751" w:rsidRPr="00160E49" w:rsidTr="00463751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3751" w:rsidRPr="00160E49" w:rsidTr="00463751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60020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85"/>
              <w:gridCol w:w="2126"/>
            </w:tblGrid>
            <w:tr w:rsidR="00463751" w:rsidRPr="00160E49" w:rsidTr="00463751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463751" w:rsidRPr="0056321B" w:rsidRDefault="00463751" w:rsidP="00463751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3751" w:rsidRPr="0056321B" w:rsidRDefault="00463751" w:rsidP="00463751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3751" w:rsidRPr="00160E49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63751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63751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63751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63751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63751" w:rsidRDefault="00463751" w:rsidP="0046375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63751" w:rsidRPr="00160E49" w:rsidRDefault="00463751" w:rsidP="00463751">
      <w:pPr>
        <w:pStyle w:val="11"/>
        <w:tabs>
          <w:tab w:val="left" w:pos="609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№3 к муниципальной программе</w:t>
      </w:r>
    </w:p>
    <w:p w:rsidR="00463751" w:rsidRPr="000504B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 общественной территории, подлежащей благоустройству в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годы.</w:t>
      </w: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ind w:firstLine="708"/>
        <w:jc w:val="both"/>
      </w:pPr>
      <w:r w:rsidRPr="00976B24">
        <w:t>1.</w:t>
      </w:r>
      <w:r w:rsidRPr="00976B24">
        <w:tab/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разработанных Министерством строительства и жилищно-коммунального хозяйства Российской Федерации.</w:t>
      </w:r>
    </w:p>
    <w:p w:rsidR="00463751" w:rsidRPr="00976B24" w:rsidRDefault="00463751" w:rsidP="00463751">
      <w:pPr>
        <w:ind w:firstLine="708"/>
        <w:jc w:val="both"/>
      </w:pPr>
      <w:r w:rsidRPr="00976B24">
        <w:t>2.</w:t>
      </w:r>
      <w:r w:rsidRPr="00976B24">
        <w:tab/>
        <w:t>Организатором отбора общественной территории, подлежащей благоустройству в 2018-202</w:t>
      </w:r>
      <w:r>
        <w:t>4</w:t>
      </w:r>
      <w:r w:rsidRPr="00976B24">
        <w:t xml:space="preserve"> годы,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является Администрация Колобовского городского поселения (далее - Администрация).</w:t>
      </w:r>
    </w:p>
    <w:p w:rsidR="00463751" w:rsidRPr="00976B24" w:rsidRDefault="00463751" w:rsidP="00463751">
      <w:pPr>
        <w:ind w:firstLine="708"/>
        <w:jc w:val="both"/>
      </w:pPr>
      <w:r w:rsidRPr="00976B24">
        <w:t>3.</w:t>
      </w:r>
      <w:r w:rsidRPr="00976B24">
        <w:tab/>
        <w:t>Перечень общественных территорий, подлежащих благоустройству в 2018-202</w:t>
      </w:r>
      <w:r>
        <w:t>4</w:t>
      </w:r>
      <w:r w:rsidRPr="00976B24">
        <w:t xml:space="preserve"> годы, формируется из числа предложений граждан и организаций, отобранных Общественной комиссией рассмотрения и оценки таких предложений.</w:t>
      </w:r>
    </w:p>
    <w:p w:rsidR="00463751" w:rsidRPr="00976B24" w:rsidRDefault="00463751" w:rsidP="00463751">
      <w:pPr>
        <w:ind w:firstLine="708"/>
        <w:jc w:val="both"/>
      </w:pPr>
      <w:r w:rsidRPr="00976B24">
        <w:t>4.</w:t>
      </w:r>
      <w:r w:rsidRPr="00976B24">
        <w:tab/>
        <w:t>Под общественной территорией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5.</w:t>
      </w:r>
      <w:r w:rsidRPr="00976B24">
        <w:rPr>
          <w:sz w:val="24"/>
          <w:szCs w:val="24"/>
        </w:rPr>
        <w:tab/>
        <w:t>Сообщение о проведении отбора общественных территорий, подлежащих благоустройству в 2018-202</w:t>
      </w:r>
      <w:r>
        <w:rPr>
          <w:sz w:val="24"/>
          <w:szCs w:val="24"/>
        </w:rPr>
        <w:t>4</w:t>
      </w:r>
      <w:r w:rsidRPr="00976B24">
        <w:rPr>
          <w:sz w:val="24"/>
          <w:szCs w:val="24"/>
        </w:rPr>
        <w:t xml:space="preserve"> годы, публикуется в средствах массовой информации в газете «Шуйские известия» и размещается на официальном сайте администрации Колобовского городского поселения </w:t>
      </w:r>
      <w:r w:rsidRPr="00976B24">
        <w:rPr>
          <w:sz w:val="24"/>
          <w:szCs w:val="24"/>
          <w:lang w:val="en-US"/>
        </w:rPr>
        <w:t>colobovo</w:t>
      </w:r>
      <w:r w:rsidRPr="00976B24">
        <w:rPr>
          <w:sz w:val="24"/>
          <w:szCs w:val="24"/>
        </w:rPr>
        <w:t>.</w:t>
      </w:r>
      <w:r w:rsidRPr="00976B24">
        <w:rPr>
          <w:sz w:val="24"/>
          <w:szCs w:val="24"/>
          <w:lang w:val="en-US"/>
        </w:rPr>
        <w:t>ru</w:t>
      </w:r>
      <w:r w:rsidRPr="00976B24">
        <w:rPr>
          <w:sz w:val="24"/>
          <w:szCs w:val="24"/>
        </w:rPr>
        <w:t>.</w:t>
      </w:r>
    </w:p>
    <w:p w:rsidR="00463751" w:rsidRPr="00976B24" w:rsidRDefault="00463751" w:rsidP="00463751">
      <w:pPr>
        <w:tabs>
          <w:tab w:val="left" w:pos="703"/>
          <w:tab w:val="left" w:pos="3544"/>
          <w:tab w:val="left" w:pos="3686"/>
        </w:tabs>
        <w:rPr>
          <w:noProof/>
        </w:rPr>
      </w:pPr>
    </w:p>
    <w:p w:rsidR="00463751" w:rsidRPr="00976B24" w:rsidRDefault="00463751" w:rsidP="00463751">
      <w:pPr>
        <w:tabs>
          <w:tab w:val="left" w:pos="703"/>
          <w:tab w:val="left" w:pos="3544"/>
          <w:tab w:val="left" w:pos="3686"/>
        </w:tabs>
        <w:jc w:val="center"/>
        <w:rPr>
          <w:noProof/>
        </w:rPr>
      </w:pPr>
      <w:r w:rsidRPr="00976B24">
        <w:rPr>
          <w:noProof/>
        </w:rPr>
        <w:t xml:space="preserve">Представление предложений </w:t>
      </w:r>
      <w:r w:rsidRPr="00976B24">
        <w:t>гражданами и организациями</w:t>
      </w:r>
    </w:p>
    <w:p w:rsidR="00463751" w:rsidRPr="00976B24" w:rsidRDefault="00463751" w:rsidP="00463751">
      <w:pPr>
        <w:tabs>
          <w:tab w:val="left" w:pos="703"/>
          <w:tab w:val="left" w:pos="3544"/>
          <w:tab w:val="left" w:pos="3686"/>
        </w:tabs>
        <w:jc w:val="center"/>
        <w:rPr>
          <w:noProof/>
        </w:rPr>
      </w:pP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6.</w:t>
      </w:r>
      <w:r w:rsidRPr="00976B24">
        <w:rPr>
          <w:sz w:val="24"/>
          <w:szCs w:val="24"/>
        </w:rPr>
        <w:tab/>
        <w:t>Предложение о включении общественной территории в муниципальную программу «Формирование современной городской среды на территории Колобовского городского поселения  (далее – Предложение) оформляется согласно Приложению 1 к Порядку.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7.</w:t>
      </w:r>
      <w:r w:rsidRPr="00976B24">
        <w:rPr>
          <w:sz w:val="24"/>
          <w:szCs w:val="24"/>
        </w:rPr>
        <w:tab/>
        <w:t>Количество предложений от конкретного гражданина и организации не может превышать одного предложения.</w:t>
      </w:r>
    </w:p>
    <w:p w:rsidR="00463751" w:rsidRPr="00505256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lastRenderedPageBreak/>
        <w:t>8.</w:t>
      </w:r>
      <w:r w:rsidRPr="00976B24">
        <w:rPr>
          <w:sz w:val="24"/>
          <w:szCs w:val="24"/>
        </w:rPr>
        <w:tab/>
      </w:r>
      <w:r w:rsidRPr="00505256">
        <w:rPr>
          <w:sz w:val="24"/>
          <w:szCs w:val="24"/>
        </w:rPr>
        <w:t>Предложения принимаются с момента опубликования сообщения о проведении отбора общественных территорий (по п.5 Приложения №3 к Постановлению от 19.08.2017г. №210). Срок подачи предложений – период действия муниципальной программы. Очередность включения общественной территории  на  очередной год периода 2018-202</w:t>
      </w:r>
      <w:r>
        <w:rPr>
          <w:sz w:val="24"/>
          <w:szCs w:val="24"/>
        </w:rPr>
        <w:t>4</w:t>
      </w:r>
      <w:r w:rsidRPr="00505256">
        <w:rPr>
          <w:sz w:val="24"/>
          <w:szCs w:val="24"/>
        </w:rPr>
        <w:t xml:space="preserve">  определяется по дате и времени подачи заявки в соответствии с выделенными лимитами бюджетных ассигнований, предусмотренных муниципальной программой</w:t>
      </w:r>
      <w:r>
        <w:rPr>
          <w:sz w:val="24"/>
          <w:szCs w:val="24"/>
        </w:rPr>
        <w:t>.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9.</w:t>
      </w:r>
      <w:r w:rsidRPr="00976B24">
        <w:rPr>
          <w:sz w:val="24"/>
          <w:szCs w:val="24"/>
        </w:rPr>
        <w:tab/>
        <w:t>Предложение направляется в Администрацию, по адресу: п. Колобово, ул. 1-я Фабричная, д.35 каб. №1, в рабочие дни с 9-00 до 16-00, перерыв с 13-00 до 14-00.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10.</w:t>
      </w:r>
      <w:r w:rsidRPr="00976B24">
        <w:rPr>
          <w:sz w:val="24"/>
          <w:szCs w:val="24"/>
        </w:rPr>
        <w:tab/>
        <w:t xml:space="preserve">Предложение подается гражданином или организацией в Администрацию в письменной форме в срок, установленный в сообщении о проведении отбора общественных территорий. 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Предложение регистрируется специалистом</w:t>
      </w:r>
      <w:r>
        <w:rPr>
          <w:sz w:val="24"/>
          <w:szCs w:val="24"/>
        </w:rPr>
        <w:t xml:space="preserve"> в день получения</w:t>
      </w:r>
      <w:r w:rsidRPr="00976B24">
        <w:rPr>
          <w:sz w:val="24"/>
          <w:szCs w:val="24"/>
        </w:rPr>
        <w:t>, который делает отметку о его получении с указанием даты и времени получения</w:t>
      </w:r>
      <w:r>
        <w:rPr>
          <w:sz w:val="24"/>
          <w:szCs w:val="24"/>
        </w:rPr>
        <w:t>.</w:t>
      </w:r>
      <w:r w:rsidRPr="00976B24">
        <w:rPr>
          <w:sz w:val="24"/>
          <w:szCs w:val="24"/>
        </w:rPr>
        <w:t xml:space="preserve">Каждое предложение регистрируется отдельно. 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 xml:space="preserve">Предложение, поступившее после срока, установленного в сообщении о проведении отбора общественных территорий, рассмотрению не подлежит. 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Такое предложение регистрируется и возвращается гражданину или организации.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</w:p>
    <w:p w:rsidR="00463751" w:rsidRPr="00976B24" w:rsidRDefault="00463751" w:rsidP="00463751">
      <w:pPr>
        <w:pStyle w:val="a8"/>
        <w:jc w:val="center"/>
        <w:rPr>
          <w:sz w:val="24"/>
          <w:szCs w:val="24"/>
        </w:rPr>
      </w:pPr>
      <w:r w:rsidRPr="00976B24">
        <w:rPr>
          <w:sz w:val="24"/>
          <w:szCs w:val="24"/>
        </w:rPr>
        <w:t>Рассмотрение и оценка предложений</w:t>
      </w:r>
    </w:p>
    <w:p w:rsidR="00463751" w:rsidRPr="00976B24" w:rsidRDefault="00463751" w:rsidP="00463751">
      <w:pPr>
        <w:pStyle w:val="a8"/>
        <w:jc w:val="both"/>
        <w:rPr>
          <w:sz w:val="24"/>
          <w:szCs w:val="24"/>
        </w:rPr>
      </w:pP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11.</w:t>
      </w:r>
      <w:r w:rsidRPr="00976B24">
        <w:rPr>
          <w:sz w:val="24"/>
          <w:szCs w:val="24"/>
        </w:rPr>
        <w:tab/>
        <w:t>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 на 2018-202</w:t>
      </w:r>
      <w:r>
        <w:rPr>
          <w:sz w:val="24"/>
          <w:szCs w:val="24"/>
        </w:rPr>
        <w:t>4</w:t>
      </w:r>
      <w:r w:rsidRPr="00976B24">
        <w:rPr>
          <w:sz w:val="24"/>
          <w:szCs w:val="24"/>
        </w:rPr>
        <w:t xml:space="preserve"> годы» (далее – Общественная комиссия).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12.</w:t>
      </w:r>
      <w:r w:rsidRPr="00976B24">
        <w:rPr>
          <w:sz w:val="24"/>
          <w:szCs w:val="24"/>
        </w:rPr>
        <w:tab/>
        <w:t xml:space="preserve">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требованиям. </w:t>
      </w:r>
    </w:p>
    <w:p w:rsidR="00463751" w:rsidRPr="00976B24" w:rsidRDefault="00463751" w:rsidP="00463751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13.</w:t>
      </w:r>
      <w:r w:rsidRPr="00976B24">
        <w:rPr>
          <w:sz w:val="24"/>
          <w:szCs w:val="24"/>
        </w:rPr>
        <w:tab/>
        <w:t>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463751" w:rsidRPr="00976B24" w:rsidRDefault="00463751" w:rsidP="00463751">
      <w:pPr>
        <w:ind w:firstLine="709"/>
        <w:jc w:val="both"/>
      </w:pPr>
      <w:r w:rsidRPr="00976B24">
        <w:t>14.</w:t>
      </w:r>
      <w:r w:rsidRPr="00976B24">
        <w:tab/>
        <w:t>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годы(далее – Протокол рассмотрения и оценки).</w:t>
      </w:r>
    </w:p>
    <w:p w:rsidR="00463751" w:rsidRPr="00976B24" w:rsidRDefault="00463751" w:rsidP="00463751">
      <w:pPr>
        <w:ind w:firstLine="708"/>
        <w:jc w:val="both"/>
      </w:pPr>
      <w:r w:rsidRPr="00976B24"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463751" w:rsidRPr="00976B24" w:rsidRDefault="00463751" w:rsidP="00463751">
      <w:pPr>
        <w:ind w:firstLine="709"/>
        <w:jc w:val="both"/>
      </w:pPr>
      <w:r w:rsidRPr="00976B24"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463751" w:rsidRPr="00976B24" w:rsidRDefault="00463751" w:rsidP="00463751">
      <w:pPr>
        <w:ind w:firstLine="709"/>
        <w:jc w:val="both"/>
        <w:rPr>
          <w:rStyle w:val="blk"/>
        </w:rPr>
      </w:pPr>
      <w:r w:rsidRPr="00976B24">
        <w:t xml:space="preserve">В случае,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 w:rsidRPr="00976B24">
        <w:rPr>
          <w:rStyle w:val="blk"/>
        </w:rPr>
        <w:t>первый номер.</w:t>
      </w:r>
    </w:p>
    <w:p w:rsidR="00463751" w:rsidRPr="00976B24" w:rsidRDefault="00463751" w:rsidP="00463751">
      <w:pPr>
        <w:ind w:firstLine="709"/>
        <w:jc w:val="both"/>
      </w:pPr>
      <w:r w:rsidRPr="00976B24">
        <w:t>В результате рассмотрения и оценки предложений осуществляется формирование адресного перечня общественных территорий, подлежащих благоустройству в 2018-202</w:t>
      </w:r>
      <w:r>
        <w:t>4</w:t>
      </w:r>
      <w:r w:rsidRPr="00976B24">
        <w:t xml:space="preserve"> годы и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</w:t>
      </w:r>
    </w:p>
    <w:p w:rsidR="00463751" w:rsidRPr="00976B24" w:rsidRDefault="00463751" w:rsidP="00463751">
      <w:pPr>
        <w:autoSpaceDE w:val="0"/>
        <w:autoSpaceDN w:val="0"/>
        <w:adjustRightInd w:val="0"/>
        <w:ind w:firstLine="720"/>
        <w:jc w:val="both"/>
      </w:pPr>
      <w:r w:rsidRPr="00976B24">
        <w:t xml:space="preserve">В случае, если количество общественных территорий превышает объем бюджетных денежных средств, предоставленных на реализацию мероприятий по </w:t>
      </w:r>
      <w:r w:rsidRPr="00976B24">
        <w:lastRenderedPageBreak/>
        <w:t>благоустройству общественных территорий, в адресный перечень общественных территорий включаются общественные территории в соответствии с присвоенным порядковым номером.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. и в средствах массовой информации в газете «Шуйские известия» не позднее 3 рабочих дней с момента его подписания.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16. Предложение отклоняется Общественной комиссией в случае невыполнения условия, установленного в пункте 6 Порядка. 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17. Отбор признается несостоявшимся в случаях, если: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1) отклонены все предложения;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2) не подано ни одного предложения;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3) подано только одно предложение.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18.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463751" w:rsidRPr="00976B24" w:rsidRDefault="00463751" w:rsidP="00463751">
      <w:pPr>
        <w:ind w:firstLine="709"/>
        <w:jc w:val="both"/>
      </w:pPr>
      <w:r w:rsidRPr="00976B24">
        <w:t>Если 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в 2018-202</w:t>
      </w:r>
      <w:r>
        <w:t>4</w:t>
      </w:r>
      <w:r w:rsidRPr="00976B24">
        <w:t xml:space="preserve"> годы и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 </w:t>
      </w:r>
    </w:p>
    <w:p w:rsidR="00463751" w:rsidRPr="00976B24" w:rsidRDefault="00463751" w:rsidP="00463751">
      <w:pPr>
        <w:ind w:firstLine="709"/>
        <w:jc w:val="right"/>
      </w:pPr>
    </w:p>
    <w:p w:rsidR="00463751" w:rsidRPr="00976B24" w:rsidRDefault="00463751" w:rsidP="00463751">
      <w:pPr>
        <w:ind w:firstLine="709"/>
        <w:jc w:val="right"/>
      </w:pPr>
    </w:p>
    <w:p w:rsidR="00463751" w:rsidRPr="00976B24" w:rsidRDefault="00463751" w:rsidP="00463751">
      <w:pPr>
        <w:jc w:val="center"/>
      </w:pPr>
    </w:p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Pr="00976B24" w:rsidRDefault="00463751" w:rsidP="00463751">
      <w:pPr>
        <w:ind w:firstLine="709"/>
        <w:jc w:val="right"/>
      </w:pPr>
      <w:r w:rsidRPr="00976B24">
        <w:lastRenderedPageBreak/>
        <w:t>Приложение 1</w:t>
      </w:r>
    </w:p>
    <w:p w:rsidR="00463751" w:rsidRPr="00976B24" w:rsidRDefault="00463751" w:rsidP="00463751">
      <w:pPr>
        <w:spacing w:line="240" w:lineRule="exact"/>
        <w:ind w:firstLine="4962"/>
        <w:jc w:val="right"/>
      </w:pPr>
      <w:r w:rsidRPr="00976B24">
        <w:t>к Порядку представления, рассмотрения и оценки предложений граждан и организаций о включении в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>муниципальную программу «Формирование современной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>городской среды на территории Колобовского городского  поселения                                                                                                               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</w:t>
      </w:r>
    </w:p>
    <w:p w:rsidR="00463751" w:rsidRPr="00976B24" w:rsidRDefault="00463751" w:rsidP="00463751">
      <w:pPr>
        <w:ind w:left="2124" w:firstLine="708"/>
        <w:jc w:val="right"/>
      </w:pPr>
    </w:p>
    <w:p w:rsidR="00463751" w:rsidRPr="00976B24" w:rsidRDefault="00463751" w:rsidP="00463751"/>
    <w:p w:rsidR="00463751" w:rsidRPr="00976B24" w:rsidRDefault="00463751" w:rsidP="00463751">
      <w:r w:rsidRPr="00976B24">
        <w:t xml:space="preserve">В случае направления предложения организацией, </w:t>
      </w:r>
    </w:p>
    <w:p w:rsidR="00463751" w:rsidRPr="00976B24" w:rsidRDefault="00463751" w:rsidP="00463751">
      <w:r w:rsidRPr="00976B24">
        <w:t>предложение оформляется на ее официальном бланке</w:t>
      </w:r>
    </w:p>
    <w:p w:rsidR="00463751" w:rsidRPr="00976B24" w:rsidRDefault="00463751" w:rsidP="00463751">
      <w:pPr>
        <w:jc w:val="right"/>
      </w:pPr>
    </w:p>
    <w:p w:rsidR="00463751" w:rsidRPr="00976B24" w:rsidRDefault="00463751" w:rsidP="00463751">
      <w:pPr>
        <w:jc w:val="right"/>
      </w:pPr>
      <w:r w:rsidRPr="00976B24">
        <w:t>В Администрацию Колобовского городского</w:t>
      </w:r>
    </w:p>
    <w:p w:rsidR="00463751" w:rsidRPr="00976B24" w:rsidRDefault="00463751" w:rsidP="00463751">
      <w:pPr>
        <w:jc w:val="right"/>
      </w:pPr>
      <w:r w:rsidRPr="00976B24">
        <w:t>поселения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Предложение</w:t>
      </w: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о включении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 xml:space="preserve">4 </w:t>
      </w:r>
      <w:r w:rsidRPr="00976B24">
        <w:rPr>
          <w:b/>
          <w:bCs/>
        </w:rPr>
        <w:t xml:space="preserve">годы» </w:t>
      </w: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общественной территории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Pr="00976B24" w:rsidRDefault="00463751" w:rsidP="00463751">
      <w:pPr>
        <w:jc w:val="both"/>
      </w:pPr>
      <w:r w:rsidRPr="00976B24">
        <w:t>__________________________________________________________________</w:t>
      </w:r>
    </w:p>
    <w:p w:rsidR="00463751" w:rsidRPr="00976B24" w:rsidRDefault="00463751" w:rsidP="00463751">
      <w:pPr>
        <w:ind w:firstLine="708"/>
        <w:jc w:val="center"/>
      </w:pPr>
      <w:r w:rsidRPr="00976B24">
        <w:t>(ФИО гражданина/наименование организации с указанием уполномоченного лица)</w:t>
      </w:r>
    </w:p>
    <w:p w:rsidR="00463751" w:rsidRPr="00976B24" w:rsidRDefault="00463751" w:rsidP="00463751">
      <w:pPr>
        <w:jc w:val="both"/>
      </w:pPr>
      <w:r w:rsidRPr="00976B24">
        <w:t>предлагает включить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_____________________________________________________________________________</w:t>
      </w:r>
    </w:p>
    <w:p w:rsidR="00463751" w:rsidRPr="00976B24" w:rsidRDefault="00463751" w:rsidP="00463751">
      <w:pPr>
        <w:ind w:left="4248" w:firstLine="708"/>
        <w:jc w:val="center"/>
      </w:pPr>
      <w:r w:rsidRPr="00976B24">
        <w:t>(наименование общественной территории)</w:t>
      </w:r>
    </w:p>
    <w:p w:rsidR="00463751" w:rsidRPr="00976B24" w:rsidRDefault="00463751" w:rsidP="00463751">
      <w:pPr>
        <w:jc w:val="both"/>
        <w:rPr>
          <w:b/>
          <w:bCs/>
        </w:rPr>
      </w:pPr>
    </w:p>
    <w:p w:rsidR="00463751" w:rsidRPr="00976B24" w:rsidRDefault="00463751" w:rsidP="00463751">
      <w:pPr>
        <w:jc w:val="both"/>
      </w:pPr>
      <w:r w:rsidRPr="00976B24">
        <w:t>в связи с тем, что ___________________________________________________________</w:t>
      </w:r>
    </w:p>
    <w:p w:rsidR="00463751" w:rsidRPr="00976B24" w:rsidRDefault="00463751" w:rsidP="00463751">
      <w:pPr>
        <w:jc w:val="right"/>
      </w:pPr>
      <w:r w:rsidRPr="00976B24">
        <w:t>(указать причину необходимости благоустройства предлагаемой территории)</w:t>
      </w:r>
    </w:p>
    <w:p w:rsidR="00463751" w:rsidRPr="00976B24" w:rsidRDefault="00463751" w:rsidP="00463751">
      <w:pPr>
        <w:jc w:val="both"/>
        <w:rPr>
          <w:b/>
          <w:bCs/>
        </w:rPr>
      </w:pPr>
    </w:p>
    <w:p w:rsidR="00463751" w:rsidRPr="00976B24" w:rsidRDefault="00463751" w:rsidP="00463751">
      <w:pPr>
        <w:jc w:val="both"/>
      </w:pPr>
    </w:p>
    <w:p w:rsidR="00463751" w:rsidRPr="00976B24" w:rsidRDefault="00463751" w:rsidP="00463751">
      <w:pPr>
        <w:jc w:val="both"/>
      </w:pPr>
      <w:r w:rsidRPr="00976B24">
        <w:t>________________________ /_______________/</w:t>
      </w:r>
    </w:p>
    <w:p w:rsidR="00463751" w:rsidRPr="00976B24" w:rsidRDefault="00463751" w:rsidP="00463751">
      <w:r w:rsidRPr="00976B24">
        <w:t xml:space="preserve">                (подпись)                                   (ФИО)</w:t>
      </w:r>
    </w:p>
    <w:p w:rsidR="00463751" w:rsidRPr="00976B24" w:rsidRDefault="00463751" w:rsidP="00463751"/>
    <w:p w:rsidR="00463751" w:rsidRPr="00976B24" w:rsidRDefault="00463751" w:rsidP="00463751">
      <w:pPr>
        <w:jc w:val="both"/>
      </w:pPr>
      <w:r w:rsidRPr="00976B24">
        <w:t>Номер контактного телефона гражданина, организации  __________________</w:t>
      </w:r>
    </w:p>
    <w:p w:rsidR="00463751" w:rsidRPr="00976B24" w:rsidRDefault="00463751" w:rsidP="00463751"/>
    <w:p w:rsidR="00463751" w:rsidRPr="00976B24" w:rsidRDefault="00463751" w:rsidP="00463751">
      <w:pPr>
        <w:jc w:val="both"/>
      </w:pPr>
      <w:r w:rsidRPr="00976B24">
        <w:t>«___» ____________ 20___ год</w:t>
      </w:r>
    </w:p>
    <w:p w:rsidR="00463751" w:rsidRPr="00976B24" w:rsidRDefault="00463751" w:rsidP="004637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463751" w:rsidRPr="00976B24" w:rsidRDefault="00463751" w:rsidP="00463751">
      <w:pPr>
        <w:jc w:val="both"/>
      </w:pPr>
    </w:p>
    <w:p w:rsidR="00463751" w:rsidRPr="00976B24" w:rsidRDefault="00463751" w:rsidP="00463751">
      <w:pPr>
        <w:jc w:val="both"/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Pr="00976B24" w:rsidRDefault="00463751" w:rsidP="00463751"/>
    <w:p w:rsidR="00463751" w:rsidRPr="00976B24" w:rsidRDefault="00463751" w:rsidP="00463751">
      <w:pPr>
        <w:jc w:val="right"/>
      </w:pPr>
      <w:r w:rsidRPr="00976B24">
        <w:lastRenderedPageBreak/>
        <w:t>Приложение 4</w:t>
      </w:r>
    </w:p>
    <w:p w:rsidR="00463751" w:rsidRPr="00976B24" w:rsidRDefault="00463751" w:rsidP="00463751">
      <w:pPr>
        <w:jc w:val="right"/>
      </w:pPr>
      <w:r w:rsidRPr="00976B24">
        <w:t xml:space="preserve">к постановлению </w:t>
      </w:r>
    </w:p>
    <w:p w:rsidR="00463751" w:rsidRDefault="00463751" w:rsidP="00463751">
      <w:pPr>
        <w:jc w:val="right"/>
      </w:pPr>
      <w:r>
        <w:t>о</w:t>
      </w:r>
      <w:r w:rsidRPr="00976B24">
        <w:t>т</w:t>
      </w:r>
      <w:r>
        <w:t xml:space="preserve"> 25.03.2019 </w:t>
      </w:r>
      <w:r w:rsidRPr="00976B24">
        <w:t xml:space="preserve">№ </w:t>
      </w:r>
      <w:r>
        <w:t>63</w:t>
      </w:r>
    </w:p>
    <w:p w:rsidR="00463751" w:rsidRDefault="00463751" w:rsidP="00463751">
      <w:pPr>
        <w:jc w:val="right"/>
      </w:pPr>
      <w:r>
        <w:t>от 29.07.2019 № 151</w:t>
      </w:r>
    </w:p>
    <w:p w:rsidR="00463751" w:rsidRDefault="00463751" w:rsidP="00463751">
      <w:pPr>
        <w:jc w:val="right"/>
      </w:pPr>
      <w:r>
        <w:t>от 29.08.2019 № 175</w:t>
      </w:r>
    </w:p>
    <w:p w:rsidR="00463751" w:rsidRPr="001439D1" w:rsidRDefault="00463751" w:rsidP="00463751">
      <w:pPr>
        <w:jc w:val="right"/>
        <w:rPr>
          <w:u w:val="single"/>
        </w:rPr>
      </w:pPr>
      <w:r>
        <w:t>от 01.10.2019 № 198</w:t>
      </w: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 xml:space="preserve">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463751" w:rsidRPr="00976B24" w:rsidRDefault="00463751" w:rsidP="00463751">
      <w:pPr>
        <w:jc w:val="both"/>
        <w:rPr>
          <w:b/>
          <w:bCs/>
        </w:rPr>
      </w:pPr>
    </w:p>
    <w:p w:rsidR="00463751" w:rsidRPr="00976B24" w:rsidRDefault="00463751" w:rsidP="00463751">
      <w:pPr>
        <w:jc w:val="center"/>
      </w:pPr>
      <w:r w:rsidRPr="00976B24">
        <w:t>Общие положения</w:t>
      </w:r>
    </w:p>
    <w:p w:rsidR="00463751" w:rsidRPr="00976B24" w:rsidRDefault="00463751" w:rsidP="00463751">
      <w:pPr>
        <w:ind w:firstLine="708"/>
        <w:jc w:val="both"/>
      </w:pPr>
    </w:p>
    <w:p w:rsidR="00463751" w:rsidRPr="00976B24" w:rsidRDefault="00463751" w:rsidP="00463751">
      <w:pPr>
        <w:ind w:firstLine="708"/>
        <w:jc w:val="both"/>
      </w:pPr>
      <w:r w:rsidRPr="00976B24">
        <w:t>1.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</w:t>
      </w:r>
      <w:r>
        <w:t>4</w:t>
      </w:r>
      <w:r w:rsidRPr="00976B24">
        <w:t xml:space="preserve"> годы», разработанных Министерством строительства и жилищно-коммунального хозяйства Российской Федерации.</w:t>
      </w:r>
    </w:p>
    <w:p w:rsidR="00463751" w:rsidRPr="00976B24" w:rsidRDefault="00463751" w:rsidP="00463751">
      <w:pPr>
        <w:ind w:firstLine="708"/>
        <w:jc w:val="both"/>
      </w:pPr>
      <w:r w:rsidRPr="00976B24">
        <w:t>2. Организатором отбора дворовых территорий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является Администрация Колобовского городского поселения (далее - Администрация)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3. Перечень дворовых территорий формируется из числа предложений заинтересованных лиц, отобранных Общественной комиссией по результатам рассмотрения и оценки таких предложений. 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4.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5. Сообщение о проведении отбора дворовых территорий многоквартирных домов публикуется в средствах массовой информации газете «Шуйские известия»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>. .</w:t>
      </w:r>
    </w:p>
    <w:p w:rsidR="00463751" w:rsidRPr="00976B24" w:rsidRDefault="00463751" w:rsidP="0046375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jc w:val="center"/>
      </w:pPr>
      <w:r w:rsidRPr="00976B24">
        <w:t>Представление предложений заинтересованными лицами</w:t>
      </w:r>
    </w:p>
    <w:p w:rsidR="00463751" w:rsidRPr="00976B24" w:rsidRDefault="00463751" w:rsidP="00463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6. Требования, предъявляемые к предложениям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 (далее – Предложения).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1) Предложение о включении дворовой территории в муниципальную программу </w:t>
      </w:r>
      <w:r w:rsidRPr="00976B24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годы», оформленное согласно Приложению 1 к Порядку;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2) Копию протокола общего собрания собственников о выборе способа управления многоквартирным домом;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3) Протокол общего собрания собственников помещений, содержащий следующую информацию: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решение об обращении с предложением по включению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форма участия (финансовое и (или) трудовое) и доля участия заинтересованных лиц в реализации мероприятий по благоустройству дворовой территории;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- в случае включения в перечень работ по благоустройству дворовой территории, сформированный исходя из дополнительного перечня работ по благоустройству, оборудование автомобильной парковки,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территории;   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Указанные решения принимается 2/3 голосов от общего числа голосов всех собственников в многоквартирном доме.</w:t>
      </w:r>
    </w:p>
    <w:p w:rsidR="00463751" w:rsidRPr="00976B24" w:rsidRDefault="00463751" w:rsidP="00463751">
      <w:pPr>
        <w:ind w:firstLine="709"/>
        <w:jc w:val="both"/>
      </w:pPr>
      <w:r w:rsidRPr="00976B24">
        <w:t>7. Документы на участие в отборе дворовых территорий должны быть прошиты и пронумерованы. Копия протокола общего собрания собственников о выборе способа управления многоквартирным домом заверяется руководителем юридического лица, осуществляющего содержание и текущий ремонт общего имущества (руководителем управляющей организации, ТСЖ, ЖСК, обслуживающей организации) либо уполномоченным лицом юридического лица.</w:t>
      </w:r>
    </w:p>
    <w:p w:rsidR="00463751" w:rsidRDefault="00463751" w:rsidP="00463751">
      <w:pPr>
        <w:ind w:firstLine="709"/>
        <w:jc w:val="both"/>
      </w:pPr>
      <w:r w:rsidRPr="00976B24">
        <w:t xml:space="preserve">8. </w:t>
      </w:r>
      <w:r w:rsidRPr="00D46641">
        <w:t>Предложения принимаются с момента опубликования сообщения о проведении отбора дворовых территорий</w:t>
      </w:r>
      <w:r>
        <w:t xml:space="preserve"> (по п.5 Приложения №4 к Постановлению от 19.08.2017г. №210)</w:t>
      </w:r>
      <w:r w:rsidRPr="00D46641">
        <w:t xml:space="preserve">. Срок подачи предложений – период действия муниципальной программы. Очередность включения </w:t>
      </w:r>
      <w:r>
        <w:t>дворовой</w:t>
      </w:r>
      <w:r w:rsidRPr="00D46641">
        <w:t xml:space="preserve"> территории  на  очередной год периода 2018-202</w:t>
      </w:r>
      <w:r>
        <w:t>4</w:t>
      </w:r>
      <w:r w:rsidRPr="00D46641">
        <w:t xml:space="preserve">  определяется по дате и времени подачи заявки в соответствии с выделенными лимитами бюджетных ассигнований, предусмотренных муниципальной программой</w:t>
      </w:r>
    </w:p>
    <w:p w:rsidR="00463751" w:rsidRPr="00976B24" w:rsidRDefault="00463751" w:rsidP="00463751">
      <w:pPr>
        <w:ind w:firstLine="709"/>
        <w:jc w:val="both"/>
      </w:pPr>
      <w:r w:rsidRPr="00976B24">
        <w:t>9. Предложение направляется в Администрацию по адресу: п. Колобово, ул. 1-я Фабричная д. 35 каб. № 1 г., в рабочие дни с 9-00 до 16-00, перерыв с 13-00 до 14-00.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10. Предложение подается представителем (представителями) заинтересованных лиц, уполномоченным(ыми) на представление предложения, в Администрацию Колобовского городского поселения в письменной форме в срок, установленный в сообщении о проведении отбора дворовых территорий. </w:t>
      </w:r>
    </w:p>
    <w:p w:rsidR="00463751" w:rsidRPr="00976B24" w:rsidRDefault="00463751" w:rsidP="00463751">
      <w:pPr>
        <w:ind w:firstLine="708"/>
        <w:jc w:val="both"/>
      </w:pPr>
      <w:r w:rsidRPr="00976B24">
        <w:t>Предложение регистрируется специалистом</w:t>
      </w:r>
      <w:r>
        <w:t xml:space="preserve"> в день получения</w:t>
      </w:r>
      <w:r w:rsidRPr="00976B24">
        <w:t xml:space="preserve">, который делает отметку о его получении с указанием даты и времени получения Каждое предложение регистрируется отдельно.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Предложение, поступившее после срока, установленного в сообщении о проведении отбора дворовых территорий, рассмотрению не подлежит. </w:t>
      </w:r>
    </w:p>
    <w:p w:rsidR="00463751" w:rsidRPr="00976B24" w:rsidRDefault="00463751" w:rsidP="00463751">
      <w:pPr>
        <w:ind w:firstLine="709"/>
        <w:jc w:val="both"/>
      </w:pPr>
      <w:r w:rsidRPr="00976B24">
        <w:lastRenderedPageBreak/>
        <w:t>Такое предложение регистрируется и возвращается представителю (представителям) заинтересованных лиц, уполномоченному(ым) на представление предложения.</w:t>
      </w:r>
    </w:p>
    <w:p w:rsidR="00463751" w:rsidRDefault="00463751" w:rsidP="00463751">
      <w:pPr>
        <w:jc w:val="both"/>
      </w:pPr>
    </w:p>
    <w:p w:rsidR="00463751" w:rsidRPr="00976B24" w:rsidRDefault="00463751" w:rsidP="00463751">
      <w:pPr>
        <w:jc w:val="center"/>
      </w:pPr>
      <w:r w:rsidRPr="00976B24">
        <w:t>Рассмотрение и оценка предложений</w:t>
      </w:r>
    </w:p>
    <w:p w:rsidR="00463751" w:rsidRPr="00976B24" w:rsidRDefault="00463751" w:rsidP="00463751">
      <w:pPr>
        <w:ind w:firstLine="709"/>
        <w:jc w:val="both"/>
      </w:pPr>
    </w:p>
    <w:p w:rsidR="00463751" w:rsidRPr="00976B24" w:rsidRDefault="00463751" w:rsidP="00463751">
      <w:pPr>
        <w:ind w:firstLine="709"/>
        <w:jc w:val="both"/>
      </w:pPr>
      <w:r w:rsidRPr="00976B24">
        <w:t>11. 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(далее – Общественная комиссия).</w:t>
      </w:r>
    </w:p>
    <w:p w:rsidR="00463751" w:rsidRPr="00976B24" w:rsidRDefault="00463751" w:rsidP="00463751">
      <w:pPr>
        <w:ind w:firstLine="709"/>
        <w:jc w:val="both"/>
      </w:pPr>
      <w:r w:rsidRPr="00976B24">
        <w:t>12. Общественная комиссия проводит рассмотрение и оценку предложений исходя из даты представления таких предложений, размера финансового участия заинтересованных лиц в реализации мероприятий по благоустройству дворовой территории, количества голосов заинтересованных лиц, проголосовавших за принятие решения по вопросам п.п. 3 п. 3 Порядка, и при условии их соответ</w:t>
      </w:r>
      <w:r>
        <w:t xml:space="preserve">ствия установленным требованиям. Критерии отбора дворовых территорий изложены в Приложении №2 к Порядку </w:t>
      </w:r>
      <w:r w:rsidRPr="00976B24"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 на 2018-202</w:t>
      </w:r>
      <w:r>
        <w:t>4</w:t>
      </w:r>
      <w:r w:rsidRPr="00976B24">
        <w:t xml:space="preserve"> годы.</w:t>
      </w:r>
    </w:p>
    <w:p w:rsidR="00463751" w:rsidRPr="00976B24" w:rsidRDefault="00463751" w:rsidP="00463751">
      <w:pPr>
        <w:ind w:firstLine="709"/>
        <w:jc w:val="both"/>
      </w:pPr>
      <w:r w:rsidRPr="00976B24">
        <w:t>13. 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463751" w:rsidRPr="00976B24" w:rsidRDefault="00463751" w:rsidP="00463751">
      <w:pPr>
        <w:ind w:firstLine="709"/>
        <w:jc w:val="both"/>
      </w:pPr>
      <w:r w:rsidRPr="00976B24"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463751" w:rsidRPr="00976B24" w:rsidRDefault="00463751" w:rsidP="00463751">
      <w:pPr>
        <w:ind w:firstLine="709"/>
        <w:jc w:val="both"/>
      </w:pPr>
      <w:r w:rsidRPr="00976B24">
        <w:t>Использование иных критериев оценки заявок не допускается.</w:t>
      </w:r>
    </w:p>
    <w:p w:rsidR="00463751" w:rsidRPr="00976B24" w:rsidRDefault="00463751" w:rsidP="00463751">
      <w:pPr>
        <w:ind w:firstLine="709"/>
        <w:jc w:val="both"/>
      </w:pPr>
      <w:r w:rsidRPr="00976B24">
        <w:t>14.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(далее – Протокол рассмотрения и оценки).</w:t>
      </w:r>
    </w:p>
    <w:p w:rsidR="00463751" w:rsidRPr="00976B24" w:rsidRDefault="00463751" w:rsidP="00463751">
      <w:pPr>
        <w:ind w:firstLine="709"/>
        <w:jc w:val="both"/>
      </w:pPr>
      <w:r w:rsidRPr="00976B24"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баллов.</w:t>
      </w:r>
    </w:p>
    <w:p w:rsidR="00463751" w:rsidRPr="00976B24" w:rsidRDefault="00463751" w:rsidP="00463751">
      <w:pPr>
        <w:ind w:firstLine="709"/>
        <w:jc w:val="both"/>
      </w:pPr>
      <w:r w:rsidRPr="00976B24">
        <w:t>В случае не соответствия предложения установленным требованиям, порядковый номер такому предложению не присваивается.</w:t>
      </w:r>
    </w:p>
    <w:p w:rsidR="00463751" w:rsidRPr="00976B24" w:rsidRDefault="00463751" w:rsidP="00463751">
      <w:pPr>
        <w:ind w:firstLine="709"/>
        <w:jc w:val="both"/>
      </w:pPr>
      <w:r w:rsidRPr="00976B24">
        <w:t>В результате рассмотрения и оценки предложений осуществляется формирование адресного перечня дворовых территорий, подлежащих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</w:t>
      </w:r>
    </w:p>
    <w:p w:rsidR="00463751" w:rsidRPr="00976B24" w:rsidRDefault="00463751" w:rsidP="00463751">
      <w:pPr>
        <w:autoSpaceDE w:val="0"/>
        <w:autoSpaceDN w:val="0"/>
        <w:adjustRightInd w:val="0"/>
        <w:ind w:firstLine="720"/>
        <w:jc w:val="both"/>
      </w:pPr>
      <w:r w:rsidRPr="00976B24">
        <w:t>В случае, если количество дворовых территорий превышает объем бюджетных денежных средств, предоставленных на реализацию мероприятий по благоустройству дворовых территорий, в адресный перечень дворовых территорий включаются дворовые территории в соответствии с присвоенным порядковым номером.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. и в средствах массовой информации в газете «Шуйские известия» не позднее 3 рабочих дней с момента его подписания.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16. Предложение отклоняется Общественной комиссией в следующих случаях: </w:t>
      </w:r>
    </w:p>
    <w:p w:rsidR="00463751" w:rsidRPr="00976B24" w:rsidRDefault="00463751" w:rsidP="00463751">
      <w:pPr>
        <w:ind w:firstLine="709"/>
        <w:jc w:val="both"/>
      </w:pPr>
      <w:r w:rsidRPr="00976B24">
        <w:lastRenderedPageBreak/>
        <w:t xml:space="preserve">1) представления пакета документов не в полном объеме;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2) невыполнения условий, установленных в пункте 6 Порядка;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3) представления недостоверных сведений.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17. Отбор признается несостоявшимся в случаях, если: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1) отклонены все предложения;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2) не подано ни одного предложения;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3) подано только одно предложение.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17.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463751" w:rsidRPr="00976B24" w:rsidRDefault="00463751" w:rsidP="00463751">
      <w:pPr>
        <w:ind w:firstLine="709"/>
        <w:jc w:val="both"/>
      </w:pPr>
      <w:r w:rsidRPr="00976B24">
        <w:t>Если предложение соответствует требованиям Порядка, дворовая территория включается в адресный перечень дворовых территорий, подлежащих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 </w:t>
      </w:r>
    </w:p>
    <w:p w:rsidR="00463751" w:rsidRPr="00976B24" w:rsidRDefault="00463751" w:rsidP="00463751">
      <w:pPr>
        <w:ind w:firstLine="709"/>
        <w:jc w:val="both"/>
      </w:pPr>
      <w:r w:rsidRPr="00976B24">
        <w:t xml:space="preserve">18. По окончании выполнения работ благоустройству дворовой территории представитель (представители) заинтересованных лиц подписывает(ют) акт приема-передачи объектов внешнего благоустройства для их последующего содержания в соответствии с Приложением 3 к Порядку. </w:t>
      </w: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ind w:firstLine="709"/>
        <w:jc w:val="both"/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tabs>
          <w:tab w:val="left" w:pos="0"/>
        </w:tabs>
        <w:spacing w:line="240" w:lineRule="exact"/>
        <w:ind w:firstLine="4962"/>
        <w:jc w:val="right"/>
      </w:pPr>
      <w:r w:rsidRPr="00976B24">
        <w:lastRenderedPageBreak/>
        <w:t>Приложение 1</w:t>
      </w:r>
    </w:p>
    <w:p w:rsidR="00463751" w:rsidRPr="00976B24" w:rsidRDefault="00463751" w:rsidP="00463751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>______________ на 2018-202</w:t>
      </w:r>
      <w:r>
        <w:t>4</w:t>
      </w:r>
      <w:r w:rsidRPr="00976B24">
        <w:t xml:space="preserve"> годы»</w:t>
      </w:r>
    </w:p>
    <w:p w:rsidR="00463751" w:rsidRPr="00976B24" w:rsidRDefault="00463751" w:rsidP="00463751">
      <w:pPr>
        <w:spacing w:line="240" w:lineRule="exact"/>
        <w:jc w:val="both"/>
        <w:rPr>
          <w:sz w:val="10"/>
          <w:szCs w:val="10"/>
        </w:rPr>
      </w:pPr>
    </w:p>
    <w:p w:rsidR="00463751" w:rsidRPr="00976B24" w:rsidRDefault="00463751" w:rsidP="00463751">
      <w:pPr>
        <w:jc w:val="right"/>
      </w:pPr>
      <w:r w:rsidRPr="00976B24">
        <w:t>В Администрацию Колобовского городского поселения</w:t>
      </w:r>
    </w:p>
    <w:p w:rsidR="00463751" w:rsidRPr="00976B24" w:rsidRDefault="00463751" w:rsidP="00463751">
      <w:pPr>
        <w:jc w:val="center"/>
        <w:rPr>
          <w:b/>
          <w:bCs/>
          <w:sz w:val="10"/>
          <w:szCs w:val="10"/>
        </w:rPr>
      </w:pP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 xml:space="preserve">Предложение </w:t>
      </w: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463751" w:rsidRPr="00976B24" w:rsidRDefault="00463751" w:rsidP="00463751">
      <w:pPr>
        <w:jc w:val="center"/>
        <w:rPr>
          <w:b/>
          <w:bCs/>
          <w:sz w:val="10"/>
          <w:szCs w:val="10"/>
        </w:rPr>
      </w:pPr>
    </w:p>
    <w:p w:rsidR="00463751" w:rsidRPr="00976B24" w:rsidRDefault="00463751" w:rsidP="00463751">
      <w:pPr>
        <w:ind w:firstLine="708"/>
        <w:jc w:val="both"/>
      </w:pPr>
      <w:r w:rsidRPr="00976B24">
        <w:t>Собственники помещений в многоквартирном доме, расположенном по адресу: _________________________________________________________</w:t>
      </w:r>
    </w:p>
    <w:p w:rsidR="00463751" w:rsidRPr="00976B24" w:rsidRDefault="00463751" w:rsidP="00463751">
      <w:pPr>
        <w:ind w:firstLine="708"/>
        <w:jc w:val="center"/>
      </w:pPr>
      <w:r w:rsidRPr="00976B24">
        <w:t>(адрес МКД)</w:t>
      </w:r>
    </w:p>
    <w:p w:rsidR="00463751" w:rsidRPr="00976B24" w:rsidRDefault="00463751" w:rsidP="00463751">
      <w:pPr>
        <w:jc w:val="both"/>
      </w:pPr>
      <w:r w:rsidRPr="00976B24">
        <w:t>предлагают включить дворовую территорию многоквартирного дома в муниципальную программу «Формирование современной городской среды на территории муниципального образования ______________  на 2018-202</w:t>
      </w:r>
      <w:r>
        <w:t>4</w:t>
      </w:r>
      <w:r w:rsidRPr="00976B24">
        <w:t xml:space="preserve"> годы» с выполнением следующих видов работ:</w:t>
      </w:r>
    </w:p>
    <w:p w:rsidR="00463751" w:rsidRPr="00976B24" w:rsidRDefault="00463751" w:rsidP="00463751">
      <w:r w:rsidRPr="00976B24">
        <w:t>- _________________________________________________________________</w:t>
      </w:r>
    </w:p>
    <w:p w:rsidR="00463751" w:rsidRPr="00976B24" w:rsidRDefault="00463751" w:rsidP="00463751">
      <w:r w:rsidRPr="00976B24">
        <w:t>- _________________________________________________________________</w:t>
      </w:r>
    </w:p>
    <w:p w:rsidR="00463751" w:rsidRPr="00976B24" w:rsidRDefault="00463751" w:rsidP="00463751">
      <w:r w:rsidRPr="00976B24">
        <w:t>- _________________________________________________________________</w:t>
      </w:r>
    </w:p>
    <w:p w:rsidR="00463751" w:rsidRPr="00976B24" w:rsidRDefault="00463751" w:rsidP="00463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(указывается перечень работ по благоустройству дворовой территории, сформированный исходя из минимального и (или) дополнительного перечня работ по благоустройству)</w:t>
      </w:r>
    </w:p>
    <w:p w:rsidR="00463751" w:rsidRPr="00976B24" w:rsidRDefault="00463751" w:rsidP="00463751">
      <w:pPr>
        <w:rPr>
          <w:sz w:val="10"/>
          <w:szCs w:val="10"/>
        </w:rPr>
      </w:pPr>
    </w:p>
    <w:p w:rsidR="00463751" w:rsidRPr="00976B24" w:rsidRDefault="00463751" w:rsidP="00463751">
      <w:pPr>
        <w:ind w:firstLine="708"/>
        <w:jc w:val="both"/>
      </w:pPr>
      <w:r w:rsidRPr="00976B24">
        <w:t>Решение о включении дворовой территории в муниципальную программу «Формирование современной городской среды на территории муниципального образования ______________ на 2018-202</w:t>
      </w:r>
      <w:r>
        <w:t>4</w:t>
      </w:r>
      <w:r w:rsidRPr="00976B24">
        <w:t xml:space="preserve"> годы» принято на общем собрании собственников помещений в многоквартирном доме и оформлено протоколом № ____ от _________.</w:t>
      </w:r>
    </w:p>
    <w:p w:rsidR="00463751" w:rsidRPr="00976B24" w:rsidRDefault="00463751" w:rsidP="00463751">
      <w:pPr>
        <w:pBdr>
          <w:bottom w:val="single" w:sz="12" w:space="1" w:color="auto"/>
        </w:pBdr>
        <w:ind w:firstLine="708"/>
        <w:jc w:val="both"/>
      </w:pPr>
      <w:r w:rsidRPr="00976B24">
        <w:t>В случае, если дворовая территория будет включена/не включена в муниципальную программу «Формирование современной городской среды на территории муниципального образования ______________  на 2018-202</w:t>
      </w:r>
      <w:r>
        <w:t>4</w:t>
      </w:r>
      <w:r w:rsidRPr="00976B24">
        <w:t xml:space="preserve"> годы», прошу Вас письменно уведомить уполномоченного предстателя собственников помещений: </w:t>
      </w:r>
    </w:p>
    <w:p w:rsidR="00463751" w:rsidRPr="00976B24" w:rsidRDefault="00463751" w:rsidP="00463751">
      <w:pPr>
        <w:pBdr>
          <w:bottom w:val="single" w:sz="12" w:space="1" w:color="auto"/>
        </w:pBdr>
        <w:jc w:val="both"/>
      </w:pPr>
    </w:p>
    <w:p w:rsidR="00463751" w:rsidRPr="00976B24" w:rsidRDefault="00463751" w:rsidP="00463751">
      <w:pPr>
        <w:jc w:val="center"/>
      </w:pPr>
      <w:r w:rsidRPr="00976B24">
        <w:t>(ФИО представителя, адрес)</w:t>
      </w:r>
    </w:p>
    <w:p w:rsidR="00463751" w:rsidRPr="00976B24" w:rsidRDefault="00463751" w:rsidP="00463751">
      <w:pPr>
        <w:ind w:firstLine="708"/>
        <w:jc w:val="both"/>
      </w:pPr>
      <w:r w:rsidRPr="00976B24">
        <w:t>Приложение:</w:t>
      </w:r>
    </w:p>
    <w:p w:rsidR="00463751" w:rsidRPr="00976B24" w:rsidRDefault="00463751" w:rsidP="00463751">
      <w:pPr>
        <w:ind w:firstLine="708"/>
        <w:jc w:val="both"/>
      </w:pPr>
      <w:r w:rsidRPr="00976B24">
        <w:t>- копия протокола общего собрания собственников о выборе способа управления многоквартирным домом № ____ от ______________ на ______ л.</w:t>
      </w:r>
    </w:p>
    <w:p w:rsidR="00463751" w:rsidRPr="00976B24" w:rsidRDefault="00463751" w:rsidP="00463751">
      <w:pPr>
        <w:ind w:firstLine="708"/>
        <w:jc w:val="both"/>
      </w:pPr>
      <w:r w:rsidRPr="00976B24">
        <w:t>- протокол общего собрания собственников помещений № ____ от ______________ на ______ л.</w:t>
      </w:r>
    </w:p>
    <w:p w:rsidR="00463751" w:rsidRPr="00976B24" w:rsidRDefault="00463751" w:rsidP="00463751">
      <w:pPr>
        <w:jc w:val="both"/>
        <w:rPr>
          <w:sz w:val="10"/>
          <w:szCs w:val="10"/>
        </w:rPr>
      </w:pPr>
    </w:p>
    <w:p w:rsidR="00463751" w:rsidRPr="00976B24" w:rsidRDefault="00463751" w:rsidP="00463751">
      <w:pPr>
        <w:jc w:val="both"/>
      </w:pPr>
      <w:r w:rsidRPr="00976B24">
        <w:t xml:space="preserve">Представитель (представители) заинтересованных лиц, </w:t>
      </w:r>
    </w:p>
    <w:p w:rsidR="00463751" w:rsidRPr="00976B24" w:rsidRDefault="00463751" w:rsidP="00463751">
      <w:pPr>
        <w:jc w:val="both"/>
      </w:pPr>
      <w:r w:rsidRPr="00976B24">
        <w:t>уполномоченный(ые) на представление предложений</w:t>
      </w:r>
    </w:p>
    <w:p w:rsidR="00463751" w:rsidRPr="00976B24" w:rsidRDefault="00463751" w:rsidP="00463751">
      <w:pPr>
        <w:jc w:val="both"/>
      </w:pPr>
      <w:r w:rsidRPr="00976B24">
        <w:t>________________________ /_______________/</w:t>
      </w:r>
    </w:p>
    <w:p w:rsidR="00463751" w:rsidRPr="00976B24" w:rsidRDefault="00463751" w:rsidP="00463751">
      <w:r w:rsidRPr="00976B24">
        <w:t xml:space="preserve">                     (подпись)                                             (ФИО)</w:t>
      </w:r>
    </w:p>
    <w:p w:rsidR="00463751" w:rsidRPr="00976B24" w:rsidRDefault="00463751" w:rsidP="00463751">
      <w:pPr>
        <w:jc w:val="both"/>
      </w:pPr>
      <w:r w:rsidRPr="00976B24">
        <w:t xml:space="preserve">________________________ /_______________/ </w:t>
      </w:r>
    </w:p>
    <w:p w:rsidR="00463751" w:rsidRPr="00976B24" w:rsidRDefault="00463751" w:rsidP="00463751">
      <w:r w:rsidRPr="00976B24">
        <w:t xml:space="preserve">                     (подпись)                                             (ФИО)</w:t>
      </w:r>
    </w:p>
    <w:p w:rsidR="00463751" w:rsidRPr="00976B24" w:rsidRDefault="00463751" w:rsidP="00463751">
      <w:pPr>
        <w:rPr>
          <w:sz w:val="10"/>
          <w:szCs w:val="10"/>
        </w:rPr>
      </w:pPr>
    </w:p>
    <w:p w:rsidR="00463751" w:rsidRPr="00976B24" w:rsidRDefault="00463751" w:rsidP="00463751">
      <w:pPr>
        <w:jc w:val="both"/>
      </w:pPr>
      <w:r w:rsidRPr="00976B24">
        <w:t>Номер контактного телефона представителя заинтересованных лиц __________________________________</w:t>
      </w:r>
    </w:p>
    <w:p w:rsidR="00463751" w:rsidRPr="00976B24" w:rsidRDefault="00463751" w:rsidP="00463751">
      <w:pPr>
        <w:jc w:val="both"/>
      </w:pPr>
      <w:r w:rsidRPr="00976B24">
        <w:t>«___» ____________ 20____ год</w:t>
      </w:r>
    </w:p>
    <w:p w:rsidR="00463751" w:rsidRPr="00976B24" w:rsidRDefault="00463751" w:rsidP="004637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463751" w:rsidRPr="00976B24" w:rsidRDefault="00463751" w:rsidP="00463751">
      <w:pPr>
        <w:tabs>
          <w:tab w:val="left" w:pos="0"/>
        </w:tabs>
        <w:spacing w:line="240" w:lineRule="exact"/>
        <w:ind w:firstLine="4962"/>
        <w:jc w:val="right"/>
      </w:pPr>
      <w:r w:rsidRPr="00976B24">
        <w:lastRenderedPageBreak/>
        <w:t>Приложение 2</w:t>
      </w:r>
    </w:p>
    <w:p w:rsidR="00463751" w:rsidRPr="00976B24" w:rsidRDefault="00463751" w:rsidP="00463751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>______________ на 2018-202</w:t>
      </w:r>
      <w:r>
        <w:t>4</w:t>
      </w:r>
      <w:r w:rsidRPr="00976B24">
        <w:t xml:space="preserve"> годы»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Pr="00976B24" w:rsidRDefault="00463751" w:rsidP="0046375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0"/>
      </w:tblGrid>
      <w:tr w:rsidR="00463751" w:rsidRPr="00976B24" w:rsidTr="00463751">
        <w:tc>
          <w:tcPr>
            <w:tcW w:w="959" w:type="dxa"/>
          </w:tcPr>
          <w:p w:rsidR="00463751" w:rsidRPr="00976B24" w:rsidRDefault="00463751" w:rsidP="00463751">
            <w:pPr>
              <w:jc w:val="both"/>
            </w:pPr>
            <w:r w:rsidRPr="00976B24">
              <w:t>№ п/п</w:t>
            </w: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center"/>
            </w:pPr>
            <w:r w:rsidRPr="00976B24">
              <w:t>Наименование критериев отбора*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Балл, присваиваемый в        соответствии с</w:t>
            </w:r>
          </w:p>
          <w:p w:rsidR="00463751" w:rsidRPr="00976B24" w:rsidRDefault="00463751" w:rsidP="00463751">
            <w:pPr>
              <w:jc w:val="center"/>
            </w:pPr>
            <w:r w:rsidRPr="00976B24">
              <w:t>критерием отбора</w:t>
            </w:r>
          </w:p>
        </w:tc>
      </w:tr>
      <w:tr w:rsidR="00463751" w:rsidRPr="00976B24" w:rsidTr="00463751">
        <w:tc>
          <w:tcPr>
            <w:tcW w:w="959" w:type="dxa"/>
          </w:tcPr>
          <w:p w:rsidR="00463751" w:rsidRPr="00976B24" w:rsidRDefault="00463751" w:rsidP="00463751">
            <w:pPr>
              <w:jc w:val="both"/>
            </w:pPr>
            <w:r w:rsidRPr="00976B24">
              <w:t>1.</w:t>
            </w: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>Дата представления предложения заинтересованными лицами: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both"/>
            </w:pPr>
            <w:r w:rsidRPr="00976B24">
              <w:t>Присваивается в зависимости от количества дней, оставшихся до окончания приема предложений</w:t>
            </w:r>
          </w:p>
        </w:tc>
      </w:tr>
      <w:tr w:rsidR="00463751" w:rsidRPr="00976B24" w:rsidTr="00463751">
        <w:tc>
          <w:tcPr>
            <w:tcW w:w="959" w:type="dxa"/>
            <w:vMerge w:val="restart"/>
          </w:tcPr>
          <w:p w:rsidR="00463751" w:rsidRPr="00976B24" w:rsidRDefault="00463751" w:rsidP="00463751">
            <w:pPr>
              <w:jc w:val="both"/>
            </w:pPr>
            <w:r w:rsidRPr="00976B24">
              <w:t>2.</w:t>
            </w:r>
          </w:p>
        </w:tc>
        <w:tc>
          <w:tcPr>
            <w:tcW w:w="8611" w:type="dxa"/>
            <w:gridSpan w:val="2"/>
          </w:tcPr>
          <w:p w:rsidR="00463751" w:rsidRPr="00976B24" w:rsidRDefault="00463751" w:rsidP="00463751">
            <w:pPr>
              <w:jc w:val="both"/>
            </w:pPr>
            <w:r w:rsidRPr="00976B24">
              <w:t xml:space="preserve">Размер финансового участия заинтересованных лиц в реализации мероприятий по благоустройству дворовой территории </w:t>
            </w:r>
          </w:p>
        </w:tc>
      </w:tr>
      <w:tr w:rsidR="00463751" w:rsidRPr="00976B24" w:rsidTr="00463751">
        <w:tc>
          <w:tcPr>
            <w:tcW w:w="959" w:type="dxa"/>
            <w:vMerge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 xml:space="preserve">Решение о финансовом участии заинтересованных лиц не принято 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0</w:t>
            </w:r>
          </w:p>
        </w:tc>
      </w:tr>
      <w:tr w:rsidR="00463751" w:rsidRPr="00976B24" w:rsidTr="00463751">
        <w:tc>
          <w:tcPr>
            <w:tcW w:w="959" w:type="dxa"/>
            <w:vMerge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>от 10% до 20%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2</w:t>
            </w:r>
          </w:p>
        </w:tc>
      </w:tr>
      <w:tr w:rsidR="00463751" w:rsidRPr="00976B24" w:rsidTr="00463751">
        <w:tc>
          <w:tcPr>
            <w:tcW w:w="959" w:type="dxa"/>
            <w:vMerge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>от 21% до 30%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4</w:t>
            </w:r>
          </w:p>
        </w:tc>
      </w:tr>
      <w:tr w:rsidR="00463751" w:rsidRPr="00976B24" w:rsidTr="00463751">
        <w:tc>
          <w:tcPr>
            <w:tcW w:w="959" w:type="dxa"/>
            <w:vMerge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 xml:space="preserve">свыше 30% 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3</w:t>
            </w:r>
          </w:p>
        </w:tc>
      </w:tr>
      <w:tr w:rsidR="00463751" w:rsidRPr="00976B24" w:rsidTr="00463751">
        <w:tc>
          <w:tcPr>
            <w:tcW w:w="959" w:type="dxa"/>
          </w:tcPr>
          <w:p w:rsidR="00463751" w:rsidRPr="00976B24" w:rsidRDefault="00463751" w:rsidP="00463751">
            <w:pPr>
              <w:jc w:val="both"/>
            </w:pPr>
            <w:r w:rsidRPr="00976B24">
              <w:t>4.</w:t>
            </w:r>
          </w:p>
        </w:tc>
        <w:tc>
          <w:tcPr>
            <w:tcW w:w="8611" w:type="dxa"/>
            <w:gridSpan w:val="2"/>
          </w:tcPr>
          <w:p w:rsidR="00463751" w:rsidRPr="00976B24" w:rsidRDefault="00463751" w:rsidP="00463751">
            <w:pPr>
              <w:jc w:val="both"/>
            </w:pPr>
            <w:r w:rsidRPr="00976B24">
              <w:t>Количество голосов заинтересованных лиц, проголосовавших за принятие решения по вопросам п.п. 3 п. 3 Порядка</w:t>
            </w:r>
          </w:p>
        </w:tc>
      </w:tr>
      <w:tr w:rsidR="00463751" w:rsidRPr="00976B24" w:rsidTr="00463751">
        <w:tc>
          <w:tcPr>
            <w:tcW w:w="959" w:type="dxa"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 xml:space="preserve">2/3       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1</w:t>
            </w:r>
          </w:p>
        </w:tc>
      </w:tr>
      <w:tr w:rsidR="00463751" w:rsidRPr="00976B24" w:rsidTr="00463751">
        <w:tc>
          <w:tcPr>
            <w:tcW w:w="959" w:type="dxa"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>Более чем 2/3, но менее 90%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4</w:t>
            </w:r>
          </w:p>
        </w:tc>
      </w:tr>
      <w:tr w:rsidR="00463751" w:rsidRPr="00976B24" w:rsidTr="00463751">
        <w:tc>
          <w:tcPr>
            <w:tcW w:w="959" w:type="dxa"/>
          </w:tcPr>
          <w:p w:rsidR="00463751" w:rsidRPr="00976B24" w:rsidRDefault="00463751" w:rsidP="00463751">
            <w:pPr>
              <w:jc w:val="both"/>
            </w:pPr>
          </w:p>
        </w:tc>
        <w:tc>
          <w:tcPr>
            <w:tcW w:w="5421" w:type="dxa"/>
          </w:tcPr>
          <w:p w:rsidR="00463751" w:rsidRPr="00976B24" w:rsidRDefault="00463751" w:rsidP="00463751">
            <w:pPr>
              <w:jc w:val="both"/>
            </w:pPr>
            <w:r w:rsidRPr="00976B24">
              <w:t>Более 90%</w:t>
            </w:r>
          </w:p>
        </w:tc>
        <w:tc>
          <w:tcPr>
            <w:tcW w:w="3190" w:type="dxa"/>
          </w:tcPr>
          <w:p w:rsidR="00463751" w:rsidRPr="00976B24" w:rsidRDefault="00463751" w:rsidP="00463751">
            <w:pPr>
              <w:jc w:val="center"/>
            </w:pPr>
            <w:r w:rsidRPr="00976B24">
              <w:t>6</w:t>
            </w:r>
          </w:p>
        </w:tc>
      </w:tr>
    </w:tbl>
    <w:p w:rsidR="00463751" w:rsidRPr="00976B24" w:rsidRDefault="00463751" w:rsidP="00463751">
      <w:pPr>
        <w:tabs>
          <w:tab w:val="left" w:pos="0"/>
        </w:tabs>
        <w:spacing w:line="240" w:lineRule="exact"/>
        <w:ind w:firstLine="4962"/>
        <w:jc w:val="right"/>
      </w:pPr>
    </w:p>
    <w:p w:rsidR="00463751" w:rsidRPr="00976B24" w:rsidRDefault="00463751" w:rsidP="00463751">
      <w:pPr>
        <w:tabs>
          <w:tab w:val="left" w:pos="0"/>
        </w:tabs>
        <w:spacing w:line="240" w:lineRule="exact"/>
        <w:ind w:firstLine="4962"/>
        <w:jc w:val="right"/>
      </w:pPr>
    </w:p>
    <w:p w:rsidR="00463751" w:rsidRPr="00976B24" w:rsidRDefault="00463751" w:rsidP="00463751">
      <w:pPr>
        <w:autoSpaceDE w:val="0"/>
        <w:autoSpaceDN w:val="0"/>
        <w:adjustRightInd w:val="0"/>
        <w:jc w:val="both"/>
      </w:pPr>
      <w:r w:rsidRPr="00976B24">
        <w:t xml:space="preserve">*Определяется на основании протокола общего собрания собственников помещений многоквартирного дома.                                         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Default="00463751" w:rsidP="00463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751" w:rsidRPr="00976B24" w:rsidRDefault="00463751" w:rsidP="00463751">
      <w:pPr>
        <w:tabs>
          <w:tab w:val="left" w:pos="0"/>
        </w:tabs>
        <w:spacing w:line="240" w:lineRule="exact"/>
        <w:ind w:firstLine="4962"/>
        <w:jc w:val="right"/>
      </w:pPr>
      <w:r w:rsidRPr="00976B24">
        <w:lastRenderedPageBreak/>
        <w:t>Приложение 3</w:t>
      </w:r>
    </w:p>
    <w:p w:rsidR="00463751" w:rsidRPr="00976B24" w:rsidRDefault="00463751" w:rsidP="00463751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463751" w:rsidRPr="00976B24" w:rsidRDefault="00463751" w:rsidP="00463751">
      <w:pPr>
        <w:spacing w:line="240" w:lineRule="exact"/>
        <w:jc w:val="right"/>
      </w:pPr>
      <w:r w:rsidRPr="00976B24">
        <w:t xml:space="preserve"> на 2018-202</w:t>
      </w:r>
      <w:r>
        <w:t>4</w:t>
      </w:r>
      <w:r w:rsidRPr="00976B24">
        <w:t>годы»</w:t>
      </w:r>
    </w:p>
    <w:p w:rsidR="00463751" w:rsidRPr="00976B24" w:rsidRDefault="00463751" w:rsidP="00463751">
      <w:pPr>
        <w:ind w:firstLine="709"/>
        <w:jc w:val="both"/>
      </w:pPr>
    </w:p>
    <w:p w:rsidR="00463751" w:rsidRPr="00976B24" w:rsidRDefault="00463751" w:rsidP="00463751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АКТ</w:t>
      </w:r>
    </w:p>
    <w:p w:rsidR="00463751" w:rsidRPr="00976B24" w:rsidRDefault="00463751" w:rsidP="00463751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приема-передачи объектов внешнего благоустройства для</w:t>
      </w:r>
      <w:r>
        <w:rPr>
          <w:b/>
          <w:bCs/>
        </w:rPr>
        <w:t xml:space="preserve"> </w:t>
      </w:r>
      <w:r w:rsidRPr="00976B24">
        <w:rPr>
          <w:b/>
          <w:bCs/>
        </w:rPr>
        <w:t>их</w:t>
      </w:r>
    </w:p>
    <w:p w:rsidR="00463751" w:rsidRPr="00976B24" w:rsidRDefault="00463751" w:rsidP="00463751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последующего содержания</w:t>
      </w:r>
    </w:p>
    <w:p w:rsidR="00463751" w:rsidRPr="00976B24" w:rsidRDefault="00463751" w:rsidP="00463751">
      <w:pPr>
        <w:spacing w:line="240" w:lineRule="exact"/>
        <w:ind w:firstLine="709"/>
        <w:jc w:val="center"/>
        <w:rPr>
          <w:b/>
          <w:bCs/>
        </w:rPr>
      </w:pPr>
    </w:p>
    <w:p w:rsidR="00463751" w:rsidRPr="00976B24" w:rsidRDefault="00463751" w:rsidP="00463751">
      <w:pPr>
        <w:jc w:val="both"/>
      </w:pPr>
      <w:r w:rsidRPr="00976B24">
        <w:t>«___»_______________201__г.                                                      ______________</w:t>
      </w:r>
    </w:p>
    <w:p w:rsidR="00463751" w:rsidRPr="00976B24" w:rsidRDefault="00463751" w:rsidP="00463751">
      <w:pPr>
        <w:jc w:val="both"/>
      </w:pPr>
    </w:p>
    <w:p w:rsidR="00463751" w:rsidRPr="00976B24" w:rsidRDefault="00463751" w:rsidP="00463751">
      <w:pPr>
        <w:jc w:val="both"/>
      </w:pPr>
      <w:r w:rsidRPr="00976B24">
        <w:t>Администрация ______________, в лице ____________________, (далее – Заказчик)  и представитель (представители) заинтересованных лиц - собственников помещений многоквартирного дома, расположенного по адресу: ______________, _______, д. ___, __________________________________,</w:t>
      </w:r>
    </w:p>
    <w:p w:rsidR="00463751" w:rsidRPr="00976B24" w:rsidRDefault="00463751" w:rsidP="00463751">
      <w:pPr>
        <w:jc w:val="right"/>
      </w:pPr>
      <w:r w:rsidRPr="00976B24">
        <w:t>(Ф.И.О. представитель (представители) заинтересованных лиц)</w:t>
      </w:r>
    </w:p>
    <w:p w:rsidR="00463751" w:rsidRPr="00976B24" w:rsidRDefault="00463751" w:rsidP="00463751">
      <w:pPr>
        <w:jc w:val="both"/>
      </w:pPr>
      <w:r w:rsidRPr="00976B24">
        <w:t>действующий (ие) на основании протокола общего собрания собственников помещений многоквартирного дома  от «___» _____________ 201__г. № ___, (далее - Собственник), составили настоящий акт о том, что Заказчик передает выполненные в рамках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</w:t>
      </w:r>
      <w:r>
        <w:t xml:space="preserve"> </w:t>
      </w:r>
      <w:r w:rsidRPr="00976B24">
        <w:t>на 2018-202</w:t>
      </w:r>
      <w:r>
        <w:t>4</w:t>
      </w:r>
      <w:r w:rsidRPr="00976B24">
        <w:t xml:space="preserve"> годы», а Собственник принимает: </w:t>
      </w:r>
    </w:p>
    <w:p w:rsidR="00463751" w:rsidRPr="00976B24" w:rsidRDefault="00463751" w:rsidP="00463751">
      <w:pPr>
        <w:ind w:firstLine="709"/>
        <w:jc w:val="both"/>
      </w:pPr>
      <w:r w:rsidRPr="00976B24">
        <w:t>1. Объекты благоустройства дворовых территорий:</w:t>
      </w:r>
    </w:p>
    <w:p w:rsidR="00463751" w:rsidRPr="00976B24" w:rsidRDefault="00463751" w:rsidP="00463751">
      <w:pPr>
        <w:jc w:val="both"/>
      </w:pPr>
      <w:r w:rsidRPr="00976B24">
        <w:t>- _________________________________________________________________</w:t>
      </w:r>
    </w:p>
    <w:p w:rsidR="00463751" w:rsidRPr="00976B24" w:rsidRDefault="00463751" w:rsidP="00463751">
      <w:pPr>
        <w:jc w:val="both"/>
      </w:pPr>
      <w:r w:rsidRPr="00976B24">
        <w:t>- _________________________________________________________________</w:t>
      </w:r>
    </w:p>
    <w:p w:rsidR="00463751" w:rsidRPr="00976B24" w:rsidRDefault="00463751" w:rsidP="00463751">
      <w:pPr>
        <w:jc w:val="center"/>
      </w:pPr>
      <w:r w:rsidRPr="00976B24">
        <w:t>(указываются все объекты благоустройства, выполненные в рамках мероприятий)</w:t>
      </w:r>
    </w:p>
    <w:p w:rsidR="00463751" w:rsidRPr="00976B24" w:rsidRDefault="00463751" w:rsidP="00463751">
      <w:pPr>
        <w:pBdr>
          <w:bottom w:val="single" w:sz="12" w:space="1" w:color="auto"/>
        </w:pBdr>
        <w:ind w:firstLine="709"/>
        <w:jc w:val="both"/>
      </w:pPr>
      <w:r w:rsidRPr="00976B24">
        <w:t>2. Объекты общего пользования, передаваемые для дальнейшей эксплуатации:</w:t>
      </w:r>
    </w:p>
    <w:p w:rsidR="00463751" w:rsidRPr="00976B24" w:rsidRDefault="00463751" w:rsidP="00463751">
      <w:pPr>
        <w:pBdr>
          <w:bottom w:val="single" w:sz="12" w:space="1" w:color="auto"/>
        </w:pBdr>
        <w:jc w:val="both"/>
      </w:pPr>
      <w:r w:rsidRPr="00976B24">
        <w:t>- _________________________________________________________________</w:t>
      </w:r>
    </w:p>
    <w:p w:rsidR="00463751" w:rsidRPr="00976B24" w:rsidRDefault="00463751" w:rsidP="00463751">
      <w:pPr>
        <w:pBdr>
          <w:bottom w:val="single" w:sz="12" w:space="1" w:color="auto"/>
        </w:pBdr>
        <w:jc w:val="both"/>
      </w:pPr>
      <w:r w:rsidRPr="00976B24">
        <w:t>- _________________________________________________________________</w:t>
      </w:r>
    </w:p>
    <w:p w:rsidR="00463751" w:rsidRPr="00976B24" w:rsidRDefault="00463751" w:rsidP="00463751">
      <w:pPr>
        <w:pBdr>
          <w:bottom w:val="single" w:sz="12" w:space="1" w:color="auto"/>
        </w:pBdr>
        <w:ind w:firstLine="709"/>
        <w:jc w:val="center"/>
      </w:pPr>
      <w:r w:rsidRPr="00976B24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463751" w:rsidRPr="00976B24" w:rsidRDefault="00463751" w:rsidP="00463751">
      <w:pPr>
        <w:pBdr>
          <w:bottom w:val="single" w:sz="12" w:space="1" w:color="auto"/>
        </w:pBdr>
        <w:ind w:firstLine="709"/>
        <w:jc w:val="both"/>
      </w:pPr>
      <w:r w:rsidRPr="00976B24">
        <w:t xml:space="preserve">Объекты, указанные в пунктах 1, 2 настоящего акта приема-передачи объектов благоустройства, подлежат содержанию и текущему ремонту собственниками помещений в многоквартирном доме в установленном законом порядке. </w:t>
      </w:r>
    </w:p>
    <w:p w:rsidR="00463751" w:rsidRPr="00976B24" w:rsidRDefault="00463751" w:rsidP="00463751">
      <w:pPr>
        <w:pBdr>
          <w:bottom w:val="single" w:sz="12" w:space="1" w:color="auto"/>
        </w:pBdr>
        <w:ind w:firstLine="709"/>
        <w:jc w:val="center"/>
        <w:rPr>
          <w:b/>
          <w:bCs/>
        </w:rPr>
      </w:pPr>
      <w:r w:rsidRPr="00976B24">
        <w:rPr>
          <w:b/>
          <w:bCs/>
        </w:rPr>
        <w:t>Подписи сторон:</w:t>
      </w:r>
    </w:p>
    <w:tbl>
      <w:tblPr>
        <w:tblW w:w="0" w:type="auto"/>
        <w:tblInd w:w="-106" w:type="dxa"/>
        <w:tblLook w:val="00A0"/>
      </w:tblPr>
      <w:tblGrid>
        <w:gridCol w:w="4836"/>
        <w:gridCol w:w="4734"/>
      </w:tblGrid>
      <w:tr w:rsidR="00463751" w:rsidRPr="00976B24" w:rsidTr="00463751">
        <w:tc>
          <w:tcPr>
            <w:tcW w:w="4836" w:type="dxa"/>
          </w:tcPr>
          <w:p w:rsidR="00463751" w:rsidRPr="00976B24" w:rsidRDefault="00463751" w:rsidP="00463751">
            <w:pPr>
              <w:spacing w:line="240" w:lineRule="exact"/>
            </w:pPr>
            <w:r w:rsidRPr="00976B24">
              <w:t>Заказчик</w:t>
            </w:r>
          </w:p>
          <w:p w:rsidR="00463751" w:rsidRPr="00976B24" w:rsidRDefault="00463751" w:rsidP="00463751">
            <w:pPr>
              <w:spacing w:line="240" w:lineRule="exact"/>
              <w:jc w:val="center"/>
            </w:pPr>
          </w:p>
        </w:tc>
        <w:tc>
          <w:tcPr>
            <w:tcW w:w="4734" w:type="dxa"/>
          </w:tcPr>
          <w:p w:rsidR="00463751" w:rsidRPr="00976B24" w:rsidRDefault="00463751" w:rsidP="00463751">
            <w:pPr>
              <w:spacing w:line="240" w:lineRule="exact"/>
              <w:jc w:val="center"/>
            </w:pPr>
            <w:r w:rsidRPr="00976B24">
              <w:t>Собственник</w:t>
            </w:r>
          </w:p>
        </w:tc>
      </w:tr>
      <w:tr w:rsidR="00463751" w:rsidRPr="00976B24" w:rsidTr="00463751">
        <w:tc>
          <w:tcPr>
            <w:tcW w:w="4836" w:type="dxa"/>
          </w:tcPr>
          <w:p w:rsidR="00463751" w:rsidRPr="00976B24" w:rsidRDefault="00463751" w:rsidP="00463751">
            <w:pPr>
              <w:spacing w:line="240" w:lineRule="exact"/>
              <w:jc w:val="both"/>
            </w:pPr>
            <w:r w:rsidRPr="00976B24">
              <w:t>_________________________________</w:t>
            </w:r>
          </w:p>
        </w:tc>
        <w:tc>
          <w:tcPr>
            <w:tcW w:w="4734" w:type="dxa"/>
          </w:tcPr>
          <w:p w:rsidR="00463751" w:rsidRPr="00976B24" w:rsidRDefault="00463751" w:rsidP="00463751">
            <w:pPr>
              <w:spacing w:line="240" w:lineRule="exact"/>
              <w:jc w:val="both"/>
            </w:pPr>
            <w:r w:rsidRPr="00976B24">
              <w:t>________________________________</w:t>
            </w:r>
          </w:p>
        </w:tc>
      </w:tr>
    </w:tbl>
    <w:p w:rsidR="00463751" w:rsidRPr="00976B24" w:rsidRDefault="00463751" w:rsidP="00463751">
      <w:pPr>
        <w:jc w:val="both"/>
      </w:pPr>
      <w:r w:rsidRPr="00976B24">
        <w:t xml:space="preserve">М.П.                                                             </w:t>
      </w: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_GoBack"/>
      <w:bookmarkEnd w:id="3"/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jc w:val="right"/>
      </w:pPr>
    </w:p>
    <w:p w:rsidR="00463751" w:rsidRPr="00976B24" w:rsidRDefault="00463751" w:rsidP="00463751">
      <w:pPr>
        <w:jc w:val="right"/>
      </w:pPr>
      <w:r w:rsidRPr="00976B24">
        <w:lastRenderedPageBreak/>
        <w:t>Приложение 5</w:t>
      </w:r>
    </w:p>
    <w:p w:rsidR="00463751" w:rsidRPr="00976B24" w:rsidRDefault="00463751" w:rsidP="00463751">
      <w:pPr>
        <w:jc w:val="right"/>
      </w:pPr>
      <w:r w:rsidRPr="00976B24">
        <w:t>к постановлению администрации</w:t>
      </w:r>
    </w:p>
    <w:p w:rsidR="00463751" w:rsidRPr="00976B24" w:rsidRDefault="00463751" w:rsidP="00463751">
      <w:pPr>
        <w:jc w:val="right"/>
      </w:pPr>
      <w:r w:rsidRPr="00976B24">
        <w:t>Колобовского городского поселения</w:t>
      </w:r>
    </w:p>
    <w:p w:rsidR="00463751" w:rsidRDefault="00463751" w:rsidP="00463751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_25.03.2019</w:t>
      </w:r>
      <w:r w:rsidRPr="00976B24">
        <w:t xml:space="preserve">№ </w:t>
      </w:r>
      <w:r>
        <w:rPr>
          <w:u w:val="single"/>
        </w:rPr>
        <w:t>63</w:t>
      </w:r>
    </w:p>
    <w:p w:rsidR="00463751" w:rsidRDefault="00463751" w:rsidP="00463751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463751" w:rsidRDefault="00463751" w:rsidP="00463751">
      <w:pPr>
        <w:jc w:val="right"/>
        <w:rPr>
          <w:u w:val="single"/>
        </w:rPr>
      </w:pPr>
      <w:r>
        <w:rPr>
          <w:u w:val="single"/>
        </w:rPr>
        <w:t>от 29.08.2019 № 175</w:t>
      </w:r>
    </w:p>
    <w:p w:rsidR="00463751" w:rsidRPr="001439D1" w:rsidRDefault="00463751" w:rsidP="00463751">
      <w:pPr>
        <w:jc w:val="right"/>
        <w:rPr>
          <w:u w:val="single"/>
        </w:rPr>
      </w:pPr>
      <w:r>
        <w:rPr>
          <w:u w:val="single"/>
        </w:rPr>
        <w:t>от 01.10.2019 № 198</w:t>
      </w: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Порядок общественного обсуждения</w:t>
      </w:r>
    </w:p>
    <w:p w:rsidR="00463751" w:rsidRPr="00976B24" w:rsidRDefault="00463751" w:rsidP="00463751">
      <w:pPr>
        <w:jc w:val="center"/>
        <w:rPr>
          <w:b/>
          <w:bCs/>
        </w:rPr>
      </w:pPr>
      <w:r w:rsidRPr="00976B24">
        <w:rPr>
          <w:b/>
          <w:bCs/>
        </w:rPr>
        <w:t>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Pr="00976B24" w:rsidRDefault="00463751" w:rsidP="00463751">
      <w:pPr>
        <w:ind w:firstLine="708"/>
        <w:jc w:val="both"/>
      </w:pPr>
      <w:r w:rsidRPr="00976B24">
        <w:t>1. Настоящий Порядок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 на 201</w:t>
      </w:r>
      <w:r>
        <w:t>8-2024</w:t>
      </w:r>
      <w:r w:rsidRPr="00976B24">
        <w:t xml:space="preserve"> год</w:t>
      </w:r>
      <w:r>
        <w:t>ы</w:t>
      </w:r>
      <w:r w:rsidRPr="00976B24">
        <w:t>»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</w:t>
      </w:r>
      <w:r>
        <w:t>4</w:t>
      </w:r>
      <w:r w:rsidRPr="00976B24">
        <w:t xml:space="preserve"> годы» разработанных Министерством строительства и жилищно-коммунального хозяйства Российской Федерации.</w:t>
      </w:r>
    </w:p>
    <w:p w:rsidR="00463751" w:rsidRPr="00976B24" w:rsidRDefault="00463751" w:rsidP="00463751">
      <w:pPr>
        <w:ind w:firstLine="708"/>
        <w:jc w:val="both"/>
      </w:pPr>
      <w:r w:rsidRPr="00976B24">
        <w:t>2. Порядок устанавливает процедуру организации и проведения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годы». </w:t>
      </w:r>
    </w:p>
    <w:p w:rsidR="00463751" w:rsidRPr="00976B24" w:rsidRDefault="00463751" w:rsidP="00463751">
      <w:pPr>
        <w:ind w:firstLine="708"/>
        <w:jc w:val="both"/>
      </w:pPr>
      <w:r w:rsidRPr="00976B24">
        <w:t>3. Цель настоящего Порядка - вовлечение граждан и организаций в процесс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годы».</w:t>
      </w:r>
    </w:p>
    <w:p w:rsidR="00463751" w:rsidRPr="00976B24" w:rsidRDefault="00463751" w:rsidP="00463751">
      <w:pPr>
        <w:ind w:firstLine="708"/>
        <w:jc w:val="both"/>
      </w:pPr>
      <w:r w:rsidRPr="00976B24">
        <w:t>4. Организацию и проведение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осуществляет Администрация Колобовского городского поселения (далее – Администрация).</w:t>
      </w:r>
    </w:p>
    <w:p w:rsidR="00463751" w:rsidRPr="00976B24" w:rsidRDefault="00463751" w:rsidP="00463751">
      <w:pPr>
        <w:jc w:val="both"/>
      </w:pPr>
      <w:r w:rsidRPr="00976B24">
        <w:tab/>
        <w:t>5. Общественное обсуждение проводится в форме обсуждения через информационно-телекоммуникационную сеть «Интернет» путем размещения проекта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на официальном сайте администрации Колобовского городского поселения в разделе «Формирование современной городской среды».</w:t>
      </w:r>
    </w:p>
    <w:p w:rsidR="00463751" w:rsidRPr="00976B24" w:rsidRDefault="00463751" w:rsidP="00463751">
      <w:pPr>
        <w:ind w:firstLine="708"/>
        <w:jc w:val="both"/>
      </w:pPr>
      <w:r w:rsidRPr="00976B24">
        <w:t xml:space="preserve">6. С целью организации и проведения общественного обсуждения Администрация размещает в средствах массовой информации в газете «Шуйские известия» и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не позднее, чем за 3 рабочих дня до начала общественного обсуждения уведомление о проведении общественного обсуждения.</w:t>
      </w:r>
    </w:p>
    <w:p w:rsidR="00463751" w:rsidRPr="00976B24" w:rsidRDefault="00463751" w:rsidP="00463751">
      <w:pPr>
        <w:ind w:firstLine="708"/>
        <w:jc w:val="both"/>
      </w:pPr>
      <w:r w:rsidRPr="00976B24">
        <w:t>В уведомлении указываются:</w:t>
      </w:r>
    </w:p>
    <w:p w:rsidR="00463751" w:rsidRPr="00976B24" w:rsidRDefault="00463751" w:rsidP="00463751">
      <w:pPr>
        <w:ind w:firstLine="708"/>
        <w:jc w:val="both"/>
      </w:pPr>
      <w:r w:rsidRPr="00976B24">
        <w:t>- наименование проекта - проект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годы»;</w:t>
      </w:r>
    </w:p>
    <w:p w:rsidR="00463751" w:rsidRPr="00976B24" w:rsidRDefault="00463751" w:rsidP="00463751">
      <w:pPr>
        <w:ind w:firstLine="708"/>
        <w:jc w:val="both"/>
      </w:pPr>
      <w:r w:rsidRPr="00976B24">
        <w:t>- срок проведения общественного обсуждения, в течение которого принимаются замечания и предложения по проекту;</w:t>
      </w:r>
    </w:p>
    <w:p w:rsidR="00463751" w:rsidRPr="00976B24" w:rsidRDefault="00463751" w:rsidP="00463751">
      <w:pPr>
        <w:ind w:firstLine="708"/>
        <w:jc w:val="both"/>
      </w:pPr>
      <w:r w:rsidRPr="00976B24">
        <w:lastRenderedPageBreak/>
        <w:t>- форма предоставления замечаний и предложений по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(Приложение 1);</w:t>
      </w:r>
    </w:p>
    <w:p w:rsidR="00463751" w:rsidRPr="00976B24" w:rsidRDefault="00463751" w:rsidP="00463751">
      <w:pPr>
        <w:ind w:firstLine="708"/>
        <w:jc w:val="both"/>
      </w:pPr>
      <w:r w:rsidRPr="00976B24">
        <w:t>- адрес и время приема замечаний и предложений;</w:t>
      </w:r>
    </w:p>
    <w:p w:rsidR="00463751" w:rsidRPr="00976B24" w:rsidRDefault="00463751" w:rsidP="00463751">
      <w:pPr>
        <w:ind w:firstLine="708"/>
        <w:jc w:val="both"/>
      </w:pPr>
      <w:r w:rsidRPr="00976B24">
        <w:t>- телефон, почтовый адрес и электронный адрес контактного лица по вопросам подачи замечаний и предложений;</w:t>
      </w:r>
    </w:p>
    <w:p w:rsidR="00463751" w:rsidRPr="00976B24" w:rsidRDefault="00463751" w:rsidP="00463751">
      <w:pPr>
        <w:ind w:firstLine="708"/>
        <w:jc w:val="both"/>
      </w:pPr>
      <w:r w:rsidRPr="00976B24">
        <w:t>- иная информация, относящаяся к проведению общественного обсуждения.</w:t>
      </w:r>
    </w:p>
    <w:p w:rsidR="00463751" w:rsidRPr="00976B24" w:rsidRDefault="00463751" w:rsidP="00463751">
      <w:pPr>
        <w:ind w:firstLine="708"/>
        <w:jc w:val="both"/>
      </w:pPr>
      <w:r w:rsidRPr="00976B24">
        <w:t>Одновременно с уведомлением проект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в разделе «Формирование современной городской среды».</w:t>
      </w:r>
    </w:p>
    <w:p w:rsidR="00463751" w:rsidRPr="00976B24" w:rsidRDefault="00463751" w:rsidP="00463751">
      <w:pPr>
        <w:ind w:firstLine="708"/>
        <w:jc w:val="both"/>
      </w:pPr>
      <w:r w:rsidRPr="00976B24">
        <w:t>7. Срок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составляет не менее 30 дней со дня опубликования уведомления.</w:t>
      </w:r>
    </w:p>
    <w:p w:rsidR="00463751" w:rsidRPr="00976B24" w:rsidRDefault="00463751" w:rsidP="00463751">
      <w:pPr>
        <w:ind w:firstLine="708"/>
        <w:jc w:val="both"/>
      </w:pPr>
      <w:r w:rsidRPr="00976B24">
        <w:t xml:space="preserve">8. Не позднее чем за 14 дней до проведения общественного обсуждения, с целью обеспечения квалифицированного участия,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в разделе «Формирование современной городской среды» Администрация публикует достоверную и актуальную информацию о проекте по благоустройству общественной территории и дворовых территорий, результатах предпроектного исследования, а также сами проекты благоустройства.</w:t>
      </w:r>
    </w:p>
    <w:p w:rsidR="00463751" w:rsidRPr="00976B24" w:rsidRDefault="00463751" w:rsidP="00463751">
      <w:pPr>
        <w:jc w:val="both"/>
      </w:pPr>
      <w:r w:rsidRPr="00976B24">
        <w:tab/>
        <w:t>9. Граждане и организации вносят предложения и замечания к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к проекту по благоустройства общественной территории и дворовых территорий со дня официального опубликования уведомления об общественном обсуждении.</w:t>
      </w:r>
    </w:p>
    <w:p w:rsidR="00463751" w:rsidRPr="00976B24" w:rsidRDefault="00463751" w:rsidP="00463751">
      <w:pPr>
        <w:jc w:val="both"/>
      </w:pPr>
      <w:r w:rsidRPr="00976B24">
        <w:tab/>
        <w:t>10. Предложения и замечания составляются по форме согласно Приложению 1 к Порядку и направляются посредством почтовой связи, факсимильной связи, электронной почтой по адресу: п. Колобово, ул. 1-я Фабричная д. 35 каб. № 1, представляются лично по адресу: п. Колобово, ул. 1-я Фабричная д. 35 каб. № 1.</w:t>
      </w:r>
    </w:p>
    <w:p w:rsidR="00463751" w:rsidRPr="00976B24" w:rsidRDefault="00463751" w:rsidP="00463751">
      <w:pPr>
        <w:jc w:val="both"/>
      </w:pPr>
      <w:r w:rsidRPr="00976B24">
        <w:tab/>
        <w:t>11. Предложения и замечания подлежат регистрации. Анонимные предложения не регистрируются и не учитываются.</w:t>
      </w:r>
    </w:p>
    <w:p w:rsidR="00463751" w:rsidRPr="00976B24" w:rsidRDefault="00463751" w:rsidP="00463751">
      <w:pPr>
        <w:jc w:val="both"/>
      </w:pPr>
      <w:r w:rsidRPr="00976B24">
        <w:tab/>
        <w:t>12. Предложения и замечания, внесенные в период проведения общественного обсуждения, направляются Администрацией в Общественную комиссию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(далее – Общественная комиссия) на следующий рабочий день после окончания срока проведения общественного обсуждения.</w:t>
      </w:r>
    </w:p>
    <w:p w:rsidR="00463751" w:rsidRPr="00976B24" w:rsidRDefault="00463751" w:rsidP="00463751">
      <w:pPr>
        <w:jc w:val="both"/>
      </w:pPr>
      <w:r w:rsidRPr="00976B24">
        <w:tab/>
        <w:t>13. Полученные Комиссией предложения и замечания рассматриваются членами Комиссии в течение 2 рабочих дней с даты их получения.</w:t>
      </w:r>
    </w:p>
    <w:p w:rsidR="00463751" w:rsidRPr="00976B24" w:rsidRDefault="00463751" w:rsidP="00463751">
      <w:pPr>
        <w:jc w:val="both"/>
      </w:pPr>
      <w:r w:rsidRPr="00976B24">
        <w:tab/>
        <w:t xml:space="preserve">По итогам рассмотрения предложений и замечаний, поступившим в период проведения общественного обсуждения, оформляется протокол по форме согласно Приложению 2 к Порядку. Протокол подписывается всеми членами Комиссии, принимавшими участие в рассмотрении предложений и замечаний. </w:t>
      </w:r>
    </w:p>
    <w:p w:rsidR="00463751" w:rsidRPr="00976B24" w:rsidRDefault="00463751" w:rsidP="00463751">
      <w:pPr>
        <w:jc w:val="both"/>
      </w:pPr>
      <w:r w:rsidRPr="00976B24">
        <w:tab/>
        <w:t>14. Отчет и видеозапись по итогам общественного обсуждения публикуется в течении 14 дней после окончания сроков проведения обсуждения на официальном сайте администрации Колобовского городского поселения в разделе «Формирование современной городской среды».</w:t>
      </w:r>
    </w:p>
    <w:p w:rsidR="00463751" w:rsidRPr="00976B24" w:rsidRDefault="00463751" w:rsidP="00463751">
      <w:pPr>
        <w:ind w:firstLine="708"/>
        <w:jc w:val="both"/>
      </w:pPr>
      <w:r w:rsidRPr="00976B24">
        <w:lastRenderedPageBreak/>
        <w:t>15. В течении 5 дней после проведения общественных обсуждений гражданам предоставляется возможность внести свои предложения и дополнения к представленному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проекту по благоустройству общественной территории и дворовых территорий. </w:t>
      </w:r>
    </w:p>
    <w:p w:rsidR="00463751" w:rsidRPr="00976B24" w:rsidRDefault="00463751" w:rsidP="00463751">
      <w:pPr>
        <w:ind w:firstLine="708"/>
        <w:jc w:val="both"/>
      </w:pPr>
      <w:r w:rsidRPr="00976B24">
        <w:t>Такие предложения направляются посредством почтовой связи, факсимильной связи, электронной почтой по адресу: п. Колобово, ул. 1-я Фабричная д. 35 каб. № 1, представляются лично по адресу: п. Колобово, ул. 1-я Фабричная д. 35 каб. № 1, через специальную форму, созданную на сайте проекта, принимаются при личном приеме в Администрации.</w:t>
      </w:r>
    </w:p>
    <w:p w:rsidR="00463751" w:rsidRPr="00976B24" w:rsidRDefault="00463751" w:rsidP="00463751">
      <w:pPr>
        <w:ind w:firstLine="708"/>
        <w:jc w:val="both"/>
      </w:pPr>
      <w:r w:rsidRPr="00976B24">
        <w:t>16. В случае поступлений дополнительных предложений и замечаний Комиссия рассматривает поступившие предложения и замечания в течение 2 дней, по итогам рассмотрения составляется протокол о рассмотрении предложений и замечаний, поступивших после проведения общественных обсуждений по форме согласно Приложению 2 к Порядку.</w:t>
      </w:r>
    </w:p>
    <w:p w:rsidR="00463751" w:rsidRPr="00976B24" w:rsidRDefault="00463751" w:rsidP="00463751">
      <w:pPr>
        <w:ind w:firstLine="708"/>
        <w:jc w:val="both"/>
      </w:pPr>
      <w:r w:rsidRPr="00976B24">
        <w:t>17. Публикация утвержденной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итоговых версий проектов по благоустройству общественной территории и дворовых территорий с пояснениями о том, какие изменения по итогам общественных обсуждений были внесены в проекты и каким образом учтено мнение граждан осуществляется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 в разделе «Формирование современной городской среды» в течении 10 дней после проведения общественного обсуждения.</w:t>
      </w:r>
    </w:p>
    <w:p w:rsidR="00463751" w:rsidRPr="00976B24" w:rsidRDefault="00463751" w:rsidP="00463751">
      <w:pPr>
        <w:ind w:firstLine="708"/>
        <w:jc w:val="both"/>
      </w:pPr>
      <w:r w:rsidRPr="00976B24">
        <w:t>18. При необходимости и в особо спорных случаях общественные обсуждения проводятся повторно, до достижения консенсуса между всеми заинтересованными сторонами.</w:t>
      </w:r>
    </w:p>
    <w:p w:rsidR="00463751" w:rsidRPr="00976B24" w:rsidRDefault="00463751" w:rsidP="00463751">
      <w:pPr>
        <w:jc w:val="center"/>
        <w:rPr>
          <w:b/>
          <w:bCs/>
        </w:rPr>
      </w:pPr>
    </w:p>
    <w:p w:rsidR="00463751" w:rsidRPr="00976B24" w:rsidRDefault="00463751" w:rsidP="00463751">
      <w:pPr>
        <w:jc w:val="right"/>
      </w:pPr>
      <w:r w:rsidRPr="00976B24">
        <w:t xml:space="preserve">Приложение </w:t>
      </w:r>
      <w:r>
        <w:t>6</w:t>
      </w:r>
    </w:p>
    <w:p w:rsidR="00463751" w:rsidRPr="00976B24" w:rsidRDefault="00463751" w:rsidP="00463751">
      <w:pPr>
        <w:jc w:val="right"/>
      </w:pPr>
      <w:r w:rsidRPr="00976B24">
        <w:t>к постановлению администрации</w:t>
      </w:r>
    </w:p>
    <w:p w:rsidR="00463751" w:rsidRPr="00976B24" w:rsidRDefault="00463751" w:rsidP="00463751">
      <w:pPr>
        <w:jc w:val="right"/>
      </w:pPr>
      <w:r w:rsidRPr="00976B24">
        <w:t>Колобовского городского поселения</w:t>
      </w:r>
    </w:p>
    <w:p w:rsidR="00463751" w:rsidRDefault="00463751" w:rsidP="00463751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25.03.2019</w:t>
      </w:r>
      <w:r w:rsidRPr="00976B24">
        <w:t xml:space="preserve"> № </w:t>
      </w:r>
      <w:r>
        <w:rPr>
          <w:u w:val="single"/>
        </w:rPr>
        <w:t>63</w:t>
      </w:r>
    </w:p>
    <w:p w:rsidR="00463751" w:rsidRDefault="00463751" w:rsidP="00463751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463751" w:rsidRDefault="00463751" w:rsidP="00463751">
      <w:pPr>
        <w:jc w:val="right"/>
        <w:rPr>
          <w:u w:val="single"/>
        </w:rPr>
      </w:pPr>
      <w:r>
        <w:rPr>
          <w:u w:val="single"/>
        </w:rPr>
        <w:t>От 29.08.2019 № 175</w:t>
      </w:r>
    </w:p>
    <w:p w:rsidR="00463751" w:rsidRPr="001439D1" w:rsidRDefault="00463751" w:rsidP="00463751">
      <w:pPr>
        <w:jc w:val="right"/>
        <w:rPr>
          <w:u w:val="single"/>
        </w:rPr>
      </w:pPr>
      <w:r>
        <w:rPr>
          <w:u w:val="single"/>
        </w:rPr>
        <w:t>От 01.10.2019 № 198</w:t>
      </w:r>
    </w:p>
    <w:p w:rsidR="00463751" w:rsidRDefault="00463751" w:rsidP="00463751">
      <w:pPr>
        <w:jc w:val="center"/>
        <w:rPr>
          <w:b/>
          <w:bCs/>
        </w:rPr>
      </w:pPr>
    </w:p>
    <w:p w:rsidR="00463751" w:rsidRPr="008E73D8" w:rsidRDefault="00463751" w:rsidP="00463751">
      <w:pPr>
        <w:jc w:val="center"/>
        <w:rPr>
          <w:b/>
        </w:rPr>
      </w:pPr>
      <w:r w:rsidRPr="008E73D8">
        <w:rPr>
          <w:b/>
        </w:rPr>
        <w:t xml:space="preserve">Порядок </w:t>
      </w:r>
    </w:p>
    <w:p w:rsidR="00463751" w:rsidRPr="008E73D8" w:rsidRDefault="00463751" w:rsidP="00463751">
      <w:pPr>
        <w:tabs>
          <w:tab w:val="left" w:pos="709"/>
        </w:tabs>
        <w:ind w:left="720"/>
        <w:jc w:val="center"/>
        <w:rPr>
          <w:b/>
        </w:rPr>
      </w:pPr>
      <w:r w:rsidRPr="008E73D8">
        <w:rPr>
          <w:b/>
        </w:rPr>
        <w:t>аккумулирования и расходования средств заинтересованных</w:t>
      </w:r>
    </w:p>
    <w:p w:rsidR="00463751" w:rsidRPr="008E73D8" w:rsidRDefault="00463751" w:rsidP="00463751">
      <w:pPr>
        <w:tabs>
          <w:tab w:val="left" w:pos="709"/>
        </w:tabs>
        <w:ind w:left="720"/>
        <w:jc w:val="center"/>
        <w:rPr>
          <w:b/>
        </w:rPr>
      </w:pPr>
      <w:r w:rsidRPr="008E73D8">
        <w:rPr>
          <w:b/>
        </w:rPr>
        <w:t>лиц, направляемых на выполнение дополнительного</w:t>
      </w:r>
    </w:p>
    <w:p w:rsidR="00463751" w:rsidRPr="008E73D8" w:rsidRDefault="00463751" w:rsidP="00463751">
      <w:pPr>
        <w:tabs>
          <w:tab w:val="left" w:pos="709"/>
        </w:tabs>
        <w:ind w:left="720"/>
        <w:contextualSpacing/>
        <w:jc w:val="center"/>
        <w:rPr>
          <w:b/>
        </w:rPr>
      </w:pPr>
      <w:r w:rsidRPr="008E73D8">
        <w:rPr>
          <w:b/>
        </w:rPr>
        <w:t>перечня работ по благоустройству дворовых территорий,</w:t>
      </w:r>
    </w:p>
    <w:p w:rsidR="00463751" w:rsidRPr="008E73D8" w:rsidRDefault="00463751" w:rsidP="00463751">
      <w:pPr>
        <w:tabs>
          <w:tab w:val="left" w:pos="709"/>
        </w:tabs>
        <w:ind w:left="720"/>
        <w:contextualSpacing/>
        <w:jc w:val="center"/>
        <w:rPr>
          <w:b/>
        </w:rPr>
      </w:pPr>
      <w:r w:rsidRPr="008E73D8">
        <w:rPr>
          <w:b/>
          <w:bCs/>
          <w:spacing w:val="2"/>
        </w:rPr>
        <w:t>и механизм контроля за их расходованием</w:t>
      </w:r>
    </w:p>
    <w:p w:rsidR="00463751" w:rsidRDefault="00463751" w:rsidP="00463751">
      <w:pPr>
        <w:tabs>
          <w:tab w:val="left" w:pos="709"/>
        </w:tabs>
        <w:ind w:left="720"/>
        <w:jc w:val="center"/>
        <w:rPr>
          <w:b/>
          <w:sz w:val="28"/>
          <w:szCs w:val="28"/>
        </w:rPr>
      </w:pPr>
    </w:p>
    <w:p w:rsidR="00463751" w:rsidRPr="00EB049B" w:rsidRDefault="00463751" w:rsidP="00463751">
      <w:pPr>
        <w:pStyle w:val="a8"/>
        <w:jc w:val="both"/>
        <w:rPr>
          <w:sz w:val="24"/>
          <w:szCs w:val="24"/>
        </w:rPr>
      </w:pPr>
      <w:r>
        <w:t xml:space="preserve">          </w:t>
      </w:r>
      <w:r w:rsidRPr="00EB049B">
        <w:rPr>
          <w:sz w:val="24"/>
          <w:szCs w:val="24"/>
        </w:rPr>
        <w:t xml:space="preserve">1.Настоящий Порядок 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 поселения  в рамках подлежащей утверждению Администрацией  Колобовсокго городского поселения в установленном порядке муниципальной программы формирования современной городской среды  (далее – Программа), механизм контроля за их расходованием.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B049B">
        <w:rPr>
          <w:sz w:val="24"/>
          <w:szCs w:val="24"/>
        </w:rPr>
        <w:lastRenderedPageBreak/>
        <w:t xml:space="preserve">          2.</w:t>
      </w: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EB049B">
        <w:rPr>
          <w:spacing w:val="2"/>
          <w:sz w:val="24"/>
          <w:szCs w:val="24"/>
          <w:shd w:val="clear" w:color="auto" w:fill="FFFFFF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Pr="00EB049B">
        <w:rPr>
          <w:spacing w:val="2"/>
          <w:sz w:val="24"/>
          <w:szCs w:val="24"/>
          <w:shd w:val="clear" w:color="auto" w:fill="FFFFFF"/>
        </w:rPr>
        <w:t>3.Под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дворовой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463751" w:rsidRPr="00EB049B" w:rsidRDefault="00463751" w:rsidP="00463751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z w:val="24"/>
          <w:szCs w:val="24"/>
        </w:rPr>
        <w:t xml:space="preserve">          4. Финансовое участие -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  <w:r w:rsidRPr="00EB049B">
        <w:rPr>
          <w:spacing w:val="2"/>
          <w:sz w:val="24"/>
          <w:szCs w:val="24"/>
          <w:shd w:val="clear" w:color="auto" w:fill="FFFFFF"/>
        </w:rPr>
        <w:t xml:space="preserve"> </w:t>
      </w:r>
    </w:p>
    <w:p w:rsidR="00463751" w:rsidRPr="00EB049B" w:rsidRDefault="00463751" w:rsidP="00463751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 Под формой финансового участия заинтересованных лиц понимается:</w:t>
      </w:r>
    </w:p>
    <w:p w:rsidR="00463751" w:rsidRPr="00EB049B" w:rsidRDefault="00463751" w:rsidP="00463751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 - доля финансового участия заинтересованных лиц в выполнении  дополнительного перечня работ по благоустройству дворовых территорий (в случае принятия соответствующего решения Правительством Ивановской области);</w:t>
      </w:r>
    </w:p>
    <w:p w:rsidR="00463751" w:rsidRPr="00EB049B" w:rsidRDefault="00463751" w:rsidP="00463751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-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Правительством Ивановской области.</w:t>
      </w:r>
    </w:p>
    <w:p w:rsidR="00463751" w:rsidRPr="00EB049B" w:rsidRDefault="00463751" w:rsidP="00463751">
      <w:pPr>
        <w:pStyle w:val="a8"/>
        <w:tabs>
          <w:tab w:val="left" w:pos="709"/>
        </w:tabs>
        <w:contextualSpacing/>
        <w:jc w:val="both"/>
        <w:rPr>
          <w:sz w:val="24"/>
          <w:szCs w:val="24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При этом доля участия определяется как процент от стоимости мероприятий по благоустройству дворовой территорий - </w:t>
      </w:r>
      <w:r w:rsidRPr="00EB049B">
        <w:rPr>
          <w:sz w:val="24"/>
          <w:szCs w:val="24"/>
        </w:rPr>
        <w:t xml:space="preserve"> не менее 20 процентов стоимости выполнения таких работ.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5. Организация финансового участия осуществляется заинтересованными лицами в соответствии с решениями общих собраний собственников помещений в многоквартирных домах, оформленными соответствующими протоколами, и решениями собственников иных зданий и сооружений, расположенных в границах дворовой территории.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6. Для целей финансового участия заинтересованных лиц в благоустройстве дворовой территории уполномоченное лицо открывает счет в российской кредитной организации (банковское учреждение) и направляет ее реквизиты в администрацию Колобовского городского поселения для размещения в сети «Интернет» на официальной интернет - странице в разделе </w:t>
      </w:r>
      <w:r w:rsidRPr="00EB049B">
        <w:rPr>
          <w:sz w:val="24"/>
          <w:szCs w:val="24"/>
          <w:shd w:val="clear" w:color="auto" w:fill="FFFFFF"/>
        </w:rPr>
        <w:t>«</w:t>
      </w:r>
      <w:r w:rsidRPr="00EB049B">
        <w:rPr>
          <w:bCs/>
          <w:sz w:val="24"/>
          <w:szCs w:val="24"/>
        </w:rPr>
        <w:t>Формирование комфортной городской среды</w:t>
      </w:r>
      <w:r w:rsidRPr="00EB049B">
        <w:rPr>
          <w:sz w:val="24"/>
          <w:szCs w:val="24"/>
          <w:shd w:val="clear" w:color="auto" w:fill="FFFFFF"/>
        </w:rPr>
        <w:t>»</w:t>
      </w:r>
      <w:r w:rsidRPr="00EB049B">
        <w:rPr>
          <w:sz w:val="24"/>
          <w:szCs w:val="24"/>
        </w:rPr>
        <w:t xml:space="preserve"> по адресу: http://colobovo.ru/formirovanie-komfortnoy-gorodskoy-sredy.html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7.Заинтересованные лица, желающие финансово поучаствовать в благоустройстве дворовой территории, перечисляют денежные средства по реквизитам с указанием в назначении платежа номера дома и улицы муниципального образования.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8.Финансовое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либо путем предоставления рассрочки платежа и включения необходимой суммы в ежемесячный платежный счет на оплату жилищно-коммунальных услуг. Впоследствии уплаченные средства собственников помещений в многоквартирных домах также вносятся на счет, открытый уполномоченным предприятием, с указанием в назначении платежа номера дома и улицы муниципального образования.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9.Финансовое участие заинтересованных лиц может быть подтверждено путем предоставления в общественную комиссию копий платежных поручений о перечислении средств или внесении средств на счет, открытый уполномоченным предприятием, копии ведомости сбора средств с физических лиц, которые впоследствии также вносятся на счет, открытый уполномоченным предприятием.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10. Условия аккумулирования и расходования средств: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10.1. 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</w:t>
      </w:r>
      <w:r w:rsidRPr="00EB049B">
        <w:rPr>
          <w:sz w:val="24"/>
          <w:szCs w:val="24"/>
        </w:rPr>
        <w:lastRenderedPageBreak/>
        <w:t xml:space="preserve">домов, расположенных в границах дворовой территории, подлежащей благоустройству, в адрес общественной комиссии, а также в администрацию поселения  для размещения в сети «Интернет» на официальной интернет - странице  в разделе </w:t>
      </w:r>
      <w:r w:rsidRPr="00EB049B">
        <w:rPr>
          <w:sz w:val="24"/>
          <w:szCs w:val="24"/>
          <w:shd w:val="clear" w:color="auto" w:fill="FFFFFF"/>
        </w:rPr>
        <w:t>«</w:t>
      </w:r>
      <w:r w:rsidRPr="00EB049B">
        <w:rPr>
          <w:bCs/>
          <w:sz w:val="24"/>
          <w:szCs w:val="24"/>
        </w:rPr>
        <w:t>Формирование комфортной городской среды</w:t>
      </w:r>
      <w:r w:rsidRPr="00EB049B">
        <w:rPr>
          <w:sz w:val="24"/>
          <w:szCs w:val="24"/>
          <w:shd w:val="clear" w:color="auto" w:fill="FFFFFF"/>
        </w:rPr>
        <w:t>»</w:t>
      </w:r>
      <w:r w:rsidRPr="00EB049B">
        <w:rPr>
          <w:sz w:val="24"/>
          <w:szCs w:val="24"/>
        </w:rPr>
        <w:t xml:space="preserve"> по адресу: http://colobovo.ru/formirovanie-komfortnoy-gorodskoy-sredy.html.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10.2.Расходование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дворовой территории. 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10.3. Уполномоченное предприятие осуществляет перечисление средств заинтересованных лиц на расчетные счета подрядных организаций, открытые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благоустройству дворовой территории с лицами, которые уполномочены действовать от имени заинтересованных лиц.           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11.Контроль за соблюдением условий настоящего Порядка: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11.1. Контроль за целевым расходованием аккумулированных денежных средств заинтересованных лиц осуществляется органом муниципального финансового контроля в соответствии с бюджетным законодательством.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11.2. Уполномоченное предприятие обеспечивает возврат аккумулированных денежных средств заинтересованным лицам пропорционально внесенным средствам в срок до 31 декабря текущего года при условии: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- экономии денежных средств по итогам проведения конкурсных процедур (в случае отказа собственников МКД финансирования дополнительных объемов работ по данному мероприятию);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неисполнения работ по благоустройству дворовой территории по вине подрядной организации;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непредставления заинтересованными лицами доступа к проведению благоустройства дворовой территории;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- возникновения обстоятельств непреодолимой силы; </w:t>
      </w:r>
    </w:p>
    <w:p w:rsidR="00463751" w:rsidRPr="00EB049B" w:rsidRDefault="00463751" w:rsidP="00463751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возникновения иных случаев, предусмотренных действующим законодательством».</w:t>
      </w:r>
    </w:p>
    <w:p w:rsidR="00463751" w:rsidRDefault="00463751" w:rsidP="00463751">
      <w:pPr>
        <w:jc w:val="center"/>
        <w:rPr>
          <w:b/>
          <w:bCs/>
        </w:rPr>
      </w:pPr>
    </w:p>
    <w:p w:rsidR="00463751" w:rsidRDefault="00463751" w:rsidP="00463751">
      <w:pPr>
        <w:jc w:val="right"/>
      </w:pPr>
    </w:p>
    <w:p w:rsidR="00463751" w:rsidRDefault="00463751" w:rsidP="00463751">
      <w:pPr>
        <w:jc w:val="right"/>
      </w:pPr>
    </w:p>
    <w:p w:rsidR="00463751" w:rsidRPr="00976B24" w:rsidRDefault="00463751" w:rsidP="00463751">
      <w:pPr>
        <w:jc w:val="right"/>
      </w:pPr>
      <w:r w:rsidRPr="00976B24">
        <w:t xml:space="preserve">Приложение </w:t>
      </w:r>
      <w:r>
        <w:t>7</w:t>
      </w:r>
    </w:p>
    <w:p w:rsidR="00463751" w:rsidRPr="00976B24" w:rsidRDefault="00463751" w:rsidP="00463751">
      <w:pPr>
        <w:jc w:val="right"/>
      </w:pPr>
      <w:r w:rsidRPr="00976B24">
        <w:t>к постановлению администрации</w:t>
      </w:r>
    </w:p>
    <w:p w:rsidR="00463751" w:rsidRPr="00976B24" w:rsidRDefault="00463751" w:rsidP="00463751">
      <w:pPr>
        <w:jc w:val="right"/>
      </w:pPr>
      <w:r w:rsidRPr="00976B24">
        <w:t>Колобовского городского поселения</w:t>
      </w:r>
    </w:p>
    <w:p w:rsidR="00463751" w:rsidRDefault="00463751" w:rsidP="00463751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_25.03._2019г</w:t>
      </w:r>
      <w:r w:rsidRPr="00976B24">
        <w:t xml:space="preserve"> № </w:t>
      </w:r>
      <w:r>
        <w:rPr>
          <w:u w:val="single"/>
        </w:rPr>
        <w:t>63</w:t>
      </w:r>
    </w:p>
    <w:p w:rsidR="00463751" w:rsidRPr="001439D1" w:rsidRDefault="00463751" w:rsidP="00463751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463751" w:rsidRDefault="00463751" w:rsidP="00463751">
      <w:pPr>
        <w:jc w:val="right"/>
        <w:rPr>
          <w:color w:val="000000"/>
          <w:sz w:val="26"/>
          <w:szCs w:val="26"/>
          <w:shd w:val="clear" w:color="auto" w:fill="FFFFFF"/>
        </w:rPr>
      </w:pPr>
      <w:r w:rsidRPr="001D1C71">
        <w:rPr>
          <w:color w:val="000000"/>
          <w:sz w:val="26"/>
          <w:szCs w:val="26"/>
          <w:shd w:val="clear" w:color="auto" w:fill="FFFFFF"/>
        </w:rPr>
        <w:t>от 29.08.2019 № 175</w:t>
      </w:r>
    </w:p>
    <w:p w:rsidR="00463751" w:rsidRPr="001D1C71" w:rsidRDefault="00463751" w:rsidP="00463751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от 01.10.2019 № 198</w:t>
      </w:r>
    </w:p>
    <w:p w:rsidR="00463751" w:rsidRPr="00A732B6" w:rsidRDefault="00463751" w:rsidP="00463751">
      <w:pPr>
        <w:pStyle w:val="1"/>
        <w:rPr>
          <w:rFonts w:ascii="Times New Roman" w:hAnsi="Times New Roman" w:cs="Times New Roman"/>
        </w:rPr>
      </w:pPr>
      <w:r w:rsidRPr="00A732B6">
        <w:rPr>
          <w:rFonts w:ascii="Times New Roman" w:hAnsi="Times New Roman" w:cs="Times New Roman"/>
        </w:rPr>
        <w:t>Порядок</w:t>
      </w:r>
      <w:r w:rsidRPr="00A732B6">
        <w:rPr>
          <w:rFonts w:ascii="Times New Roman" w:hAnsi="Times New Roman" w:cs="Times New Roman"/>
        </w:rPr>
        <w:br/>
        <w:t>инвентаризации уровня благоустройства территори</w:t>
      </w:r>
      <w:r>
        <w:rPr>
          <w:rFonts w:ascii="Times New Roman" w:hAnsi="Times New Roman" w:cs="Times New Roman"/>
        </w:rPr>
        <w:t>и Колобовского городского поселения</w:t>
      </w:r>
    </w:p>
    <w:p w:rsidR="00463751" w:rsidRPr="00A732B6" w:rsidRDefault="00463751" w:rsidP="00463751">
      <w:pPr>
        <w:pStyle w:val="1"/>
        <w:rPr>
          <w:rFonts w:ascii="Times New Roman" w:hAnsi="Times New Roman" w:cs="Times New Roman"/>
        </w:rPr>
      </w:pPr>
      <w:bookmarkStart w:id="4" w:name="sub_110"/>
      <w:r w:rsidRPr="00A732B6">
        <w:rPr>
          <w:rFonts w:ascii="Times New Roman" w:hAnsi="Times New Roman" w:cs="Times New Roman"/>
        </w:rPr>
        <w:t>1. Общие положения</w:t>
      </w:r>
    </w:p>
    <w:bookmarkEnd w:id="4"/>
    <w:p w:rsidR="00463751" w:rsidRPr="00A732B6" w:rsidRDefault="00463751" w:rsidP="00463751"/>
    <w:p w:rsidR="00463751" w:rsidRPr="00A732B6" w:rsidRDefault="00463751" w:rsidP="00463751">
      <w:pPr>
        <w:jc w:val="both"/>
      </w:pPr>
      <w:bookmarkStart w:id="5" w:name="sub_111"/>
      <w:r w:rsidRPr="00A732B6">
        <w:t>1.1. Настоящий Порядок инвентаризации уровня благоустройства территори</w:t>
      </w:r>
      <w:r>
        <w:t>и Колобовского городского поселения</w:t>
      </w:r>
      <w:r w:rsidRPr="00A732B6">
        <w:t xml:space="preserve"> (далее - Порядок) разработан в соответствии с </w:t>
      </w:r>
      <w:hyperlink r:id="rId12" w:history="1">
        <w:r w:rsidRPr="00A732B6">
          <w:rPr>
            <w:rStyle w:val="ac"/>
          </w:rPr>
          <w:t>постановлением</w:t>
        </w:r>
      </w:hyperlink>
      <w:r>
        <w:t xml:space="preserve"> </w:t>
      </w:r>
      <w:r w:rsidRPr="00A732B6">
        <w:t xml:space="preserve">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</w:t>
      </w:r>
      <w:r w:rsidRPr="00A732B6">
        <w:lastRenderedPageBreak/>
        <w:t xml:space="preserve">субъектов Российской Федерации и муниципальных программ формирования современной городской среды", </w:t>
      </w:r>
      <w:hyperlink r:id="rId13" w:history="1">
        <w:r w:rsidRPr="00A732B6">
          <w:rPr>
            <w:rStyle w:val="ac"/>
          </w:rPr>
          <w:t>приказом</w:t>
        </w:r>
      </w:hyperlink>
      <w:r w:rsidRPr="00A732B6">
        <w:t xml:space="preserve"> Министерства строительства и жилищно-коммунального хозяйства Российской Федерации от 06.04.2017 N 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2018 - 202</w:t>
      </w:r>
      <w:r>
        <w:t>4</w:t>
      </w:r>
      <w:r w:rsidRPr="00A732B6">
        <w:t> годы", в целях формирования муниципальн</w:t>
      </w:r>
      <w:r>
        <w:t>ой</w:t>
      </w:r>
      <w:r w:rsidRPr="00A732B6">
        <w:t xml:space="preserve"> программ</w:t>
      </w:r>
      <w:r>
        <w:t>ы</w:t>
      </w:r>
      <w:r w:rsidRPr="00A732B6">
        <w:t xml:space="preserve"> формирования современной городской среды на 2018 - 202</w:t>
      </w:r>
      <w:r>
        <w:t>4</w:t>
      </w:r>
      <w:r w:rsidRPr="00A732B6">
        <w:t> годы и определяет процедуру проведения инвентаризации территори</w:t>
      </w:r>
      <w:r>
        <w:t>и Колобовского городского поселения</w:t>
      </w:r>
      <w:r w:rsidRPr="00A732B6">
        <w:t xml:space="preserve">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>
        <w:t xml:space="preserve">Колобовского городского поселения </w:t>
      </w:r>
      <w:r w:rsidRPr="00A732B6">
        <w:t>(далее - территория индивидуальной жилой застройки).</w:t>
      </w:r>
    </w:p>
    <w:p w:rsidR="00463751" w:rsidRPr="00A732B6" w:rsidRDefault="00463751" w:rsidP="00463751">
      <w:pPr>
        <w:jc w:val="both"/>
      </w:pPr>
      <w:bookmarkStart w:id="6" w:name="sub_112"/>
      <w:bookmarkEnd w:id="5"/>
      <w:r w:rsidRPr="00A732B6">
        <w:t>1.2. Основными целями инвентаризации являются:</w:t>
      </w:r>
    </w:p>
    <w:bookmarkEnd w:id="6"/>
    <w:p w:rsidR="00463751" w:rsidRPr="00A732B6" w:rsidRDefault="00463751" w:rsidP="00463751">
      <w:pPr>
        <w:jc w:val="both"/>
      </w:pPr>
      <w:r w:rsidRPr="00A732B6">
        <w:t>а) определение текущего состояния всех дворовых территорий и необходимости их благоустройства в 2018 - 202</w:t>
      </w:r>
      <w:r>
        <w:t>4</w:t>
      </w:r>
      <w:r w:rsidRPr="00A732B6">
        <w:t> годы, исходя из минимального перечня работ по благоустройству;</w:t>
      </w:r>
    </w:p>
    <w:p w:rsidR="00463751" w:rsidRPr="00A732B6" w:rsidRDefault="00463751" w:rsidP="00463751">
      <w:pPr>
        <w:jc w:val="both"/>
      </w:pPr>
      <w:r w:rsidRPr="00A732B6">
        <w:t>б) определение текущего состояния всех общественных территорий и необходимости их благоустройства в 2018 - 202</w:t>
      </w:r>
      <w:r>
        <w:t>4</w:t>
      </w:r>
      <w:r w:rsidRPr="00A732B6">
        <w:t> годы;</w:t>
      </w:r>
    </w:p>
    <w:p w:rsidR="00463751" w:rsidRPr="00A732B6" w:rsidRDefault="00463751" w:rsidP="00463751">
      <w:pPr>
        <w:jc w:val="both"/>
      </w:pPr>
      <w:r w:rsidRPr="00A732B6">
        <w:t>в) определение уровня благоустройства индивидуальных жилых домов и земельных участков, предоставленных для их размещения.</w:t>
      </w:r>
    </w:p>
    <w:p w:rsidR="00463751" w:rsidRPr="00A732B6" w:rsidRDefault="00463751" w:rsidP="00463751">
      <w:pPr>
        <w:jc w:val="both"/>
      </w:pPr>
    </w:p>
    <w:p w:rsidR="00463751" w:rsidRPr="00A732B6" w:rsidRDefault="00463751" w:rsidP="00463751">
      <w:pPr>
        <w:pStyle w:val="1"/>
        <w:rPr>
          <w:rFonts w:ascii="Times New Roman" w:hAnsi="Times New Roman" w:cs="Times New Roman"/>
        </w:rPr>
      </w:pPr>
      <w:bookmarkStart w:id="7" w:name="sub_220"/>
      <w:r w:rsidRPr="00A732B6">
        <w:rPr>
          <w:rFonts w:ascii="Times New Roman" w:hAnsi="Times New Roman" w:cs="Times New Roman"/>
        </w:rPr>
        <w:t>2. Порядок проведения инвентаризации</w:t>
      </w:r>
    </w:p>
    <w:bookmarkEnd w:id="7"/>
    <w:p w:rsidR="00463751" w:rsidRPr="00A732B6" w:rsidRDefault="00463751" w:rsidP="00463751">
      <w:pPr>
        <w:jc w:val="both"/>
      </w:pPr>
    </w:p>
    <w:p w:rsidR="00463751" w:rsidRPr="00A732B6" w:rsidRDefault="00463751" w:rsidP="00463751">
      <w:pPr>
        <w:jc w:val="both"/>
      </w:pPr>
      <w:bookmarkStart w:id="8" w:name="sub_221"/>
      <w:r w:rsidRPr="00A732B6">
        <w:t xml:space="preserve">2.1. Инвентаризация проводиться </w:t>
      </w:r>
      <w:r>
        <w:t xml:space="preserve">Колобовским городским поселением </w:t>
      </w:r>
      <w:r w:rsidRPr="00A732B6">
        <w:t xml:space="preserve"> в срок до 1 ноября 2017 года в соответствии с график</w:t>
      </w:r>
      <w:r>
        <w:t>ом</w:t>
      </w:r>
      <w:r w:rsidRPr="00A732B6">
        <w:t>проведения инвентаризации, утвержд</w:t>
      </w:r>
      <w:r>
        <w:t>енным постановлением Администрации Колобовского городского поселения</w:t>
      </w:r>
      <w:r w:rsidRPr="00A732B6">
        <w:t xml:space="preserve"> (далее - график).</w:t>
      </w:r>
    </w:p>
    <w:bookmarkEnd w:id="8"/>
    <w:p w:rsidR="00463751" w:rsidRPr="00A732B6" w:rsidRDefault="00463751" w:rsidP="00463751">
      <w:pPr>
        <w:jc w:val="both"/>
      </w:pPr>
      <w:r w:rsidRPr="00A732B6">
        <w:t>В графике указывается дата, время и место проведения инвентаризации.</w:t>
      </w:r>
    </w:p>
    <w:p w:rsidR="00463751" w:rsidRPr="00A732B6" w:rsidRDefault="00463751" w:rsidP="00463751">
      <w:pPr>
        <w:jc w:val="both"/>
      </w:pPr>
      <w:bookmarkStart w:id="9" w:name="sub_222"/>
      <w:r w:rsidRPr="00A732B6">
        <w:t xml:space="preserve">2.2. График не позднее 5 рабочих дней с момента утверждения размещается на официальном сайте администрации </w:t>
      </w:r>
      <w:r>
        <w:t>Колобовского городского поселения</w:t>
      </w:r>
      <w:r w:rsidRPr="00A732B6">
        <w:t xml:space="preserve"> в информационно-телекоммуникационной сети Интернет, доводится до управляющих организаций, ТСЖ.</w:t>
      </w:r>
    </w:p>
    <w:p w:rsidR="00463751" w:rsidRPr="00A732B6" w:rsidRDefault="00463751" w:rsidP="00463751">
      <w:pPr>
        <w:jc w:val="both"/>
      </w:pPr>
      <w:bookmarkStart w:id="10" w:name="sub_223"/>
      <w:bookmarkEnd w:id="9"/>
      <w:r w:rsidRPr="00A732B6">
        <w:t>2.3. Информация о датах проведения инвентаризации дворовых территорий размещается на информационных досках многоквартирных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463751" w:rsidRPr="00A732B6" w:rsidRDefault="00463751" w:rsidP="00463751">
      <w:pPr>
        <w:jc w:val="both"/>
      </w:pPr>
      <w:bookmarkStart w:id="11" w:name="sub_224"/>
      <w:bookmarkEnd w:id="10"/>
      <w:r w:rsidRPr="00A732B6">
        <w:t xml:space="preserve">2.4. Инвентаризация осуществляется инвентаризационной комиссией, создаваемой администрацией </w:t>
      </w:r>
      <w:r>
        <w:t>Колобовского городского поселения</w:t>
      </w:r>
      <w:r w:rsidRPr="00A732B6">
        <w:t xml:space="preserve">. Состав комиссии, порядок ее формирования и деятельности определяется </w:t>
      </w:r>
      <w:r>
        <w:t>постановлением Колобовского городского поселения.</w:t>
      </w:r>
    </w:p>
    <w:bookmarkEnd w:id="11"/>
    <w:p w:rsidR="00463751" w:rsidRPr="00A732B6" w:rsidRDefault="00463751" w:rsidP="00463751">
      <w:pPr>
        <w:jc w:val="both"/>
      </w:pPr>
      <w:r w:rsidRPr="00A732B6">
        <w:t>Для участия в инвентаризации с учетом вида инвентаризуемой территории приглашаются:</w:t>
      </w:r>
    </w:p>
    <w:p w:rsidR="00463751" w:rsidRPr="00A732B6" w:rsidRDefault="00463751" w:rsidP="00463751">
      <w:pPr>
        <w:jc w:val="both"/>
      </w:pPr>
      <w:r w:rsidRPr="00A732B6">
        <w:t>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463751" w:rsidRPr="00A732B6" w:rsidRDefault="00463751" w:rsidP="00463751">
      <w:pPr>
        <w:jc w:val="both"/>
      </w:pPr>
      <w:r w:rsidRPr="00A732B6">
        <w:lastRenderedPageBreak/>
        <w:t>представители организаций, осуществляющих управление МКД, территории которых подлежат инвентаризации;</w:t>
      </w:r>
    </w:p>
    <w:p w:rsidR="00463751" w:rsidRPr="00A732B6" w:rsidRDefault="00463751" w:rsidP="00463751">
      <w:pPr>
        <w:jc w:val="both"/>
      </w:pPr>
      <w:r w:rsidRPr="00A732B6">
        <w:t>лица либо представители лиц, в чьем ведении (на правах собственности, пользования, аренды и т.п.) находятся территории;</w:t>
      </w:r>
    </w:p>
    <w:p w:rsidR="00463751" w:rsidRPr="002F168A" w:rsidRDefault="00463751" w:rsidP="00463751">
      <w:pPr>
        <w:jc w:val="both"/>
      </w:pPr>
      <w:r w:rsidRPr="002F168A">
        <w:t>представители территориального общественного самоуправления;</w:t>
      </w:r>
    </w:p>
    <w:p w:rsidR="00463751" w:rsidRPr="00A732B6" w:rsidRDefault="00463751" w:rsidP="00463751">
      <w:pPr>
        <w:jc w:val="both"/>
      </w:pPr>
      <w:r w:rsidRPr="002F168A">
        <w:t>представители заинтересованных общественных организаций, политических партий и движений, объединений предпринимателей и иных лиц.</w:t>
      </w:r>
    </w:p>
    <w:p w:rsidR="00463751" w:rsidRPr="00A732B6" w:rsidRDefault="00463751" w:rsidP="00463751">
      <w:pPr>
        <w:jc w:val="both"/>
      </w:pPr>
      <w:bookmarkStart w:id="12" w:name="sub_225"/>
      <w:r w:rsidRPr="00A732B6">
        <w:t>2.5.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составляются:</w:t>
      </w:r>
    </w:p>
    <w:p w:rsidR="00463751" w:rsidRPr="00A732B6" w:rsidRDefault="00463751" w:rsidP="00463751">
      <w:pPr>
        <w:jc w:val="both"/>
      </w:pPr>
      <w:bookmarkStart w:id="13" w:name="sub_2251"/>
      <w:bookmarkEnd w:id="12"/>
      <w:r w:rsidRPr="00A732B6">
        <w:t xml:space="preserve">а) паспорт благоустройства по форме согласно </w:t>
      </w:r>
      <w:hyperlink w:anchor="sub_11010" w:history="1">
        <w:r w:rsidRPr="00A732B6">
          <w:rPr>
            <w:rStyle w:val="ac"/>
          </w:rPr>
          <w:t>приложению 1</w:t>
        </w:r>
      </w:hyperlink>
      <w:r w:rsidRPr="00A732B6">
        <w:t xml:space="preserve"> к настоящему Порядку;</w:t>
      </w:r>
    </w:p>
    <w:p w:rsidR="00463751" w:rsidRPr="00A732B6" w:rsidRDefault="00463751" w:rsidP="00463751">
      <w:pPr>
        <w:jc w:val="both"/>
      </w:pPr>
      <w:bookmarkStart w:id="14" w:name="sub_228"/>
      <w:bookmarkEnd w:id="13"/>
      <w:r w:rsidRPr="00A732B6">
        <w:t>2.</w:t>
      </w:r>
      <w:r>
        <w:t>6</w:t>
      </w:r>
      <w:r w:rsidRPr="00A732B6">
        <w:t>. Копия паспорта благоустройства в течение 10 календарных дней с даты окончания инвентаризации,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463751" w:rsidRPr="00A732B6" w:rsidRDefault="00463751" w:rsidP="00463751">
      <w:pPr>
        <w:jc w:val="both"/>
      </w:pPr>
      <w:bookmarkStart w:id="15" w:name="sub_229"/>
      <w:bookmarkEnd w:id="14"/>
      <w:r w:rsidRPr="00A732B6">
        <w:t>2.</w:t>
      </w:r>
      <w:r>
        <w:t>7</w:t>
      </w:r>
      <w:r w:rsidRPr="00A732B6">
        <w:t>. На основании паспорт</w:t>
      </w:r>
      <w:r>
        <w:t>а</w:t>
      </w:r>
      <w:r w:rsidRPr="00A732B6">
        <w:t xml:space="preserve">, </w:t>
      </w:r>
      <w:r>
        <w:t>разработанного в соответствии с Приложением 1</w:t>
      </w:r>
      <w:r w:rsidRPr="00A732B6">
        <w:t xml:space="preserve"> настоящего Порядка, </w:t>
      </w:r>
      <w:r>
        <w:t>Администрацией Колобовского городского поселения</w:t>
      </w:r>
      <w:r w:rsidRPr="00A732B6">
        <w:t xml:space="preserve"> формируются:</w:t>
      </w:r>
    </w:p>
    <w:bookmarkEnd w:id="15"/>
    <w:p w:rsidR="00463751" w:rsidRPr="00A732B6" w:rsidRDefault="00463751" w:rsidP="00463751">
      <w:pPr>
        <w:jc w:val="both"/>
      </w:pPr>
      <w:r w:rsidRPr="00A732B6">
        <w:t>1) адресный перечень всех дворовых территорий, нуждающихся в благоустройстве в 2018 - 202</w:t>
      </w:r>
      <w:r>
        <w:t>4</w:t>
      </w:r>
      <w:r w:rsidRPr="00A732B6">
        <w:t> годы, исходя из минимального перечня работ по благоустройству;</w:t>
      </w:r>
    </w:p>
    <w:p w:rsidR="00463751" w:rsidRDefault="00463751" w:rsidP="00463751">
      <w:pPr>
        <w:jc w:val="both"/>
      </w:pPr>
      <w:r w:rsidRPr="00A732B6">
        <w:t>2) адресный перечень всех общественных территорий, нуждающихся в благоустройстве в 2018 - 202</w:t>
      </w:r>
      <w:r>
        <w:t>4</w:t>
      </w:r>
      <w:r w:rsidRPr="00A732B6">
        <w:t> </w:t>
      </w:r>
      <w:r>
        <w:t>годы (далее - адресные перечни);</w:t>
      </w:r>
    </w:p>
    <w:p w:rsidR="00463751" w:rsidRPr="00EB049B" w:rsidRDefault="00463751" w:rsidP="00463751">
      <w:pPr>
        <w:jc w:val="both"/>
      </w:pPr>
      <w:r>
        <w:t xml:space="preserve">3) </w:t>
      </w:r>
      <w:r w:rsidRPr="00EB049B">
        <w:rPr>
          <w:color w:val="000000"/>
        </w:rPr>
        <w:t xml:space="preserve">адресный перечень </w:t>
      </w:r>
      <w:r w:rsidRPr="00EB049B"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463751" w:rsidRPr="00A732B6" w:rsidRDefault="00463751" w:rsidP="00463751">
      <w:pPr>
        <w:jc w:val="both"/>
      </w:pPr>
      <w:bookmarkStart w:id="16" w:name="sub_210"/>
      <w:r w:rsidRPr="00A732B6">
        <w:t>2.10. Адресные перечни, сформированные по результатам проведения инвентаризации, учитываются при разработке муниципальн</w:t>
      </w:r>
      <w:r>
        <w:t>ой</w:t>
      </w:r>
      <w:r w:rsidRPr="00A732B6">
        <w:t xml:space="preserve"> программ</w:t>
      </w:r>
      <w:r>
        <w:t>ы</w:t>
      </w:r>
      <w:r w:rsidRPr="00A732B6">
        <w:t xml:space="preserve"> формирования современной городской среды на 2018 - 202</w:t>
      </w:r>
      <w:r>
        <w:t>4</w:t>
      </w:r>
      <w:r w:rsidRPr="00A732B6">
        <w:t> годы.</w:t>
      </w:r>
    </w:p>
    <w:p w:rsidR="00463751" w:rsidRPr="00A732B6" w:rsidRDefault="00463751" w:rsidP="00463751">
      <w:pPr>
        <w:jc w:val="both"/>
      </w:pPr>
      <w:bookmarkStart w:id="17" w:name="sub_211"/>
      <w:bookmarkEnd w:id="16"/>
      <w:r w:rsidRPr="00A732B6">
        <w:t xml:space="preserve">2.11. На основании паспорта благоустройства территории индивидуальной жилой застройки </w:t>
      </w:r>
      <w:r>
        <w:t>Администрацией Колобовского городского поселения</w:t>
      </w:r>
      <w:r w:rsidRPr="00A732B6">
        <w:t xml:space="preserve"> с собственниками (пользователями) жилых домов и земельных участков, расположенных на территории индивидуальной жилой застройки, не позднее </w:t>
      </w:r>
      <w:r w:rsidRPr="008E73D8">
        <w:t>2024 года</w:t>
      </w:r>
      <w:r w:rsidRPr="00A732B6">
        <w:t xml:space="preserve"> заключаются соглашения о благоустройстве такой территории в соответствии с требованиями правил благоустройства, утвержденных </w:t>
      </w:r>
      <w:r>
        <w:t>решением Совета Колобовскогогородского поселения</w:t>
      </w:r>
      <w:r w:rsidRPr="00A732B6">
        <w:t>.</w:t>
      </w:r>
    </w:p>
    <w:p w:rsidR="00463751" w:rsidRPr="00A732B6" w:rsidRDefault="00463751" w:rsidP="00463751">
      <w:pPr>
        <w:jc w:val="both"/>
      </w:pPr>
      <w:bookmarkStart w:id="18" w:name="sub_212"/>
      <w:bookmarkEnd w:id="17"/>
      <w:r w:rsidRPr="00A732B6">
        <w:t>2.12.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463751" w:rsidRPr="00A732B6" w:rsidRDefault="00463751" w:rsidP="00463751">
      <w:pPr>
        <w:jc w:val="both"/>
      </w:pPr>
      <w:bookmarkStart w:id="19" w:name="sub_213"/>
      <w:bookmarkEnd w:id="18"/>
      <w:r w:rsidRPr="00A732B6">
        <w:t>2.13.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МКД.</w:t>
      </w:r>
    </w:p>
    <w:p w:rsidR="00463751" w:rsidRPr="00A732B6" w:rsidRDefault="00463751" w:rsidP="00463751">
      <w:pPr>
        <w:jc w:val="both"/>
      </w:pPr>
      <w:bookmarkStart w:id="20" w:name="sub_214"/>
      <w:bookmarkEnd w:id="19"/>
      <w:r w:rsidRPr="00A732B6">
        <w:t>2.14.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463751" w:rsidRPr="00A732B6" w:rsidRDefault="00463751" w:rsidP="00463751">
      <w:pPr>
        <w:jc w:val="both"/>
      </w:pPr>
      <w:bookmarkStart w:id="21" w:name="sub_215"/>
      <w:bookmarkEnd w:id="20"/>
      <w:r w:rsidRPr="00A732B6">
        <w:t>2.15.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463751" w:rsidRPr="00A732B6" w:rsidRDefault="00463751" w:rsidP="00463751">
      <w:pPr>
        <w:jc w:val="both"/>
      </w:pPr>
      <w:bookmarkStart w:id="22" w:name="sub_216"/>
      <w:bookmarkEnd w:id="21"/>
      <w:r w:rsidRPr="00A732B6">
        <w:t>2.16. По итогам проведения инвентаризации дворовой территории необходимо получить следующее:</w:t>
      </w:r>
    </w:p>
    <w:bookmarkEnd w:id="22"/>
    <w:p w:rsidR="00463751" w:rsidRPr="00A732B6" w:rsidRDefault="00463751" w:rsidP="00463751">
      <w:pPr>
        <w:jc w:val="both"/>
      </w:pPr>
      <w:r w:rsidRPr="00A732B6">
        <w:t xml:space="preserve">схематичное изображение дворовой территории с расположенными на ней МКД, хозяйственными постройками и иными объектами с указанием расстояний и размеров, </w:t>
      </w:r>
      <w:r w:rsidRPr="00A732B6">
        <w:lastRenderedPageBreak/>
        <w:t>позволяющих определить место и площадь объекта (дворовой территории), подлежащего благоустройству;</w:t>
      </w:r>
    </w:p>
    <w:p w:rsidR="00463751" w:rsidRPr="00A732B6" w:rsidRDefault="00463751" w:rsidP="00463751">
      <w:pPr>
        <w:jc w:val="both"/>
      </w:pPr>
      <w:r w:rsidRPr="00A732B6">
        <w:t>перечень адресов многоквартирных домов, образующих дворовую территорию;</w:t>
      </w:r>
    </w:p>
    <w:p w:rsidR="00463751" w:rsidRPr="00A732B6" w:rsidRDefault="00463751" w:rsidP="00463751">
      <w:pPr>
        <w:jc w:val="both"/>
      </w:pPr>
      <w:r w:rsidRPr="00A732B6">
        <w:t>перечень нежилых объектов капитального строительства, сооружений, расположенных в границах дворовой территории;</w:t>
      </w:r>
    </w:p>
    <w:p w:rsidR="00463751" w:rsidRPr="00A732B6" w:rsidRDefault="00463751" w:rsidP="00463751">
      <w:pPr>
        <w:jc w:val="both"/>
      </w:pPr>
      <w:r w:rsidRPr="00A732B6">
        <w:t>площадь дворовой территории в квадратных метрах;</w:t>
      </w:r>
    </w:p>
    <w:p w:rsidR="00463751" w:rsidRPr="00A732B6" w:rsidRDefault="00463751" w:rsidP="00463751">
      <w:pPr>
        <w:jc w:val="both"/>
      </w:pPr>
      <w:r w:rsidRPr="00A732B6">
        <w:t>площадь зданий, строений, сооружений, расположенных в границах территории;</w:t>
      </w:r>
    </w:p>
    <w:p w:rsidR="00463751" w:rsidRPr="00A732B6" w:rsidRDefault="00463751" w:rsidP="00463751">
      <w:pPr>
        <w:jc w:val="both"/>
      </w:pPr>
      <w:r w:rsidRPr="00A732B6">
        <w:t>информацию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МКД, рекомендуется указать об этом, не перечисляя собственника каждой квартиры, расположенной в таком многоквартирном доме;</w:t>
      </w:r>
    </w:p>
    <w:p w:rsidR="00463751" w:rsidRPr="00A732B6" w:rsidRDefault="00463751" w:rsidP="00463751">
      <w:pPr>
        <w:jc w:val="both"/>
      </w:pPr>
      <w:r w:rsidRPr="00A732B6">
        <w:t>дату и время окончания инвентаризации (по местному времени с указанием временной зоны), дату и время актуализации информации.</w:t>
      </w:r>
    </w:p>
    <w:p w:rsidR="00463751" w:rsidRPr="00A732B6" w:rsidRDefault="00463751" w:rsidP="00463751">
      <w:pPr>
        <w:jc w:val="both"/>
      </w:pPr>
      <w:bookmarkStart w:id="23" w:name="sub_217"/>
      <w:r w:rsidRPr="00A732B6">
        <w:t xml:space="preserve">2.17. Инвентаризация общественной территории проводится в отношении общественной территории, расположенной на территории </w:t>
      </w:r>
      <w:r>
        <w:t>Колобовского городского поселения</w:t>
      </w:r>
      <w:r w:rsidRPr="00A732B6">
        <w:t>, в том числе являющейся объектом муниципального имущества муниципального образования.</w:t>
      </w:r>
    </w:p>
    <w:p w:rsidR="00463751" w:rsidRPr="00A732B6" w:rsidRDefault="00463751" w:rsidP="00463751">
      <w:pPr>
        <w:jc w:val="both"/>
      </w:pPr>
      <w:bookmarkStart w:id="24" w:name="sub_218"/>
      <w:bookmarkEnd w:id="23"/>
      <w:r w:rsidRPr="00A732B6">
        <w:t>2.18. По итогам проведения инвентаризации общественной территории необходимо получить следующие характеристики:</w:t>
      </w:r>
    </w:p>
    <w:bookmarkEnd w:id="24"/>
    <w:p w:rsidR="00463751" w:rsidRPr="00A732B6" w:rsidRDefault="00463751" w:rsidP="00463751">
      <w:pPr>
        <w:jc w:val="both"/>
      </w:pPr>
      <w:r w:rsidRPr="00A732B6">
        <w:t>координаты центра общественной территории и координаты границы общественной территории в местной системе координат, а также географическую широту и долготу;</w:t>
      </w:r>
    </w:p>
    <w:p w:rsidR="00463751" w:rsidRPr="00A732B6" w:rsidRDefault="00463751" w:rsidP="00463751">
      <w:pPr>
        <w:jc w:val="both"/>
      </w:pPr>
      <w:r w:rsidRPr="00A732B6">
        <w:t>вид общественной территории (площадей, набережных, улиц, пешеходных зон, скверов, парков, иных территорий);</w:t>
      </w:r>
    </w:p>
    <w:p w:rsidR="00463751" w:rsidRPr="00A732B6" w:rsidRDefault="00463751" w:rsidP="00463751">
      <w:pPr>
        <w:jc w:val="both"/>
      </w:pPr>
      <w:r w:rsidRPr="00A732B6">
        <w:t>площадь общественной территории в квадратных метрах;</w:t>
      </w:r>
    </w:p>
    <w:p w:rsidR="00463751" w:rsidRPr="00A732B6" w:rsidRDefault="00463751" w:rsidP="00463751">
      <w:pPr>
        <w:jc w:val="both"/>
      </w:pPr>
      <w:r w:rsidRPr="00A732B6">
        <w:t>площадь зданий, строений, сооружений, расположенных в границах территории;</w:t>
      </w:r>
    </w:p>
    <w:p w:rsidR="00463751" w:rsidRPr="00A732B6" w:rsidRDefault="00463751" w:rsidP="00463751">
      <w:pPr>
        <w:jc w:val="both"/>
      </w:pPr>
      <w:r w:rsidRPr="00A732B6">
        <w:t>информацию о правообладателях земельных участков, образующих общественную территорию;</w:t>
      </w:r>
    </w:p>
    <w:p w:rsidR="00463751" w:rsidRPr="00A732B6" w:rsidRDefault="00463751" w:rsidP="00463751">
      <w:pPr>
        <w:jc w:val="both"/>
      </w:pPr>
      <w:r w:rsidRPr="00A732B6">
        <w:t>дату и время окончания инвентаризации (по местному времени с указанием временной зоны).</w:t>
      </w:r>
    </w:p>
    <w:p w:rsidR="00463751" w:rsidRPr="00A732B6" w:rsidRDefault="00463751" w:rsidP="00463751">
      <w:pPr>
        <w:jc w:val="both"/>
      </w:pPr>
    </w:p>
    <w:p w:rsidR="00463751" w:rsidRDefault="00463751" w:rsidP="00463751">
      <w:pPr>
        <w:ind w:firstLine="698"/>
        <w:jc w:val="right"/>
        <w:rPr>
          <w:rStyle w:val="ad"/>
        </w:rPr>
      </w:pPr>
      <w:bookmarkStart w:id="25" w:name="sub_11010"/>
    </w:p>
    <w:p w:rsidR="00463751" w:rsidRDefault="00463751" w:rsidP="00463751">
      <w:pPr>
        <w:ind w:firstLine="698"/>
        <w:jc w:val="right"/>
        <w:rPr>
          <w:rStyle w:val="ad"/>
        </w:rPr>
      </w:pPr>
    </w:p>
    <w:p w:rsidR="00463751" w:rsidRPr="00A732B6" w:rsidRDefault="00463751" w:rsidP="00463751">
      <w:pPr>
        <w:ind w:firstLine="698"/>
        <w:jc w:val="right"/>
      </w:pPr>
      <w:r w:rsidRPr="00A732B6">
        <w:rPr>
          <w:rStyle w:val="ad"/>
        </w:rPr>
        <w:t>Приложение 1</w:t>
      </w:r>
      <w:r w:rsidRPr="00A732B6">
        <w:rPr>
          <w:rStyle w:val="ad"/>
        </w:rPr>
        <w:br/>
        <w:t xml:space="preserve">к </w:t>
      </w:r>
      <w:hyperlink w:anchor="sub_100" w:history="1">
        <w:r w:rsidRPr="00A732B6">
          <w:rPr>
            <w:rStyle w:val="ac"/>
          </w:rPr>
          <w:t>Порядку</w:t>
        </w:r>
      </w:hyperlink>
      <w:r w:rsidRPr="00A732B6">
        <w:rPr>
          <w:rStyle w:val="ad"/>
        </w:rPr>
        <w:br/>
        <w:t>инвентаризации уровня благоустройства</w:t>
      </w:r>
      <w:r w:rsidRPr="00A732B6">
        <w:rPr>
          <w:rStyle w:val="ad"/>
        </w:rPr>
        <w:br/>
        <w:t>территори</w:t>
      </w:r>
      <w:r>
        <w:rPr>
          <w:rStyle w:val="ad"/>
        </w:rPr>
        <w:t>и Колобовского городского поселения</w:t>
      </w:r>
    </w:p>
    <w:bookmarkEnd w:id="25"/>
    <w:p w:rsidR="00463751" w:rsidRDefault="00463751" w:rsidP="00463751">
      <w:pPr>
        <w:jc w:val="both"/>
      </w:pPr>
    </w:p>
    <w:p w:rsidR="00463751" w:rsidRDefault="00463751" w:rsidP="00463751">
      <w:pPr>
        <w:jc w:val="both"/>
      </w:pPr>
    </w:p>
    <w:p w:rsidR="00463751" w:rsidRPr="004B632D" w:rsidRDefault="00463751" w:rsidP="00463751">
      <w:pPr>
        <w:ind w:left="4054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  <w:spacing w:val="-1"/>
        </w:rPr>
        <w:t>ПА</w:t>
      </w:r>
      <w:r w:rsidRPr="004B632D">
        <w:rPr>
          <w:rFonts w:eastAsia="Times New Roman"/>
          <w:color w:val="000000"/>
        </w:rPr>
        <w:t>С</w:t>
      </w:r>
      <w:r w:rsidRPr="004B632D">
        <w:rPr>
          <w:rFonts w:eastAsia="Times New Roman"/>
          <w:color w:val="000000"/>
          <w:spacing w:val="-1"/>
        </w:rPr>
        <w:t>ПО</w:t>
      </w:r>
      <w:r w:rsidRPr="004B632D">
        <w:rPr>
          <w:rFonts w:eastAsia="Times New Roman"/>
          <w:color w:val="000000"/>
        </w:rPr>
        <w:t>РТ</w:t>
      </w:r>
    </w:p>
    <w:p w:rsidR="00463751" w:rsidRPr="004B632D" w:rsidRDefault="00463751" w:rsidP="00463751">
      <w:pPr>
        <w:spacing w:after="81" w:line="240" w:lineRule="exact"/>
        <w:rPr>
          <w:rFonts w:eastAsia="Times New Roman"/>
        </w:rPr>
      </w:pPr>
    </w:p>
    <w:p w:rsidR="00463751" w:rsidRPr="004B632D" w:rsidRDefault="00463751" w:rsidP="00463751">
      <w:pPr>
        <w:ind w:left="3461" w:right="438" w:hanging="3382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>благ</w:t>
      </w:r>
      <w:r w:rsidRPr="004B632D">
        <w:rPr>
          <w:rFonts w:eastAsia="Times New Roman"/>
          <w:color w:val="000000"/>
          <w:spacing w:val="1"/>
        </w:rPr>
        <w:t>о</w:t>
      </w:r>
      <w:r w:rsidRPr="004B632D">
        <w:rPr>
          <w:rFonts w:eastAsia="Times New Roman"/>
          <w:color w:val="000000"/>
          <w:spacing w:val="-3"/>
        </w:rPr>
        <w:t>у</w:t>
      </w:r>
      <w:r w:rsidRPr="004B632D">
        <w:rPr>
          <w:rFonts w:eastAsia="Times New Roman"/>
          <w:color w:val="000000"/>
        </w:rPr>
        <w:t>ст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ойст</w:t>
      </w:r>
      <w:r w:rsidRPr="004B632D">
        <w:rPr>
          <w:rFonts w:eastAsia="Times New Roman"/>
          <w:color w:val="000000"/>
          <w:spacing w:val="-2"/>
        </w:rPr>
        <w:t>в</w:t>
      </w:r>
      <w:r w:rsidRPr="004B632D">
        <w:rPr>
          <w:rFonts w:eastAsia="Times New Roman"/>
          <w:color w:val="000000"/>
        </w:rPr>
        <w:t xml:space="preserve">а </w:t>
      </w:r>
      <w:r>
        <w:rPr>
          <w:rFonts w:eastAsia="Times New Roman"/>
          <w:color w:val="000000"/>
          <w:spacing w:val="-2"/>
        </w:rPr>
        <w:t xml:space="preserve"> Колобовского городского поселения </w:t>
      </w:r>
      <w:r w:rsidRPr="004B632D">
        <w:rPr>
          <w:rFonts w:eastAsia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  <w:spacing w:val="-2"/>
        </w:rPr>
        <w:t>с</w:t>
      </w:r>
      <w:r w:rsidRPr="004B632D">
        <w:rPr>
          <w:rFonts w:eastAsia="Times New Roman"/>
          <w:color w:val="000000"/>
        </w:rPr>
        <w:t>ос</w:t>
      </w:r>
      <w:r w:rsidRPr="004B632D">
        <w:rPr>
          <w:rFonts w:eastAsia="Times New Roman"/>
          <w:color w:val="000000"/>
          <w:spacing w:val="-1"/>
        </w:rPr>
        <w:t>т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2"/>
        </w:rPr>
        <w:t>я</w:t>
      </w:r>
      <w:r w:rsidRPr="004B632D">
        <w:rPr>
          <w:rFonts w:eastAsia="Times New Roman"/>
          <w:color w:val="000000"/>
        </w:rPr>
        <w:t>н</w:t>
      </w:r>
      <w:r w:rsidRPr="004B632D">
        <w:rPr>
          <w:rFonts w:eastAsia="Times New Roman"/>
          <w:color w:val="000000"/>
          <w:spacing w:val="1"/>
        </w:rPr>
        <w:t>и</w:t>
      </w:r>
      <w:r w:rsidRPr="004B632D">
        <w:rPr>
          <w:rFonts w:eastAsia="Times New Roman"/>
          <w:color w:val="000000"/>
        </w:rPr>
        <w:t xml:space="preserve">ю </w:t>
      </w:r>
      <w:r w:rsidRPr="004B632D">
        <w:rPr>
          <w:rFonts w:eastAsia="Times New Roman"/>
          <w:color w:val="000000"/>
          <w:spacing w:val="-2"/>
        </w:rPr>
        <w:t>н</w:t>
      </w:r>
      <w:r w:rsidRPr="004B632D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__________</w:t>
      </w:r>
    </w:p>
    <w:p w:rsidR="00463751" w:rsidRPr="004B632D" w:rsidRDefault="00463751" w:rsidP="00463751">
      <w:pPr>
        <w:spacing w:after="80" w:line="240" w:lineRule="exact"/>
        <w:rPr>
          <w:rFonts w:eastAsia="Times New Roman"/>
        </w:rPr>
      </w:pPr>
    </w:p>
    <w:p w:rsidR="00463751" w:rsidRPr="004B632D" w:rsidRDefault="00463751" w:rsidP="00463751">
      <w:pPr>
        <w:ind w:left="3101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>I. Дво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2"/>
        </w:rPr>
        <w:t>в</w:t>
      </w:r>
      <w:r w:rsidRPr="004B632D">
        <w:rPr>
          <w:rFonts w:eastAsia="Times New Roman"/>
          <w:color w:val="000000"/>
        </w:rPr>
        <w:t>ые т</w:t>
      </w:r>
      <w:r w:rsidRPr="004B632D">
        <w:rPr>
          <w:rFonts w:eastAsia="Times New Roman"/>
          <w:color w:val="000000"/>
          <w:spacing w:val="-2"/>
        </w:rPr>
        <w:t>е</w:t>
      </w:r>
      <w:r w:rsidRPr="004B632D">
        <w:rPr>
          <w:rFonts w:eastAsia="Times New Roman"/>
          <w:color w:val="000000"/>
        </w:rPr>
        <w:t>ррит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р</w:t>
      </w:r>
      <w:r w:rsidRPr="004B632D">
        <w:rPr>
          <w:rFonts w:eastAsia="Times New Roman"/>
          <w:color w:val="000000"/>
          <w:spacing w:val="-1"/>
        </w:rPr>
        <w:t>и</w:t>
      </w:r>
      <w:r w:rsidRPr="004B632D">
        <w:rPr>
          <w:rFonts w:eastAsia="Times New Roman"/>
          <w:color w:val="000000"/>
        </w:rPr>
        <w:t>и</w:t>
      </w:r>
    </w:p>
    <w:p w:rsidR="00463751" w:rsidRPr="004B632D" w:rsidRDefault="00463751" w:rsidP="00463751">
      <w:pPr>
        <w:spacing w:line="42" w:lineRule="exact"/>
        <w:rPr>
          <w:rFonts w:eastAsia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7"/>
        <w:gridCol w:w="6"/>
        <w:gridCol w:w="5287"/>
        <w:gridCol w:w="1800"/>
        <w:gridCol w:w="1560"/>
      </w:tblGrid>
      <w:tr w:rsidR="00463751" w:rsidRPr="004B632D" w:rsidTr="00463751">
        <w:trPr>
          <w:cantSplit/>
          <w:trHeight w:hRule="exact" w:val="65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63" w:right="96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08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272" w:right="20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27" w:right="60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463751" w:rsidRPr="004B632D" w:rsidTr="00463751">
        <w:trPr>
          <w:cantSplit/>
          <w:trHeight w:hRule="exact" w:val="355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38" w:line="236" w:lineRule="auto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38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д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38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д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ор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27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3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8" w:right="482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бла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-1"/>
              </w:rPr>
              <w:t>во</w:t>
            </w:r>
            <w:r w:rsidRPr="004B632D">
              <w:rPr>
                <w:rFonts w:eastAsia="Times New Roman"/>
                <w:color w:val="000000"/>
              </w:rPr>
              <w:t>ро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4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8" w:right="791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ыхдв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27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977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lastRenderedPageBreak/>
              <w:t>5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8" w:lineRule="auto"/>
              <w:ind w:left="108" w:right="177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ляблаго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ыхдво</w:t>
            </w:r>
            <w:r w:rsidRPr="004B632D">
              <w:rPr>
                <w:rFonts w:eastAsia="Times New Roman"/>
                <w:color w:val="000000"/>
                <w:spacing w:val="-2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 в 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емко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ествед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/>
              <w:ind w:left="276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5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6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08" w:right="159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бщая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остьнасел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 м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пал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ого</w:t>
            </w:r>
            <w:r w:rsidRPr="004B632D">
              <w:rPr>
                <w:rFonts w:eastAsia="Times New Roman"/>
                <w:color w:val="000000"/>
                <w:spacing w:val="-1"/>
              </w:rPr>
              <w:t xml:space="preserve"> о</w:t>
            </w:r>
            <w:r w:rsidRPr="004B632D">
              <w:rPr>
                <w:rFonts w:eastAsia="Times New Roman"/>
                <w:color w:val="000000"/>
                <w:spacing w:val="-2"/>
              </w:rPr>
              <w:t>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4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тыс. чело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ек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974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7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08" w:right="262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Числе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ость н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ния,п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ива</w:t>
            </w:r>
            <w:r w:rsidRPr="004B632D">
              <w:rPr>
                <w:rFonts w:eastAsia="Times New Roman"/>
                <w:color w:val="000000"/>
                <w:spacing w:val="-1"/>
              </w:rPr>
              <w:t>ю</w:t>
            </w:r>
            <w:r w:rsidRPr="004B632D">
              <w:rPr>
                <w:rFonts w:eastAsia="Times New Roman"/>
                <w:color w:val="000000"/>
              </w:rPr>
              <w:t>ще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ов ж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м ф</w:t>
            </w:r>
            <w:r w:rsidRPr="004B632D">
              <w:rPr>
                <w:rFonts w:eastAsia="Times New Roman"/>
                <w:color w:val="000000"/>
                <w:spacing w:val="-2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де с бл</w:t>
            </w:r>
            <w:r w:rsidRPr="004B632D">
              <w:rPr>
                <w:rFonts w:eastAsia="Times New Roman"/>
                <w:color w:val="000000"/>
                <w:spacing w:val="-2"/>
              </w:rPr>
              <w:t>аг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>и дво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>и те</w:t>
            </w:r>
            <w:r w:rsidRPr="004B632D">
              <w:rPr>
                <w:rFonts w:eastAsia="Times New Roman"/>
                <w:color w:val="000000"/>
                <w:spacing w:val="-1"/>
              </w:rPr>
              <w:t>рр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ями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4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тыс. чело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ек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val="130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8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08" w:right="32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лянасел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 xml:space="preserve">ния,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живающе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 xml:space="preserve">о в </w:t>
            </w:r>
            <w:r w:rsidRPr="004B632D">
              <w:rPr>
                <w:rFonts w:eastAsia="Times New Roman"/>
                <w:color w:val="000000"/>
                <w:spacing w:val="-3"/>
              </w:rPr>
              <w:t>ж</w:t>
            </w:r>
            <w:r w:rsidRPr="004B632D">
              <w:rPr>
                <w:rFonts w:eastAsia="Times New Roman"/>
                <w:color w:val="000000"/>
              </w:rPr>
              <w:t>ил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м фон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есбла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ымидв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ми</w:t>
            </w:r>
          </w:p>
          <w:p w:rsidR="00463751" w:rsidRPr="004B632D" w:rsidRDefault="00463751" w:rsidP="00463751">
            <w:pPr>
              <w:spacing w:before="16" w:line="237" w:lineRule="auto"/>
              <w:ind w:left="108" w:right="35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я</w:t>
            </w:r>
            <w:r w:rsidRPr="004B632D">
              <w:rPr>
                <w:rFonts w:eastAsia="Times New Roman"/>
                <w:color w:val="000000"/>
              </w:rPr>
              <w:t xml:space="preserve">ми, в </w:t>
            </w:r>
            <w:r w:rsidRPr="004B632D">
              <w:rPr>
                <w:rFonts w:eastAsia="Times New Roman"/>
                <w:color w:val="000000"/>
                <w:spacing w:val="-2"/>
              </w:rPr>
              <w:t>об</w:t>
            </w:r>
            <w:r w:rsidRPr="004B632D">
              <w:rPr>
                <w:rFonts w:eastAsia="Times New Roman"/>
                <w:color w:val="000000"/>
              </w:rPr>
              <w:t xml:space="preserve">щей 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ости насел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ям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но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об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276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1298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9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9" w:lineRule="auto"/>
              <w:ind w:left="108" w:right="571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пло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ок, с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2"/>
              </w:rPr>
              <w:t>ц</w:t>
            </w:r>
            <w:r w:rsidRPr="004B632D">
              <w:rPr>
                <w:rFonts w:eastAsia="Times New Roman"/>
                <w:color w:val="000000"/>
              </w:rPr>
              <w:t>иал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 об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хдляот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 xml:space="preserve">ха,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 и пров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де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ияд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с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га разн</w:t>
            </w:r>
            <w:r w:rsidRPr="004B632D">
              <w:rPr>
                <w:rFonts w:eastAsia="Times New Roman"/>
                <w:color w:val="000000"/>
                <w:spacing w:val="1"/>
              </w:rPr>
              <w:t>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 xml:space="preserve">и 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п</w:t>
            </w:r>
            <w:r w:rsidRPr="004B632D">
              <w:rPr>
                <w:rFonts w:eastAsia="Times New Roman"/>
                <w:color w:val="000000"/>
                <w:spacing w:val="1"/>
              </w:rPr>
              <w:t>п</w:t>
            </w:r>
            <w:r w:rsidRPr="004B632D">
              <w:rPr>
                <w:rFonts w:eastAsia="Times New Roman"/>
                <w:color w:val="000000"/>
              </w:rPr>
              <w:t>ами насел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я, 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 xml:space="preserve">том </w:t>
            </w:r>
            <w:r w:rsidRPr="004B632D">
              <w:rPr>
                <w:rFonts w:eastAsia="Times New Roman"/>
                <w:color w:val="000000"/>
                <w:spacing w:val="-2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исле: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спор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ив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ыхпло</w:t>
            </w:r>
            <w:r w:rsidRPr="004B632D">
              <w:rPr>
                <w:rFonts w:eastAsia="Times New Roman"/>
                <w:color w:val="000000"/>
                <w:spacing w:val="-2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детс</w:t>
            </w:r>
            <w:r w:rsidRPr="004B632D">
              <w:rPr>
                <w:rFonts w:eastAsia="Times New Roman"/>
                <w:color w:val="000000"/>
                <w:spacing w:val="-1"/>
              </w:rPr>
              <w:t>ки</w:t>
            </w:r>
            <w:r w:rsidRPr="004B632D">
              <w:rPr>
                <w:rFonts w:eastAsia="Times New Roman"/>
                <w:color w:val="000000"/>
              </w:rPr>
              <w:t>х пл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ща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иныхпло</w:t>
            </w:r>
            <w:r w:rsidRPr="004B632D">
              <w:rPr>
                <w:rFonts w:eastAsia="Times New Roman"/>
                <w:color w:val="000000"/>
                <w:spacing w:val="-2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</w:tbl>
    <w:p w:rsidR="00463751" w:rsidRPr="004B632D" w:rsidRDefault="00463751" w:rsidP="00463751">
      <w:pPr>
        <w:spacing w:after="86" w:line="240" w:lineRule="exact"/>
        <w:rPr>
          <w:rFonts w:eastAsia="Times New Roman"/>
        </w:rPr>
      </w:pPr>
    </w:p>
    <w:p w:rsidR="00463751" w:rsidRPr="004B632D" w:rsidRDefault="00463751" w:rsidP="00463751">
      <w:pPr>
        <w:spacing w:line="237" w:lineRule="auto"/>
        <w:ind w:left="2748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 xml:space="preserve">II. 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бществ</w:t>
      </w:r>
      <w:r w:rsidRPr="004B632D">
        <w:rPr>
          <w:rFonts w:eastAsia="Times New Roman"/>
          <w:color w:val="000000"/>
          <w:spacing w:val="-3"/>
        </w:rPr>
        <w:t>е</w:t>
      </w:r>
      <w:r w:rsidRPr="004B632D">
        <w:rPr>
          <w:rFonts w:eastAsia="Times New Roman"/>
          <w:color w:val="000000"/>
        </w:rPr>
        <w:t>нные т</w:t>
      </w:r>
      <w:r w:rsidRPr="004B632D">
        <w:rPr>
          <w:rFonts w:eastAsia="Times New Roman"/>
          <w:color w:val="000000"/>
          <w:spacing w:val="-3"/>
        </w:rPr>
        <w:t>е</w:t>
      </w:r>
      <w:r w:rsidRPr="004B632D">
        <w:rPr>
          <w:rFonts w:eastAsia="Times New Roman"/>
          <w:color w:val="000000"/>
        </w:rPr>
        <w:t>рри</w:t>
      </w:r>
      <w:r w:rsidRPr="004B632D">
        <w:rPr>
          <w:rFonts w:eastAsia="Times New Roman"/>
          <w:color w:val="000000"/>
          <w:spacing w:val="-2"/>
        </w:rPr>
        <w:t>т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ии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1"/>
        <w:gridCol w:w="33"/>
        <w:gridCol w:w="5330"/>
        <w:gridCol w:w="1846"/>
        <w:gridCol w:w="1558"/>
      </w:tblGrid>
      <w:tr w:rsidR="00463751" w:rsidRPr="004B632D" w:rsidTr="00463751">
        <w:trPr>
          <w:cantSplit/>
          <w:trHeight w:hRule="exact" w:val="65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05" w:right="4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09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291" w:right="22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24" w:right="5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463751" w:rsidRPr="004B632D" w:rsidTr="00463751">
        <w:trPr>
          <w:cantSplit/>
          <w:trHeight w:hRule="exact" w:val="676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38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38" w:line="237" w:lineRule="auto"/>
              <w:ind w:left="105" w:right="408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 xml:space="preserve">о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бщес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венн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38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2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713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 xml:space="preserve">лощадь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стве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ррит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ий,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2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3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1175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бла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ер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рий, все</w:t>
            </w:r>
            <w:r w:rsidRPr="004B632D">
              <w:rPr>
                <w:rFonts w:eastAsia="Times New Roman"/>
                <w:color w:val="000000"/>
                <w:spacing w:val="-3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4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05" w:right="8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ыхобществ</w:t>
            </w:r>
            <w:r w:rsidRPr="004B632D">
              <w:rPr>
                <w:rFonts w:eastAsia="Times New Roman"/>
                <w:color w:val="000000"/>
                <w:spacing w:val="-4"/>
              </w:rPr>
              <w:t>е</w:t>
            </w:r>
            <w:r w:rsidRPr="004B632D">
              <w:rPr>
                <w:rFonts w:eastAsia="Times New Roman"/>
                <w:color w:val="000000"/>
              </w:rPr>
              <w:t>нных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977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5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 w:line="238" w:lineRule="auto"/>
              <w:ind w:left="105" w:right="58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ляблаго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ыхо</w:t>
            </w:r>
            <w:r w:rsidRPr="004B632D">
              <w:rPr>
                <w:rFonts w:eastAsia="Times New Roman"/>
                <w:color w:val="000000"/>
                <w:spacing w:val="-1"/>
              </w:rPr>
              <w:t>б</w:t>
            </w:r>
            <w:r w:rsidRPr="004B632D">
              <w:rPr>
                <w:rFonts w:eastAsia="Times New Roman"/>
                <w:color w:val="000000"/>
              </w:rPr>
              <w:t>ществ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 в 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емко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ествео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ер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/>
              <w:ind w:left="29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976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6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9" w:lineRule="auto"/>
              <w:ind w:left="105" w:right="8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ыхобществ</w:t>
            </w:r>
            <w:r w:rsidRPr="004B632D">
              <w:rPr>
                <w:rFonts w:eastAsia="Times New Roman"/>
                <w:color w:val="000000"/>
                <w:spacing w:val="-4"/>
              </w:rPr>
              <w:t>е</w:t>
            </w:r>
            <w:r w:rsidRPr="004B632D">
              <w:rPr>
                <w:rFonts w:eastAsia="Times New Roman"/>
                <w:color w:val="000000"/>
              </w:rPr>
              <w:t>нных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й, п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х</w:t>
            </w:r>
            <w:r w:rsidRPr="004B632D">
              <w:rPr>
                <w:rFonts w:eastAsia="Times New Roman"/>
                <w:color w:val="000000"/>
                <w:spacing w:val="-1"/>
              </w:rPr>
              <w:t>од</w:t>
            </w:r>
            <w:r w:rsidRPr="004B632D">
              <w:rPr>
                <w:rFonts w:eastAsia="Times New Roman"/>
                <w:color w:val="000000"/>
              </w:rPr>
              <w:t>ящая</w:t>
            </w:r>
            <w:r w:rsidRPr="004B632D">
              <w:rPr>
                <w:rFonts w:eastAsia="Times New Roman"/>
                <w:color w:val="000000"/>
                <w:spacing w:val="-1"/>
              </w:rPr>
              <w:t>с</w:t>
            </w:r>
            <w:r w:rsidRPr="004B632D">
              <w:rPr>
                <w:rFonts w:eastAsia="Times New Roman"/>
                <w:color w:val="000000"/>
              </w:rPr>
              <w:t>я на1жи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еля м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пал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ого</w:t>
            </w:r>
            <w:r w:rsidRPr="004B632D">
              <w:rPr>
                <w:rFonts w:eastAsia="Times New Roman"/>
                <w:color w:val="000000"/>
                <w:spacing w:val="-1"/>
              </w:rPr>
              <w:t xml:space="preserve"> о</w:t>
            </w:r>
            <w:r w:rsidRPr="004B632D">
              <w:rPr>
                <w:rFonts w:eastAsia="Times New Roman"/>
                <w:color w:val="000000"/>
                <w:spacing w:val="-2"/>
              </w:rPr>
              <w:t>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652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7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404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 xml:space="preserve">лощадь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стве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ррит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ий, н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аю</w:t>
            </w:r>
            <w:r w:rsidRPr="004B632D">
              <w:rPr>
                <w:rFonts w:eastAsia="Times New Roman"/>
                <w:color w:val="000000"/>
                <w:spacing w:val="-1"/>
              </w:rPr>
              <w:t>щи</w:t>
            </w:r>
            <w:r w:rsidRPr="004B632D">
              <w:rPr>
                <w:rFonts w:eastAsia="Times New Roman"/>
                <w:color w:val="000000"/>
              </w:rPr>
              <w:t>хся в 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 xml:space="preserve">стройстве, 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се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1299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5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8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5" w:line="239" w:lineRule="auto"/>
              <w:ind w:left="105" w:right="90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ерри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орий, н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аю</w:t>
            </w:r>
            <w:r w:rsidRPr="004B632D">
              <w:rPr>
                <w:rFonts w:eastAsia="Times New Roman"/>
                <w:color w:val="000000"/>
                <w:spacing w:val="-1"/>
              </w:rPr>
              <w:t>щи</w:t>
            </w:r>
            <w:r w:rsidRPr="004B632D">
              <w:rPr>
                <w:rFonts w:eastAsia="Times New Roman"/>
                <w:color w:val="000000"/>
              </w:rPr>
              <w:t>хся в 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стройстве, в 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 xml:space="preserve">ем </w:t>
            </w:r>
            <w:r w:rsidRPr="004B632D">
              <w:rPr>
                <w:rFonts w:eastAsia="Times New Roman"/>
                <w:color w:val="000000"/>
                <w:spacing w:val="-3"/>
              </w:rPr>
              <w:t>к</w:t>
            </w:r>
            <w:r w:rsidRPr="004B632D">
              <w:rPr>
                <w:rFonts w:eastAsia="Times New Roman"/>
                <w:color w:val="000000"/>
              </w:rPr>
              <w:t>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 xml:space="preserve">естве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бществ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5"/>
              <w:ind w:left="29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</w:tbl>
    <w:p w:rsidR="00463751" w:rsidRPr="004B632D" w:rsidRDefault="00463751" w:rsidP="00463751">
      <w:pPr>
        <w:spacing w:after="86" w:line="240" w:lineRule="exact"/>
        <w:rPr>
          <w:rFonts w:eastAsia="Times New Roman"/>
        </w:rPr>
      </w:pPr>
    </w:p>
    <w:p w:rsidR="00463751" w:rsidRPr="004B632D" w:rsidRDefault="00463751" w:rsidP="00463751">
      <w:pPr>
        <w:spacing w:line="236" w:lineRule="auto"/>
        <w:ind w:left="1504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 xml:space="preserve">III. </w:t>
      </w:r>
      <w:r w:rsidRPr="004B632D">
        <w:rPr>
          <w:rFonts w:eastAsia="Times New Roman"/>
          <w:color w:val="000000"/>
          <w:spacing w:val="-1"/>
        </w:rPr>
        <w:t>Т</w:t>
      </w:r>
      <w:r w:rsidRPr="004B632D">
        <w:rPr>
          <w:rFonts w:eastAsia="Times New Roman"/>
          <w:color w:val="000000"/>
        </w:rPr>
        <w:t>ерри</w:t>
      </w:r>
      <w:r w:rsidRPr="004B632D">
        <w:rPr>
          <w:rFonts w:eastAsia="Times New Roman"/>
          <w:color w:val="000000"/>
          <w:spacing w:val="-3"/>
        </w:rPr>
        <w:t>т</w:t>
      </w:r>
      <w:r w:rsidRPr="004B632D">
        <w:rPr>
          <w:rFonts w:eastAsia="Times New Roman"/>
          <w:color w:val="000000"/>
        </w:rPr>
        <w:t>ория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</w:rPr>
        <w:t>ин</w:t>
      </w:r>
      <w:r w:rsidRPr="004B632D">
        <w:rPr>
          <w:rFonts w:eastAsia="Times New Roman"/>
          <w:color w:val="000000"/>
          <w:spacing w:val="-2"/>
        </w:rPr>
        <w:t>д</w:t>
      </w:r>
      <w:r w:rsidRPr="004B632D">
        <w:rPr>
          <w:rFonts w:eastAsia="Times New Roman"/>
          <w:color w:val="000000"/>
        </w:rPr>
        <w:t>ив</w:t>
      </w:r>
      <w:r w:rsidRPr="004B632D">
        <w:rPr>
          <w:rFonts w:eastAsia="Times New Roman"/>
          <w:color w:val="000000"/>
          <w:spacing w:val="-1"/>
        </w:rPr>
        <w:t>и</w:t>
      </w:r>
      <w:r w:rsidRPr="004B632D">
        <w:rPr>
          <w:rFonts w:eastAsia="Times New Roman"/>
          <w:color w:val="000000"/>
        </w:rPr>
        <w:t>д</w:t>
      </w:r>
      <w:r w:rsidRPr="004B632D">
        <w:rPr>
          <w:rFonts w:eastAsia="Times New Roman"/>
          <w:color w:val="000000"/>
          <w:spacing w:val="-3"/>
        </w:rPr>
        <w:t>у</w:t>
      </w:r>
      <w:r w:rsidRPr="004B632D">
        <w:rPr>
          <w:rFonts w:eastAsia="Times New Roman"/>
          <w:color w:val="000000"/>
        </w:rPr>
        <w:t>ал</w:t>
      </w:r>
      <w:r w:rsidRPr="004B632D">
        <w:rPr>
          <w:rFonts w:eastAsia="Times New Roman"/>
          <w:color w:val="000000"/>
          <w:spacing w:val="-2"/>
        </w:rPr>
        <w:t>ь</w:t>
      </w:r>
      <w:r w:rsidRPr="004B632D">
        <w:rPr>
          <w:rFonts w:eastAsia="Times New Roman"/>
          <w:color w:val="000000"/>
        </w:rPr>
        <w:t>н</w:t>
      </w:r>
      <w:r w:rsidRPr="004B632D">
        <w:rPr>
          <w:rFonts w:eastAsia="Times New Roman"/>
          <w:color w:val="000000"/>
          <w:spacing w:val="1"/>
        </w:rPr>
        <w:t>о</w:t>
      </w:r>
      <w:r w:rsidRPr="004B632D">
        <w:rPr>
          <w:rFonts w:eastAsia="Times New Roman"/>
          <w:color w:val="000000"/>
        </w:rPr>
        <w:t xml:space="preserve">й </w:t>
      </w:r>
      <w:r w:rsidRPr="004B632D">
        <w:rPr>
          <w:rFonts w:eastAsia="Times New Roman"/>
          <w:color w:val="000000"/>
          <w:spacing w:val="-1"/>
        </w:rPr>
        <w:t>ж</w:t>
      </w:r>
      <w:r w:rsidRPr="004B632D">
        <w:rPr>
          <w:rFonts w:eastAsia="Times New Roman"/>
          <w:color w:val="000000"/>
        </w:rPr>
        <w:t>ил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й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  <w:spacing w:val="-1"/>
        </w:rPr>
        <w:t>з</w:t>
      </w:r>
      <w:r w:rsidRPr="004B632D">
        <w:rPr>
          <w:rFonts w:eastAsia="Times New Roman"/>
          <w:color w:val="000000"/>
        </w:rPr>
        <w:t>аст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ойки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5326"/>
        <w:gridCol w:w="1843"/>
        <w:gridCol w:w="1557"/>
      </w:tblGrid>
      <w:tr w:rsidR="00463751" w:rsidRPr="004B632D" w:rsidTr="00463751">
        <w:trPr>
          <w:cantSplit/>
          <w:trHeight w:hRule="exact" w:val="65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05" w:right="4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09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289" w:right="22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8" w:lineRule="auto"/>
              <w:ind w:left="124" w:right="60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463751" w:rsidRPr="004B632D" w:rsidTr="00463751">
        <w:trPr>
          <w:cantSplit/>
          <w:trHeight w:hRule="exact" w:val="9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tabs>
                <w:tab w:val="left" w:pos="1942"/>
                <w:tab w:val="left" w:pos="4403"/>
              </w:tabs>
              <w:spacing w:before="14" w:line="238" w:lineRule="auto"/>
              <w:ind w:left="105" w:right="93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ди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лы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с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ол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</w:rPr>
              <w:t>атерри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рии инди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2"/>
              </w:rPr>
              <w:t>ь</w:t>
            </w:r>
            <w:r w:rsidRPr="004B632D">
              <w:rPr>
                <w:rFonts w:eastAsia="Times New Roman"/>
                <w:color w:val="000000"/>
              </w:rPr>
              <w:t>ной ж</w:t>
            </w:r>
            <w:r w:rsidRPr="004B632D">
              <w:rPr>
                <w:rFonts w:eastAsia="Times New Roman"/>
                <w:color w:val="000000"/>
                <w:spacing w:val="-1"/>
              </w:rPr>
              <w:t>ил</w:t>
            </w:r>
            <w:r w:rsidRPr="004B632D">
              <w:rPr>
                <w:rFonts w:eastAsia="Times New Roman"/>
                <w:color w:val="000000"/>
              </w:rPr>
              <w:t>ой</w:t>
            </w:r>
            <w:r w:rsidRPr="004B632D">
              <w:rPr>
                <w:rFonts w:eastAsia="Times New Roman"/>
                <w:color w:val="000000"/>
                <w:spacing w:val="-1"/>
              </w:rPr>
              <w:t>з</w:t>
            </w:r>
            <w:r w:rsidRPr="004B632D">
              <w:rPr>
                <w:rFonts w:eastAsia="Times New Roman"/>
                <w:color w:val="000000"/>
              </w:rPr>
              <w:t>ас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и,все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33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129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tabs>
                <w:tab w:val="left" w:pos="1916"/>
                <w:tab w:val="left" w:pos="4403"/>
              </w:tabs>
              <w:spacing w:before="14" w:line="238" w:lineRule="auto"/>
              <w:ind w:left="105" w:right="91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чест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  <w:t>ин</w:t>
            </w:r>
            <w:r w:rsidRPr="004B632D">
              <w:rPr>
                <w:rFonts w:eastAsia="Times New Roman"/>
                <w:color w:val="000000"/>
                <w:spacing w:val="-2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3"/>
              </w:rPr>
              <w:t>л</w:t>
            </w:r>
            <w:r w:rsidRPr="004B632D">
              <w:rPr>
                <w:rFonts w:eastAsia="Times New Roman"/>
                <w:color w:val="000000"/>
              </w:rPr>
              <w:t>ых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ньбл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2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стройства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ры</w:t>
            </w:r>
            <w:r w:rsidRPr="004B632D">
              <w:rPr>
                <w:rFonts w:eastAsia="Times New Roman"/>
                <w:color w:val="000000"/>
              </w:rPr>
              <w:t>х с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ответств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ет       т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бов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ям       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вил благ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129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tabs>
                <w:tab w:val="left" w:pos="1916"/>
                <w:tab w:val="left" w:pos="4403"/>
              </w:tabs>
              <w:spacing w:before="16" w:line="238" w:lineRule="auto"/>
              <w:ind w:left="105" w:right="91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чест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  <w:t>ин</w:t>
            </w:r>
            <w:r w:rsidRPr="004B632D">
              <w:rPr>
                <w:rFonts w:eastAsia="Times New Roman"/>
                <w:color w:val="000000"/>
                <w:spacing w:val="-2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3"/>
              </w:rPr>
              <w:t>л</w:t>
            </w:r>
            <w:r w:rsidRPr="004B632D">
              <w:rPr>
                <w:rFonts w:eastAsia="Times New Roman"/>
                <w:color w:val="000000"/>
              </w:rPr>
              <w:t>ых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ньбл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2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стройства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ры</w:t>
            </w:r>
            <w:r w:rsidRPr="004B632D">
              <w:rPr>
                <w:rFonts w:eastAsia="Times New Roman"/>
                <w:color w:val="000000"/>
              </w:rPr>
              <w:t>х не</w:t>
            </w:r>
            <w:r w:rsidRPr="004B632D">
              <w:rPr>
                <w:rFonts w:eastAsia="Times New Roman"/>
                <w:color w:val="000000"/>
                <w:spacing w:val="-1"/>
              </w:rPr>
              <w:t>со</w:t>
            </w:r>
            <w:r w:rsidRPr="004B632D">
              <w:rPr>
                <w:rFonts w:eastAsia="Times New Roman"/>
                <w:color w:val="000000"/>
              </w:rPr>
              <w:t>ответст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етт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б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иямп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авил благ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6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  <w:tr w:rsidR="00463751" w:rsidRPr="004B632D" w:rsidTr="00463751">
        <w:trPr>
          <w:cantSplit/>
          <w:trHeight w:hRule="exact" w:val="97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tabs>
                <w:tab w:val="left" w:pos="1942"/>
                <w:tab w:val="left" w:pos="4403"/>
              </w:tabs>
              <w:spacing w:before="14" w:line="239" w:lineRule="auto"/>
              <w:ind w:left="105" w:right="92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ди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лы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 w:rsidRPr="004B632D">
              <w:rPr>
                <w:rFonts w:eastAsia="Times New Roman"/>
                <w:color w:val="000000"/>
                <w:spacing w:val="-1"/>
              </w:rPr>
              <w:t>по</w:t>
            </w:r>
            <w:r w:rsidRPr="004B632D">
              <w:rPr>
                <w:rFonts w:eastAsia="Times New Roman"/>
                <w:color w:val="000000"/>
              </w:rPr>
              <w:t>длеж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щ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х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</w:rPr>
              <w:t>ла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стройствуне п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з</w:t>
            </w:r>
            <w:r w:rsidRPr="004B632D">
              <w:rPr>
                <w:rFonts w:eastAsia="Times New Roman"/>
                <w:color w:val="000000"/>
              </w:rPr>
              <w:t xml:space="preserve">днее </w:t>
            </w:r>
            <w:r w:rsidRPr="004B632D">
              <w:rPr>
                <w:rFonts w:eastAsia="Times New Roman"/>
                <w:color w:val="000000"/>
                <w:spacing w:val="-2"/>
              </w:rPr>
              <w:t>2</w:t>
            </w:r>
            <w:r w:rsidRPr="004B632D">
              <w:rPr>
                <w:rFonts w:eastAsia="Times New Roman"/>
                <w:color w:val="000000"/>
                <w:spacing w:val="-1"/>
              </w:rPr>
              <w:t>0</w:t>
            </w:r>
            <w:r w:rsidRPr="004B632D">
              <w:rPr>
                <w:rFonts w:eastAsia="Times New Roman"/>
                <w:color w:val="000000"/>
              </w:rPr>
              <w:t>20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751" w:rsidRPr="004B632D" w:rsidRDefault="00463751" w:rsidP="00463751"/>
        </w:tc>
      </w:tr>
    </w:tbl>
    <w:p w:rsidR="00463751" w:rsidRPr="004B632D" w:rsidRDefault="00463751" w:rsidP="00463751">
      <w:pPr>
        <w:spacing w:line="240" w:lineRule="exact"/>
        <w:rPr>
          <w:rFonts w:eastAsia="Times New Roman"/>
        </w:rPr>
      </w:pPr>
    </w:p>
    <w:p w:rsidR="00463751" w:rsidRPr="00A732B6" w:rsidRDefault="00463751" w:rsidP="00463751">
      <w:r w:rsidRPr="00A732B6">
        <w:t>Дата проведения инвентаризации - "___" _____________ 20___ г.</w:t>
      </w:r>
    </w:p>
    <w:p w:rsidR="00463751" w:rsidRPr="00A732B6" w:rsidRDefault="00463751" w:rsidP="00463751">
      <w:r w:rsidRPr="00A732B6">
        <w:t>Члены инвентаризационной комиссии:</w:t>
      </w:r>
    </w:p>
    <w:p w:rsidR="00463751" w:rsidRPr="00A732B6" w:rsidRDefault="00463751" w:rsidP="004637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360"/>
        <w:gridCol w:w="3402"/>
      </w:tblGrid>
      <w:tr w:rsidR="00463751" w:rsidRPr="00A732B6" w:rsidTr="00463751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A732B6" w:rsidRDefault="00463751" w:rsidP="004637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A732B6" w:rsidRDefault="00463751" w:rsidP="004637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Фамилия, имя, отчество члена</w:t>
            </w:r>
          </w:p>
          <w:p w:rsidR="00463751" w:rsidRPr="00A732B6" w:rsidRDefault="00463751" w:rsidP="004637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инвентаризационной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751" w:rsidRPr="00A732B6" w:rsidRDefault="00463751" w:rsidP="004637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63751" w:rsidRPr="00A732B6" w:rsidTr="00463751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A732B6" w:rsidRDefault="00463751" w:rsidP="004637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A732B6" w:rsidRDefault="00463751" w:rsidP="004637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751" w:rsidRPr="00A732B6" w:rsidRDefault="00463751" w:rsidP="0046375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63751" w:rsidRPr="00A732B6" w:rsidTr="00463751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A732B6" w:rsidRDefault="00463751" w:rsidP="004637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Pr="00A732B6" w:rsidRDefault="00463751" w:rsidP="004637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751" w:rsidRPr="00A732B6" w:rsidRDefault="00463751" w:rsidP="0046375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463751" w:rsidRDefault="00463751" w:rsidP="00463751">
      <w:pPr>
        <w:rPr>
          <w:color w:val="000000"/>
          <w:sz w:val="28"/>
          <w:szCs w:val="28"/>
          <w:shd w:val="clear" w:color="auto" w:fill="FFFFFF"/>
        </w:rPr>
      </w:pPr>
    </w:p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 w:rsidP="00463751"/>
    <w:p w:rsidR="00463751" w:rsidRDefault="00463751">
      <w:pPr>
        <w:sectPr w:rsidR="00463751" w:rsidSect="00130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751" w:rsidRDefault="00463751" w:rsidP="00463751">
      <w:pPr>
        <w:jc w:val="right"/>
      </w:pPr>
      <w:r>
        <w:lastRenderedPageBreak/>
        <w:t>Приложение № 4 к муниципальной программе</w:t>
      </w:r>
    </w:p>
    <w:p w:rsidR="00463751" w:rsidRDefault="00463751" w:rsidP="00463751">
      <w:pPr>
        <w:jc w:val="center"/>
        <w:rPr>
          <w:b/>
        </w:rPr>
      </w:pPr>
      <w:r>
        <w:rPr>
          <w:b/>
        </w:rPr>
        <w:t>ПЕРЕЧЕНЬ</w:t>
      </w:r>
    </w:p>
    <w:p w:rsidR="00463751" w:rsidRPr="00564A82" w:rsidRDefault="00463751" w:rsidP="00463751">
      <w:pPr>
        <w:jc w:val="center"/>
        <w:rPr>
          <w:b/>
        </w:rPr>
      </w:pPr>
      <w:r>
        <w:rPr>
          <w:b/>
        </w:rPr>
        <w:t xml:space="preserve">основных мероприятий муниципальной программы </w:t>
      </w:r>
      <w:r w:rsidRPr="005960E0">
        <w:rPr>
          <w:sz w:val="28"/>
          <w:szCs w:val="28"/>
        </w:rPr>
        <w:t>«</w:t>
      </w:r>
      <w:r w:rsidRPr="00564A82">
        <w:rPr>
          <w:b/>
        </w:rPr>
        <w:t>Формирование современной городской среды Колобовского городского поселения на 2018-202</w:t>
      </w:r>
      <w:r>
        <w:rPr>
          <w:b/>
        </w:rPr>
        <w:t>4</w:t>
      </w:r>
      <w:r w:rsidRPr="00564A82">
        <w:rPr>
          <w:b/>
        </w:rPr>
        <w:t xml:space="preserve"> годы»</w:t>
      </w:r>
    </w:p>
    <w:p w:rsidR="00463751" w:rsidRDefault="00463751" w:rsidP="00463751">
      <w:pPr>
        <w:jc w:val="center"/>
        <w:rPr>
          <w:b/>
        </w:rPr>
      </w:pPr>
    </w:p>
    <w:tbl>
      <w:tblPr>
        <w:tblW w:w="14872" w:type="dxa"/>
        <w:tblInd w:w="108" w:type="dxa"/>
        <w:tblLook w:val="00A0"/>
      </w:tblPr>
      <w:tblGrid>
        <w:gridCol w:w="3091"/>
        <w:gridCol w:w="1933"/>
        <w:gridCol w:w="1384"/>
        <w:gridCol w:w="1384"/>
        <w:gridCol w:w="2507"/>
        <w:gridCol w:w="2304"/>
        <w:gridCol w:w="2269"/>
      </w:tblGrid>
      <w:tr w:rsidR="00463751" w:rsidTr="00AF2204">
        <w:trPr>
          <w:trHeight w:val="43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463751" w:rsidTr="00AF2204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Default="00463751" w:rsidP="00463751">
            <w:pPr>
              <w:rPr>
                <w:color w:val="000000"/>
              </w:rPr>
            </w:pPr>
          </w:p>
        </w:tc>
      </w:tr>
      <w:tr w:rsidR="00463751" w:rsidTr="00463751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1 </w:t>
            </w:r>
          </w:p>
        </w:tc>
      </w:tr>
      <w:tr w:rsidR="00463751" w:rsidTr="00AF2204">
        <w:trPr>
          <w:trHeight w:val="436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 w:rsidRPr="00164C7E">
              <w:t xml:space="preserve">1. </w:t>
            </w:r>
            <w:r>
              <w:t>Благоустройство</w:t>
            </w:r>
            <w:r w:rsidRPr="00164C7E">
              <w:t xml:space="preserve"> дворовых территорий многоквартирных жилых домов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2024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64C7E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Благоустройство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Показатель 1 (Наименование)</w:t>
            </w:r>
            <w:r>
              <w:rPr>
                <w:color w:val="000000"/>
              </w:rPr>
              <w:br/>
              <w:t>Показатель 2 (Наименование)</w:t>
            </w:r>
            <w:r>
              <w:rPr>
                <w:color w:val="000000"/>
              </w:rPr>
              <w:br/>
              <w:t>…</w:t>
            </w:r>
          </w:p>
        </w:tc>
      </w:tr>
      <w:tr w:rsidR="00463751" w:rsidTr="00AF2204">
        <w:trPr>
          <w:trHeight w:val="1224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64C7E">
              <w:t xml:space="preserve">2. Благоустройство </w:t>
            </w:r>
            <w:r>
              <w:t>общественных территорий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2024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64C7E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t>Благоустройство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Показатель 1 (Наименование)</w:t>
            </w:r>
            <w:r>
              <w:rPr>
                <w:color w:val="000000"/>
              </w:rPr>
              <w:br/>
              <w:t>Показатель 2 (Наименование)</w:t>
            </w:r>
            <w:r>
              <w:rPr>
                <w:color w:val="000000"/>
              </w:rPr>
              <w:br/>
              <w:t>…</w:t>
            </w:r>
          </w:p>
        </w:tc>
      </w:tr>
      <w:tr w:rsidR="00463751" w:rsidTr="00AF2204">
        <w:trPr>
          <w:trHeight w:val="241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Благоустройство общественной территории п. Колобово, ул. Школьная детской игровой площадкой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3751" w:rsidTr="00AF2204">
        <w:trPr>
          <w:trHeight w:val="24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 xml:space="preserve">3. .Благоустройство </w:t>
            </w:r>
            <w:r>
              <w:rPr>
                <w:color w:val="000000"/>
              </w:rPr>
              <w:lastRenderedPageBreak/>
              <w:t>территорий в рамках поддержки местных инициатив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r>
              <w:rPr>
                <w:color w:val="000000"/>
              </w:rPr>
              <w:lastRenderedPageBreak/>
              <w:t>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751" w:rsidRDefault="00463751" w:rsidP="00463751">
            <w:pPr>
              <w:rPr>
                <w:color w:val="000000"/>
              </w:rPr>
            </w:pPr>
          </w:p>
        </w:tc>
      </w:tr>
    </w:tbl>
    <w:p w:rsidR="00463751" w:rsidRDefault="00463751" w:rsidP="00463751">
      <w:pPr>
        <w:spacing w:before="10" w:after="10"/>
        <w:jc w:val="right"/>
        <w:rPr>
          <w:color w:val="000000"/>
          <w:sz w:val="20"/>
          <w:szCs w:val="20"/>
        </w:rPr>
      </w:pPr>
    </w:p>
    <w:p w:rsidR="00463751" w:rsidRPr="00164C7E" w:rsidRDefault="00463751" w:rsidP="00463751">
      <w:pPr>
        <w:spacing w:before="10" w:after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5</w:t>
      </w:r>
    </w:p>
    <w:p w:rsidR="00463751" w:rsidRPr="00164C7E" w:rsidRDefault="00463751" w:rsidP="00463751">
      <w:pPr>
        <w:spacing w:before="10" w:after="10"/>
        <w:jc w:val="right"/>
        <w:rPr>
          <w:color w:val="000000"/>
          <w:sz w:val="20"/>
          <w:szCs w:val="20"/>
        </w:rPr>
      </w:pPr>
      <w:r w:rsidRPr="00164C7E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муниципальной программе</w:t>
      </w:r>
    </w:p>
    <w:p w:rsidR="00463751" w:rsidRPr="00164C7E" w:rsidRDefault="00463751" w:rsidP="00463751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Cs w:val="28"/>
        </w:rPr>
      </w:pPr>
      <w:r w:rsidRPr="00164C7E">
        <w:t xml:space="preserve">Ресурсное обеспечение </w:t>
      </w:r>
      <w:r>
        <w:t xml:space="preserve">(оценка) </w:t>
      </w:r>
      <w:r w:rsidRPr="00164C7E">
        <w:t xml:space="preserve">реализации </w:t>
      </w:r>
      <w:r w:rsidRPr="00164C7E">
        <w:rPr>
          <w:szCs w:val="28"/>
        </w:rPr>
        <w:t>муниципальной подпрограммы</w:t>
      </w:r>
    </w:p>
    <w:p w:rsidR="00463751" w:rsidRPr="00564A82" w:rsidRDefault="00463751" w:rsidP="00463751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</w:rPr>
      </w:pPr>
      <w:r w:rsidRPr="00564A82">
        <w:t>«Формирование современной городской среды</w:t>
      </w:r>
      <w:r>
        <w:t xml:space="preserve">» в </w:t>
      </w:r>
      <w:r w:rsidRPr="00564A82">
        <w:t>Колобовско</w:t>
      </w:r>
      <w:r>
        <w:t>м</w:t>
      </w:r>
      <w:r w:rsidRPr="00564A82">
        <w:t xml:space="preserve"> городско</w:t>
      </w:r>
      <w:r>
        <w:t>м</w:t>
      </w:r>
      <w:r w:rsidRPr="00564A82">
        <w:t xml:space="preserve"> поселени</w:t>
      </w:r>
      <w:r>
        <w:t>и</w:t>
      </w:r>
      <w:r w:rsidRPr="00564A82">
        <w:t xml:space="preserve"> на 2018-202</w:t>
      </w:r>
      <w:r>
        <w:t>4</w:t>
      </w:r>
      <w:r w:rsidRPr="00564A82">
        <w:t xml:space="preserve"> годы»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19"/>
        <w:gridCol w:w="1387"/>
        <w:gridCol w:w="1558"/>
        <w:gridCol w:w="1700"/>
        <w:gridCol w:w="1416"/>
        <w:gridCol w:w="1381"/>
        <w:gridCol w:w="1440"/>
        <w:gridCol w:w="1192"/>
      </w:tblGrid>
      <w:tr w:rsidR="00463751" w:rsidRPr="00344A3B" w:rsidTr="00463751">
        <w:trPr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Наименование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344A3B">
              <w:rPr>
                <w:sz w:val="22"/>
              </w:rPr>
              <w:t>Источник финансирования</w:t>
            </w:r>
          </w:p>
        </w:tc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ind w:left="67" w:hanging="67"/>
              <w:jc w:val="center"/>
            </w:pPr>
            <w:r w:rsidRPr="00344A3B">
              <w:rPr>
                <w:sz w:val="22"/>
              </w:rPr>
              <w:t>Объемы бюджетных ассигнований (тыс. руб.)</w:t>
            </w:r>
          </w:p>
        </w:tc>
      </w:tr>
      <w:tr w:rsidR="00463751" w:rsidRPr="00344A3B" w:rsidTr="00463751">
        <w:trPr>
          <w:trHeight w:val="27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0A28AD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0A28AD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2024</w:t>
            </w:r>
          </w:p>
        </w:tc>
      </w:tr>
      <w:tr w:rsidR="00463751" w:rsidRPr="00344A3B" w:rsidTr="00463751">
        <w:trPr>
          <w:trHeight w:val="648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tabs>
                <w:tab w:val="left" w:pos="2211"/>
              </w:tabs>
              <w:spacing w:line="240" w:lineRule="atLeast"/>
              <w:ind w:left="120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Подпрограмма</w:t>
            </w:r>
            <w:r w:rsidRPr="00344A3B">
              <w:rPr>
                <w:rFonts w:eastAsia="Times New Roman"/>
                <w:sz w:val="22"/>
              </w:rPr>
              <w:t xml:space="preserve"> «Формирование современной городской среды</w:t>
            </w:r>
            <w:r>
              <w:rPr>
                <w:rFonts w:eastAsia="Times New Roman"/>
                <w:sz w:val="22"/>
              </w:rPr>
              <w:t xml:space="preserve"> Колобовского городского поселения </w:t>
            </w:r>
            <w:r w:rsidRPr="00344A3B">
              <w:rPr>
                <w:rFonts w:eastAsia="Times New Roman"/>
                <w:sz w:val="22"/>
              </w:rPr>
              <w:t xml:space="preserve"> на 2018-202</w:t>
            </w:r>
            <w:r>
              <w:rPr>
                <w:rFonts w:eastAsia="Times New Roman"/>
                <w:sz w:val="22"/>
              </w:rPr>
              <w:t>4</w:t>
            </w:r>
            <w:r w:rsidRPr="00344A3B">
              <w:rPr>
                <w:rFonts w:eastAsia="Times New Roman"/>
                <w:sz w:val="22"/>
              </w:rPr>
              <w:t xml:space="preserve"> 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260387,71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>
              <w:rPr>
                <w:sz w:val="22"/>
              </w:rPr>
              <w:t>2631,58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AF2204" w:rsidP="00463751">
            <w:pPr>
              <w:jc w:val="center"/>
            </w:pPr>
            <w:r>
              <w:rPr>
                <w:sz w:val="22"/>
              </w:rPr>
              <w:t>119656,76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 w:rsidRPr="00190A20">
              <w:rPr>
                <w:sz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0,00</w:t>
            </w:r>
          </w:p>
        </w:tc>
      </w:tr>
      <w:tr w:rsidR="00463751" w:rsidRPr="00344A3B" w:rsidTr="00463751">
        <w:trPr>
          <w:trHeight w:val="81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Бюджет Ивановской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463751" w:rsidP="00463751">
            <w:pPr>
              <w:jc w:val="both"/>
            </w:pPr>
            <w:r>
              <w:t>68618,54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463751" w:rsidP="00463751">
            <w:pPr>
              <w:jc w:val="both"/>
            </w:pPr>
            <w:r>
              <w:t>35000,00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C252F6" w:rsidP="00463751">
            <w:pPr>
              <w:jc w:val="both"/>
            </w:pPr>
            <w:r>
              <w:t>43903,59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AF2204" w:rsidP="00463751">
            <w:pPr>
              <w:jc w:val="both"/>
            </w:pPr>
            <w:r>
              <w:t>634027,45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463751" w:rsidP="00463751">
            <w:pPr>
              <w:jc w:val="both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463751" w:rsidP="00463751">
            <w:pPr>
              <w:jc w:val="both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FF5F47" w:rsidRDefault="00463751" w:rsidP="00463751">
            <w:pPr>
              <w:jc w:val="both"/>
            </w:pPr>
          </w:p>
        </w:tc>
      </w:tr>
      <w:tr w:rsidR="00463751" w:rsidRPr="00344A3B" w:rsidTr="00463751">
        <w:trPr>
          <w:trHeight w:val="53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911646,35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3465000,00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C252F6" w:rsidP="00463751">
            <w:pPr>
              <w:jc w:val="center"/>
            </w:pPr>
            <w:r>
              <w:rPr>
                <w:sz w:val="22"/>
              </w:rPr>
              <w:t>4346455,45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AF2204" w:rsidP="00463751">
            <w:pPr>
              <w:jc w:val="center"/>
            </w:pPr>
            <w:r>
              <w:rPr>
                <w:sz w:val="22"/>
              </w:rPr>
              <w:t>3167999,89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 w:rsidRPr="00190A20">
              <w:rPr>
                <w:sz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0,00</w:t>
            </w:r>
          </w:p>
        </w:tc>
      </w:tr>
      <w:tr w:rsidR="00463751" w:rsidRPr="00344A3B" w:rsidTr="00463751">
        <w:trPr>
          <w:trHeight w:val="694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Средства собственников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 w:rsidRPr="00190A20">
              <w:rPr>
                <w:sz w:val="22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AF2204" w:rsidP="00463751">
            <w:pPr>
              <w:jc w:val="center"/>
            </w:pPr>
            <w:r>
              <w:rPr>
                <w:sz w:val="22"/>
              </w:rPr>
              <w:t>82703,27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 w:rsidRPr="00190A20">
              <w:rPr>
                <w:sz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0,00</w:t>
            </w:r>
          </w:p>
        </w:tc>
      </w:tr>
      <w:tr w:rsidR="00463751" w:rsidRPr="00344A3B" w:rsidTr="00463751">
        <w:trPr>
          <w:trHeight w:val="61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344A3B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1240652,60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51" w:rsidRPr="00CD26C4" w:rsidRDefault="00463751" w:rsidP="00463751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3501842,11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C252F6" w:rsidP="00463751">
            <w:pPr>
              <w:jc w:val="center"/>
            </w:pPr>
            <w:r>
              <w:rPr>
                <w:sz w:val="22"/>
              </w:rPr>
              <w:t>4392990,62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AF2204" w:rsidP="00463751">
            <w:pPr>
              <w:jc w:val="center"/>
            </w:pPr>
            <w:r>
              <w:rPr>
                <w:sz w:val="22"/>
              </w:rPr>
              <w:t>4004387,37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0,00</w:t>
            </w:r>
          </w:p>
          <w:p w:rsidR="00463751" w:rsidRDefault="00463751" w:rsidP="00463751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</w:p>
          <w:p w:rsidR="00463751" w:rsidRDefault="00463751" w:rsidP="00463751">
            <w:pPr>
              <w:jc w:val="center"/>
            </w:pPr>
            <w:r w:rsidRPr="00190A20">
              <w:rPr>
                <w:sz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1" w:rsidRDefault="00463751" w:rsidP="00463751">
            <w:pPr>
              <w:jc w:val="center"/>
            </w:pPr>
            <w:r>
              <w:t>0,00</w:t>
            </w:r>
          </w:p>
        </w:tc>
      </w:tr>
    </w:tbl>
    <w:p w:rsidR="00463751" w:rsidRDefault="00463751" w:rsidP="00463751">
      <w:pPr>
        <w:jc w:val="both"/>
        <w:rPr>
          <w:sz w:val="28"/>
          <w:szCs w:val="28"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463751" w:rsidRDefault="00463751" w:rsidP="0046375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0"/>
          <w:szCs w:val="20"/>
        </w:rPr>
      </w:pPr>
    </w:p>
    <w:p w:rsidR="00463751" w:rsidRDefault="00463751" w:rsidP="00463751">
      <w:pPr>
        <w:rPr>
          <w:color w:val="000000"/>
          <w:sz w:val="28"/>
          <w:szCs w:val="28"/>
          <w:shd w:val="clear" w:color="auto" w:fill="FFFFFF"/>
        </w:rPr>
      </w:pPr>
    </w:p>
    <w:p w:rsidR="00463751" w:rsidRDefault="00463751" w:rsidP="00463751"/>
    <w:p w:rsidR="00130BA0" w:rsidRDefault="00130BA0"/>
    <w:sectPr w:rsidR="00130BA0" w:rsidSect="0046375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24" w:rsidRDefault="00466124" w:rsidP="00463751">
      <w:r>
        <w:separator/>
      </w:r>
    </w:p>
  </w:endnote>
  <w:endnote w:type="continuationSeparator" w:id="1">
    <w:p w:rsidR="00466124" w:rsidRDefault="00466124" w:rsidP="0046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24" w:rsidRDefault="00466124" w:rsidP="00463751">
      <w:r>
        <w:separator/>
      </w:r>
    </w:p>
  </w:footnote>
  <w:footnote w:type="continuationSeparator" w:id="1">
    <w:p w:rsidR="00466124" w:rsidRDefault="00466124" w:rsidP="00463751">
      <w:r>
        <w:continuationSeparator/>
      </w:r>
    </w:p>
  </w:footnote>
  <w:footnote w:id="2">
    <w:p w:rsidR="00E92B66" w:rsidRDefault="00E92B66" w:rsidP="00463751">
      <w:pPr>
        <w:pStyle w:val="a5"/>
      </w:pPr>
      <w:r>
        <w:rPr>
          <w:rStyle w:val="a7"/>
        </w:rPr>
        <w:footnoteRef/>
      </w:r>
      <w:r>
        <w:t xml:space="preserve"> Данный перечень является ориентировочным и подлежит уточнению</w:t>
      </w:r>
    </w:p>
  </w:footnote>
  <w:footnote w:id="3">
    <w:p w:rsidR="00E92B66" w:rsidRPr="00C5499E" w:rsidRDefault="00E92B66" w:rsidP="00463751">
      <w:pPr>
        <w:pStyle w:val="Default"/>
        <w:jc w:val="both"/>
        <w:rPr>
          <w:color w:val="auto"/>
          <w:sz w:val="20"/>
          <w:szCs w:val="20"/>
        </w:rPr>
      </w:pPr>
      <w:r w:rsidRPr="00C5499E">
        <w:rPr>
          <w:rStyle w:val="a7"/>
        </w:rPr>
        <w:footnoteRef/>
      </w:r>
      <w:r w:rsidRPr="00C5499E">
        <w:rPr>
          <w:color w:val="auto"/>
          <w:sz w:val="20"/>
          <w:szCs w:val="20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 формируется по итогам инвентаризации.</w:t>
      </w:r>
    </w:p>
    <w:p w:rsidR="00E92B66" w:rsidRDefault="00E92B66" w:rsidP="00463751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6"/>
    <w:multiLevelType w:val="hybridMultilevel"/>
    <w:tmpl w:val="428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41A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79B1"/>
    <w:multiLevelType w:val="hybridMultilevel"/>
    <w:tmpl w:val="7BEE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78BC"/>
    <w:multiLevelType w:val="hybridMultilevel"/>
    <w:tmpl w:val="0970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B43CC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6E365458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751"/>
    <w:rsid w:val="000677EA"/>
    <w:rsid w:val="00130BA0"/>
    <w:rsid w:val="00155E80"/>
    <w:rsid w:val="0041721A"/>
    <w:rsid w:val="00463751"/>
    <w:rsid w:val="00466124"/>
    <w:rsid w:val="00472F4C"/>
    <w:rsid w:val="005841D5"/>
    <w:rsid w:val="007A39C6"/>
    <w:rsid w:val="00883D30"/>
    <w:rsid w:val="009F1B17"/>
    <w:rsid w:val="00AF2204"/>
    <w:rsid w:val="00B7093B"/>
    <w:rsid w:val="00C252F6"/>
    <w:rsid w:val="00E92B66"/>
    <w:rsid w:val="00E933AC"/>
    <w:rsid w:val="00F6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7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75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463751"/>
    <w:rPr>
      <w:b/>
      <w:bCs/>
    </w:rPr>
  </w:style>
  <w:style w:type="character" w:customStyle="1" w:styleId="a4">
    <w:name w:val="Основной текст Знак"/>
    <w:basedOn w:val="a0"/>
    <w:link w:val="a3"/>
    <w:rsid w:val="0046375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637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4637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63751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463751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463751"/>
    <w:pPr>
      <w:ind w:left="720"/>
    </w:pPr>
    <w:rPr>
      <w:rFonts w:ascii="Arial" w:eastAsiaTheme="minorHAnsi" w:hAnsi="Arial" w:cstheme="minorBidi"/>
      <w:sz w:val="22"/>
      <w:szCs w:val="22"/>
      <w:lang w:val="en-US" w:eastAsia="en-US"/>
    </w:rPr>
  </w:style>
  <w:style w:type="paragraph" w:styleId="a5">
    <w:name w:val="footnote text"/>
    <w:basedOn w:val="a"/>
    <w:link w:val="a6"/>
    <w:uiPriority w:val="99"/>
    <w:rsid w:val="0046375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637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63751"/>
    <w:rPr>
      <w:rFonts w:cs="Times New Roman"/>
      <w:vertAlign w:val="superscript"/>
    </w:rPr>
  </w:style>
  <w:style w:type="character" w:customStyle="1" w:styleId="blk">
    <w:name w:val="blk"/>
    <w:uiPriority w:val="99"/>
    <w:rsid w:val="00463751"/>
    <w:rPr>
      <w:rFonts w:cs="Times New Roman"/>
    </w:rPr>
  </w:style>
  <w:style w:type="paragraph" w:styleId="a8">
    <w:name w:val="No Spacing"/>
    <w:uiPriority w:val="1"/>
    <w:qFormat/>
    <w:rsid w:val="00463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37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751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63751"/>
    <w:pPr>
      <w:widowControl w:val="0"/>
      <w:suppressAutoHyphens/>
      <w:autoSpaceDE w:val="0"/>
      <w:ind w:left="720"/>
      <w:contextualSpacing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Default">
    <w:name w:val="Default"/>
    <w:rsid w:val="004637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63751"/>
    <w:rPr>
      <w:color w:val="106BBE"/>
    </w:rPr>
  </w:style>
  <w:style w:type="character" w:customStyle="1" w:styleId="ad">
    <w:name w:val="Цветовое выделение"/>
    <w:uiPriority w:val="99"/>
    <w:rsid w:val="00463751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46375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f">
    <w:name w:val="Table Grid"/>
    <w:basedOn w:val="a1"/>
    <w:uiPriority w:val="59"/>
    <w:rsid w:val="00463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7155076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15093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42</Pages>
  <Words>14359</Words>
  <Characters>81847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2021-02-02T05:54:00Z</dcterms:created>
  <dcterms:modified xsi:type="dcterms:W3CDTF">2021-04-16T13:20:00Z</dcterms:modified>
</cp:coreProperties>
</file>