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D5" w:rsidRDefault="00873CD5" w:rsidP="00873CD5">
      <w:pPr>
        <w:pStyle w:val="a3"/>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873CD5" w:rsidRDefault="00873CD5" w:rsidP="00873CD5">
      <w:pPr>
        <w:pStyle w:val="a3"/>
        <w:jc w:val="center"/>
        <w:rPr>
          <w:rFonts w:ascii="Times New Roman" w:hAnsi="Times New Roman" w:cs="Times New Roman"/>
          <w:b/>
          <w:sz w:val="28"/>
          <w:szCs w:val="28"/>
        </w:rPr>
      </w:pPr>
      <w:r>
        <w:rPr>
          <w:rFonts w:ascii="Times New Roman" w:hAnsi="Times New Roman" w:cs="Times New Roman"/>
          <w:b/>
          <w:sz w:val="28"/>
          <w:szCs w:val="28"/>
        </w:rPr>
        <w:t>СОВЕТ КОЛОБОВСКОГО ГОРОДСКОГО ПОСЕЛЕНИЯ</w:t>
      </w:r>
    </w:p>
    <w:p w:rsidR="00873CD5" w:rsidRDefault="00873CD5" w:rsidP="00873CD5">
      <w:pPr>
        <w:pStyle w:val="a3"/>
        <w:jc w:val="center"/>
        <w:rPr>
          <w:rFonts w:ascii="Times New Roman" w:hAnsi="Times New Roman" w:cs="Times New Roman"/>
          <w:b/>
          <w:sz w:val="28"/>
          <w:szCs w:val="28"/>
        </w:rPr>
      </w:pPr>
      <w:r>
        <w:rPr>
          <w:rFonts w:ascii="Times New Roman" w:hAnsi="Times New Roman" w:cs="Times New Roman"/>
          <w:b/>
          <w:sz w:val="28"/>
          <w:szCs w:val="28"/>
        </w:rPr>
        <w:t>Шуйского муниципального района</w:t>
      </w:r>
    </w:p>
    <w:p w:rsidR="00873CD5" w:rsidRDefault="00873CD5" w:rsidP="00873CD5">
      <w:pPr>
        <w:pStyle w:val="a3"/>
        <w:jc w:val="center"/>
        <w:rPr>
          <w:rFonts w:ascii="Times New Roman" w:hAnsi="Times New Roman" w:cs="Times New Roman"/>
          <w:b/>
          <w:sz w:val="28"/>
          <w:szCs w:val="28"/>
        </w:rPr>
      </w:pPr>
      <w:r>
        <w:rPr>
          <w:rFonts w:ascii="Times New Roman" w:hAnsi="Times New Roman" w:cs="Times New Roman"/>
          <w:b/>
          <w:sz w:val="28"/>
          <w:szCs w:val="28"/>
        </w:rPr>
        <w:t>Ивановской области</w:t>
      </w:r>
    </w:p>
    <w:p w:rsidR="00873CD5" w:rsidRDefault="00873CD5" w:rsidP="00873CD5">
      <w:pPr>
        <w:pStyle w:val="a3"/>
        <w:jc w:val="center"/>
        <w:rPr>
          <w:rFonts w:ascii="Times New Roman" w:hAnsi="Times New Roman" w:cs="Times New Roman"/>
          <w:b/>
          <w:sz w:val="28"/>
          <w:szCs w:val="28"/>
        </w:rPr>
      </w:pPr>
      <w:r>
        <w:rPr>
          <w:rFonts w:ascii="Times New Roman" w:hAnsi="Times New Roman" w:cs="Times New Roman"/>
          <w:b/>
          <w:sz w:val="28"/>
          <w:szCs w:val="28"/>
        </w:rPr>
        <w:t>ЧЕТВЕРТОГО СОЗЫВА</w:t>
      </w:r>
    </w:p>
    <w:p w:rsidR="00873CD5" w:rsidRDefault="00873CD5" w:rsidP="00873CD5">
      <w:pPr>
        <w:pStyle w:val="a3"/>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w:t>
      </w:r>
    </w:p>
    <w:p w:rsidR="00873CD5" w:rsidRDefault="00873CD5" w:rsidP="00873CD5">
      <w:pPr>
        <w:pStyle w:val="a3"/>
        <w:jc w:val="center"/>
        <w:rPr>
          <w:rFonts w:ascii="Times New Roman" w:hAnsi="Times New Roman" w:cs="Times New Roman"/>
          <w:b/>
          <w:sz w:val="28"/>
          <w:szCs w:val="28"/>
        </w:rPr>
      </w:pPr>
    </w:p>
    <w:p w:rsidR="00873CD5" w:rsidRDefault="00873CD5" w:rsidP="00873CD5">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РЕШЕНИЕ</w:t>
      </w:r>
    </w:p>
    <w:p w:rsidR="00873CD5" w:rsidRDefault="00873CD5" w:rsidP="00873CD5">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от </w:t>
      </w:r>
      <w:r w:rsidR="00BE494E">
        <w:rPr>
          <w:rFonts w:ascii="Times New Roman" w:hAnsi="Times New Roman" w:cs="Times New Roman"/>
          <w:b/>
          <w:sz w:val="28"/>
          <w:szCs w:val="28"/>
          <w:u w:val="single"/>
        </w:rPr>
        <w:t>25.02.</w:t>
      </w:r>
      <w:r>
        <w:rPr>
          <w:rFonts w:ascii="Times New Roman" w:hAnsi="Times New Roman" w:cs="Times New Roman"/>
          <w:b/>
          <w:sz w:val="28"/>
          <w:szCs w:val="28"/>
          <w:u w:val="single"/>
        </w:rPr>
        <w:t>2022 г.</w:t>
      </w:r>
      <w:r>
        <w:rPr>
          <w:rFonts w:ascii="Times New Roman" w:hAnsi="Times New Roman" w:cs="Times New Roman"/>
          <w:b/>
          <w:sz w:val="28"/>
          <w:szCs w:val="28"/>
        </w:rPr>
        <w:tab/>
      </w:r>
      <w:r>
        <w:rPr>
          <w:rFonts w:ascii="Times New Roman" w:hAnsi="Times New Roman" w:cs="Times New Roman"/>
          <w:b/>
          <w:sz w:val="28"/>
          <w:szCs w:val="28"/>
        </w:rPr>
        <w:tab/>
        <w:t xml:space="preserve">           пос. </w:t>
      </w:r>
      <w:proofErr w:type="spellStart"/>
      <w:r>
        <w:rPr>
          <w:rFonts w:ascii="Times New Roman" w:hAnsi="Times New Roman" w:cs="Times New Roman"/>
          <w:b/>
          <w:sz w:val="28"/>
          <w:szCs w:val="28"/>
        </w:rPr>
        <w:t>Колобово</w:t>
      </w:r>
      <w:proofErr w:type="spellEnd"/>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u w:val="single"/>
        </w:rPr>
        <w:t xml:space="preserve">№ </w:t>
      </w:r>
      <w:r w:rsidR="00BE494E">
        <w:rPr>
          <w:rFonts w:ascii="Times New Roman" w:hAnsi="Times New Roman" w:cs="Times New Roman"/>
          <w:b/>
          <w:sz w:val="28"/>
          <w:szCs w:val="28"/>
          <w:u w:val="single"/>
        </w:rPr>
        <w:t>9</w:t>
      </w:r>
    </w:p>
    <w:p w:rsidR="00873CD5" w:rsidRDefault="00873CD5" w:rsidP="00873CD5">
      <w:pPr>
        <w:shd w:val="clear" w:color="auto" w:fill="FFFFFF"/>
        <w:spacing w:after="240"/>
        <w:jc w:val="center"/>
        <w:textAlignment w:val="baseline"/>
        <w:rPr>
          <w:b/>
          <w:bCs/>
          <w:color w:val="444444"/>
          <w:sz w:val="28"/>
          <w:szCs w:val="28"/>
        </w:rPr>
      </w:pPr>
    </w:p>
    <w:p w:rsidR="00873CD5" w:rsidRDefault="00873CD5" w:rsidP="00873CD5">
      <w:pPr>
        <w:jc w:val="center"/>
        <w:rPr>
          <w:sz w:val="28"/>
          <w:szCs w:val="28"/>
        </w:rPr>
      </w:pPr>
      <w:r>
        <w:rPr>
          <w:b/>
          <w:bCs/>
          <w:color w:val="000000"/>
          <w:sz w:val="28"/>
          <w:szCs w:val="28"/>
        </w:rPr>
        <w:t>О внесении изменений в Решение Совета  от 26.10.2021г № 41 «Об утверждении Положения о муниципальном земельном контроле в границах Колобовского городского поселения»</w:t>
      </w:r>
    </w:p>
    <w:p w:rsidR="00873CD5" w:rsidRDefault="00873CD5" w:rsidP="00873CD5">
      <w:pPr>
        <w:shd w:val="clear" w:color="auto" w:fill="FFFFFF"/>
        <w:ind w:firstLine="567"/>
        <w:jc w:val="both"/>
        <w:rPr>
          <w:b/>
          <w:color w:val="000000"/>
          <w:sz w:val="28"/>
          <w:szCs w:val="28"/>
        </w:rPr>
      </w:pPr>
    </w:p>
    <w:p w:rsidR="00873CD5" w:rsidRDefault="00873CD5" w:rsidP="00873CD5">
      <w:pPr>
        <w:shd w:val="clear" w:color="auto" w:fill="FFFFFF"/>
        <w:ind w:firstLine="709"/>
        <w:jc w:val="both"/>
        <w:rPr>
          <w:sz w:val="28"/>
          <w:szCs w:val="28"/>
        </w:rPr>
      </w:pPr>
      <w:proofErr w:type="gramStart"/>
      <w:r>
        <w:rPr>
          <w:color w:val="000000"/>
          <w:sz w:val="28"/>
          <w:szCs w:val="28"/>
        </w:rPr>
        <w:t>На основании экспертного заключения  Аппарата Правительства Ивановской области от 08.02.2022г № 209,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Pr>
          <w:sz w:val="28"/>
          <w:szCs w:val="28"/>
        </w:rPr>
        <w:t xml:space="preserve"> с Федеральным законом  от 06.10.2003 № 131-ФЗ «Об общих принципах организации местного самоуправления в Российской Федерации» (в действующей редакции)</w:t>
      </w:r>
      <w:r>
        <w:rPr>
          <w:color w:val="000000"/>
          <w:sz w:val="28"/>
          <w:szCs w:val="28"/>
        </w:rPr>
        <w:t xml:space="preserve"> Уставом</w:t>
      </w:r>
      <w:r>
        <w:rPr>
          <w:sz w:val="28"/>
          <w:szCs w:val="28"/>
        </w:rPr>
        <w:t xml:space="preserve"> </w:t>
      </w:r>
      <w:r>
        <w:rPr>
          <w:bCs/>
          <w:color w:val="000000"/>
          <w:sz w:val="28"/>
          <w:szCs w:val="28"/>
        </w:rPr>
        <w:t>Колобовского городского поселения</w:t>
      </w:r>
      <w:r>
        <w:rPr>
          <w:b/>
          <w:bCs/>
          <w:color w:val="000000"/>
          <w:sz w:val="28"/>
          <w:szCs w:val="28"/>
        </w:rPr>
        <w:t xml:space="preserve">, </w:t>
      </w:r>
      <w:r>
        <w:rPr>
          <w:iCs/>
          <w:sz w:val="28"/>
          <w:szCs w:val="28"/>
        </w:rPr>
        <w:t>Совет Колобовского</w:t>
      </w:r>
      <w:proofErr w:type="gramEnd"/>
      <w:r>
        <w:rPr>
          <w:iCs/>
          <w:sz w:val="28"/>
          <w:szCs w:val="28"/>
        </w:rPr>
        <w:t xml:space="preserve"> городского поселения</w:t>
      </w:r>
    </w:p>
    <w:p w:rsidR="00873CD5" w:rsidRDefault="00873CD5" w:rsidP="00873CD5">
      <w:pPr>
        <w:spacing w:before="240"/>
        <w:ind w:firstLine="709"/>
        <w:jc w:val="both"/>
        <w:rPr>
          <w:b/>
          <w:sz w:val="28"/>
          <w:szCs w:val="28"/>
        </w:rPr>
      </w:pPr>
      <w:r>
        <w:rPr>
          <w:b/>
          <w:color w:val="000000"/>
          <w:sz w:val="28"/>
          <w:szCs w:val="28"/>
        </w:rPr>
        <w:t xml:space="preserve">РЕШИЛ: </w:t>
      </w:r>
    </w:p>
    <w:p w:rsidR="00873CD5" w:rsidRDefault="00873CD5" w:rsidP="00873CD5">
      <w:pPr>
        <w:shd w:val="clear" w:color="auto" w:fill="FFFFFF"/>
        <w:ind w:firstLine="709"/>
        <w:jc w:val="both"/>
        <w:rPr>
          <w:color w:val="000000"/>
          <w:sz w:val="28"/>
          <w:szCs w:val="28"/>
        </w:rPr>
      </w:pPr>
    </w:p>
    <w:p w:rsidR="00D22F44" w:rsidRPr="00D22F44" w:rsidRDefault="00D22F44" w:rsidP="00D22F44">
      <w:pPr>
        <w:shd w:val="clear" w:color="auto" w:fill="FFFFFF"/>
        <w:jc w:val="both"/>
        <w:rPr>
          <w:color w:val="000000"/>
          <w:sz w:val="28"/>
          <w:szCs w:val="28"/>
        </w:rPr>
      </w:pPr>
      <w:r>
        <w:rPr>
          <w:color w:val="000000"/>
          <w:sz w:val="28"/>
          <w:szCs w:val="28"/>
        </w:rPr>
        <w:t xml:space="preserve">    </w:t>
      </w:r>
      <w:r w:rsidR="00873CD5" w:rsidRPr="00D22F44">
        <w:rPr>
          <w:color w:val="000000"/>
          <w:sz w:val="28"/>
          <w:szCs w:val="28"/>
        </w:rPr>
        <w:t>1. Пункт 4.5 положения</w:t>
      </w:r>
      <w:r w:rsidRPr="00D22F44">
        <w:rPr>
          <w:color w:val="000000"/>
          <w:sz w:val="28"/>
          <w:szCs w:val="28"/>
        </w:rPr>
        <w:t xml:space="preserve"> изложить в новой редакции:</w:t>
      </w:r>
    </w:p>
    <w:p w:rsidR="00D22F44" w:rsidRPr="00D22F44" w:rsidRDefault="00D22F44" w:rsidP="00D22F44">
      <w:pPr>
        <w:pStyle w:val="a4"/>
        <w:shd w:val="clear" w:color="auto" w:fill="FFFFFF"/>
        <w:spacing w:before="0" w:beforeAutospacing="0" w:after="0" w:afterAutospacing="0"/>
        <w:ind w:firstLine="540"/>
        <w:jc w:val="both"/>
        <w:rPr>
          <w:color w:val="000000"/>
          <w:sz w:val="28"/>
          <w:szCs w:val="28"/>
        </w:rPr>
      </w:pPr>
      <w:r w:rsidRPr="00D22F44">
        <w:rPr>
          <w:sz w:val="28"/>
          <w:szCs w:val="28"/>
        </w:rPr>
        <w:t>-«</w:t>
      </w:r>
      <w:r w:rsidRPr="00D22F44">
        <w:rPr>
          <w:color w:val="000000"/>
          <w:sz w:val="28"/>
          <w:szCs w:val="28"/>
        </w:rPr>
        <w:t>Основанием для проведения контрольных (надзорных) мероприятий, за исключением случаев, указанных в</w:t>
      </w:r>
      <w:r w:rsidRPr="00D22F44">
        <w:rPr>
          <w:rStyle w:val="apple-converted-space"/>
          <w:color w:val="000000"/>
          <w:sz w:val="28"/>
          <w:szCs w:val="28"/>
        </w:rPr>
        <w:t> </w:t>
      </w:r>
      <w:hyperlink r:id="rId4" w:anchor="dst100640" w:history="1">
        <w:r w:rsidRPr="00D22F44">
          <w:rPr>
            <w:rStyle w:val="a5"/>
            <w:color w:val="1A0DAB"/>
            <w:sz w:val="28"/>
            <w:szCs w:val="28"/>
          </w:rPr>
          <w:t>части 2</w:t>
        </w:r>
      </w:hyperlink>
      <w:r w:rsidRPr="00D22F44">
        <w:rPr>
          <w:rStyle w:val="apple-converted-space"/>
          <w:color w:val="000000"/>
          <w:sz w:val="28"/>
          <w:szCs w:val="28"/>
        </w:rPr>
        <w:t> </w:t>
      </w:r>
      <w:r w:rsidRPr="00D22F44">
        <w:rPr>
          <w:color w:val="000000"/>
          <w:sz w:val="28"/>
          <w:szCs w:val="28"/>
        </w:rPr>
        <w:t xml:space="preserve"> статьи 57 Федерального закона от 31.07.2020г № 248-ФЗ «О государственном контроле (надзоре) и муниципальном контроле в РФ», может быть:</w:t>
      </w:r>
    </w:p>
    <w:p w:rsidR="00D22F44" w:rsidRPr="00D22F44" w:rsidRDefault="00D22F44" w:rsidP="00D22F44">
      <w:pPr>
        <w:jc w:val="both"/>
        <w:rPr>
          <w:sz w:val="28"/>
          <w:szCs w:val="28"/>
        </w:rPr>
      </w:pPr>
      <w:r w:rsidRPr="00D22F44">
        <w:rPr>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22F44" w:rsidRPr="00D22F44" w:rsidRDefault="00D22F44" w:rsidP="00D22F44">
      <w:pPr>
        <w:jc w:val="both"/>
        <w:rPr>
          <w:sz w:val="28"/>
          <w:szCs w:val="28"/>
        </w:rPr>
      </w:pPr>
      <w:r w:rsidRPr="00D22F44">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D22F44" w:rsidRPr="00D22F44" w:rsidRDefault="00D22F44" w:rsidP="00D22F44">
      <w:pPr>
        <w:jc w:val="both"/>
        <w:rPr>
          <w:sz w:val="28"/>
          <w:szCs w:val="28"/>
        </w:rPr>
      </w:pPr>
      <w:r w:rsidRPr="00D22F44">
        <w:rPr>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22F44" w:rsidRPr="00D22F44" w:rsidRDefault="00D22F44" w:rsidP="00D22F44">
      <w:pPr>
        <w:jc w:val="both"/>
        <w:rPr>
          <w:sz w:val="28"/>
          <w:szCs w:val="28"/>
        </w:rPr>
      </w:pPr>
      <w:r w:rsidRPr="00D22F44">
        <w:rPr>
          <w:sz w:val="28"/>
          <w:szCs w:val="28"/>
        </w:rPr>
        <w:t xml:space="preserve">4) требование прокурора о проведении контрольного (надзорного) мероприятия в рамках надзора за исполнением законов, соблюдением прав и </w:t>
      </w:r>
      <w:r w:rsidRPr="00D22F44">
        <w:rPr>
          <w:sz w:val="28"/>
          <w:szCs w:val="28"/>
        </w:rPr>
        <w:lastRenderedPageBreak/>
        <w:t>свобод человека и гражданина по поступившим в органы прокуратуры материалам и обращениям;</w:t>
      </w:r>
    </w:p>
    <w:p w:rsidR="00D22F44" w:rsidRPr="00D22F44" w:rsidRDefault="00D22F44" w:rsidP="00D22F44">
      <w:pPr>
        <w:jc w:val="both"/>
        <w:rPr>
          <w:sz w:val="28"/>
          <w:szCs w:val="28"/>
        </w:rPr>
      </w:pPr>
      <w:r w:rsidRPr="00D22F44">
        <w:rPr>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w:t>
      </w:r>
      <w:r w:rsidRPr="00D22F44">
        <w:rPr>
          <w:rStyle w:val="apple-converted-space"/>
          <w:sz w:val="28"/>
          <w:szCs w:val="28"/>
        </w:rPr>
        <w:t> </w:t>
      </w:r>
      <w:hyperlink r:id="rId5" w:anchor="dst101038" w:history="1">
        <w:r w:rsidRPr="00D22F44">
          <w:rPr>
            <w:rStyle w:val="a5"/>
            <w:color w:val="1A0DAB"/>
            <w:sz w:val="28"/>
            <w:szCs w:val="28"/>
          </w:rPr>
          <w:t>частью 1 статьи 95</w:t>
        </w:r>
      </w:hyperlink>
      <w:r w:rsidRPr="00D22F44">
        <w:rPr>
          <w:rStyle w:val="apple-converted-space"/>
          <w:sz w:val="28"/>
          <w:szCs w:val="28"/>
        </w:rPr>
        <w:t> </w:t>
      </w:r>
      <w:r w:rsidR="00FF5469" w:rsidRPr="00D22F44">
        <w:rPr>
          <w:color w:val="000000"/>
          <w:sz w:val="28"/>
          <w:szCs w:val="28"/>
        </w:rPr>
        <w:t>Федерального закона от 31.07.2020г № 248-ФЗ «О государственном контроле (надзоре) и муниципальном контроле в РФ»</w:t>
      </w:r>
      <w:r w:rsidRPr="00D22F44">
        <w:rPr>
          <w:sz w:val="28"/>
          <w:szCs w:val="28"/>
        </w:rPr>
        <w:t>;</w:t>
      </w:r>
    </w:p>
    <w:p w:rsidR="00D22F44" w:rsidRPr="00D22F44" w:rsidRDefault="00D22F44" w:rsidP="00D22F44">
      <w:pPr>
        <w:jc w:val="both"/>
        <w:rPr>
          <w:sz w:val="28"/>
          <w:szCs w:val="28"/>
        </w:rPr>
      </w:pPr>
      <w:r w:rsidRPr="00D22F44">
        <w:rPr>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73CD5" w:rsidRPr="00D22F44" w:rsidRDefault="00D22F44" w:rsidP="00D22F44">
      <w:pPr>
        <w:shd w:val="clear" w:color="auto" w:fill="FFFFFF"/>
        <w:jc w:val="both"/>
        <w:rPr>
          <w:sz w:val="28"/>
          <w:szCs w:val="28"/>
        </w:rPr>
      </w:pPr>
      <w:r w:rsidRPr="00D22F44">
        <w:rPr>
          <w:color w:val="000000"/>
          <w:sz w:val="28"/>
          <w:szCs w:val="28"/>
        </w:rPr>
        <w:t xml:space="preserve">    </w:t>
      </w:r>
      <w:r w:rsidR="00873CD5" w:rsidRPr="00D22F44">
        <w:rPr>
          <w:color w:val="000000"/>
          <w:sz w:val="28"/>
          <w:szCs w:val="28"/>
        </w:rPr>
        <w:t xml:space="preserve">2. </w:t>
      </w:r>
      <w:r w:rsidRPr="00D22F44">
        <w:rPr>
          <w:color w:val="000000"/>
          <w:sz w:val="28"/>
          <w:szCs w:val="28"/>
        </w:rPr>
        <w:t>Пункт 3 Решения Совета от 26.10.2021г № 41исключить.</w:t>
      </w:r>
    </w:p>
    <w:p w:rsidR="00873CD5" w:rsidRPr="00D22F44" w:rsidRDefault="00873CD5" w:rsidP="00873CD5">
      <w:pPr>
        <w:jc w:val="both"/>
        <w:rPr>
          <w:sz w:val="28"/>
          <w:szCs w:val="28"/>
        </w:rPr>
      </w:pPr>
      <w:r w:rsidRPr="00D22F44">
        <w:rPr>
          <w:sz w:val="28"/>
          <w:szCs w:val="28"/>
        </w:rPr>
        <w:t xml:space="preserve">    </w:t>
      </w:r>
      <w:r w:rsidR="00D22F44" w:rsidRPr="00D22F44">
        <w:rPr>
          <w:sz w:val="28"/>
          <w:szCs w:val="28"/>
        </w:rPr>
        <w:t>3</w:t>
      </w:r>
      <w:r w:rsidRPr="00D22F44">
        <w:rPr>
          <w:sz w:val="28"/>
          <w:szCs w:val="28"/>
        </w:rPr>
        <w:t xml:space="preserve">. </w:t>
      </w:r>
      <w:proofErr w:type="gramStart"/>
      <w:r w:rsidRPr="00D22F44">
        <w:rPr>
          <w:sz w:val="28"/>
          <w:szCs w:val="28"/>
        </w:rPr>
        <w:t>Разместить</w:t>
      </w:r>
      <w:proofErr w:type="gramEnd"/>
      <w:r w:rsidRPr="00D22F44">
        <w:rPr>
          <w:sz w:val="28"/>
          <w:szCs w:val="28"/>
        </w:rPr>
        <w:t xml:space="preserve"> настоящее решение в официальном издании Колобовского городского поселения «Вестник Колобовского городского поселения» и на официальном сайте администрации.</w:t>
      </w:r>
    </w:p>
    <w:p w:rsidR="00873CD5" w:rsidRPr="00D22F44" w:rsidRDefault="00873CD5" w:rsidP="00873CD5">
      <w:pPr>
        <w:tabs>
          <w:tab w:val="left" w:pos="1000"/>
          <w:tab w:val="left" w:pos="2552"/>
        </w:tabs>
        <w:jc w:val="both"/>
        <w:rPr>
          <w:sz w:val="28"/>
          <w:szCs w:val="28"/>
        </w:rPr>
      </w:pPr>
    </w:p>
    <w:p w:rsidR="00873CD5" w:rsidRPr="00D22F44" w:rsidRDefault="00873CD5" w:rsidP="00873CD5">
      <w:pPr>
        <w:tabs>
          <w:tab w:val="left" w:pos="1000"/>
          <w:tab w:val="left" w:pos="2552"/>
        </w:tabs>
        <w:jc w:val="both"/>
        <w:rPr>
          <w:sz w:val="28"/>
          <w:szCs w:val="28"/>
        </w:rPr>
      </w:pPr>
      <w:r w:rsidRPr="00D22F44">
        <w:rPr>
          <w:sz w:val="28"/>
          <w:szCs w:val="28"/>
        </w:rPr>
        <w:t>Председатель Совета</w:t>
      </w:r>
    </w:p>
    <w:p w:rsidR="00873CD5" w:rsidRPr="00D22F44" w:rsidRDefault="00873CD5" w:rsidP="00873CD5">
      <w:pPr>
        <w:tabs>
          <w:tab w:val="left" w:pos="1000"/>
          <w:tab w:val="left" w:pos="2552"/>
        </w:tabs>
        <w:jc w:val="both"/>
        <w:rPr>
          <w:sz w:val="28"/>
          <w:szCs w:val="28"/>
        </w:rPr>
      </w:pPr>
      <w:r w:rsidRPr="00D22F44">
        <w:rPr>
          <w:sz w:val="28"/>
          <w:szCs w:val="28"/>
        </w:rPr>
        <w:t>Колобовского городского поселения                               А.Ю.Евграфов</w:t>
      </w:r>
    </w:p>
    <w:p w:rsidR="00873CD5" w:rsidRPr="00D22F44" w:rsidRDefault="00873CD5" w:rsidP="00873CD5">
      <w:pPr>
        <w:jc w:val="both"/>
        <w:rPr>
          <w:sz w:val="28"/>
          <w:szCs w:val="28"/>
        </w:rPr>
      </w:pPr>
    </w:p>
    <w:p w:rsidR="00873CD5" w:rsidRPr="00D22F44" w:rsidRDefault="00873CD5" w:rsidP="00873CD5">
      <w:pPr>
        <w:jc w:val="both"/>
        <w:rPr>
          <w:sz w:val="28"/>
          <w:szCs w:val="28"/>
        </w:rPr>
      </w:pPr>
      <w:r w:rsidRPr="00D22F44">
        <w:rPr>
          <w:sz w:val="28"/>
          <w:szCs w:val="28"/>
        </w:rPr>
        <w:t>Глава</w:t>
      </w:r>
    </w:p>
    <w:p w:rsidR="00873CD5" w:rsidRPr="00D22F44" w:rsidRDefault="00873CD5" w:rsidP="00873CD5">
      <w:pPr>
        <w:jc w:val="both"/>
        <w:rPr>
          <w:sz w:val="28"/>
          <w:szCs w:val="28"/>
        </w:rPr>
      </w:pPr>
      <w:r w:rsidRPr="00D22F44">
        <w:rPr>
          <w:sz w:val="28"/>
          <w:szCs w:val="28"/>
        </w:rPr>
        <w:t xml:space="preserve">Колобовского городского поселения                                О. М. </w:t>
      </w:r>
      <w:proofErr w:type="gramStart"/>
      <w:r w:rsidRPr="00D22F44">
        <w:rPr>
          <w:sz w:val="28"/>
          <w:szCs w:val="28"/>
        </w:rPr>
        <w:t>Курганская</w:t>
      </w:r>
      <w:proofErr w:type="gramEnd"/>
      <w:r w:rsidRPr="00D22F44">
        <w:rPr>
          <w:b/>
          <w:bCs/>
          <w:color w:val="000000"/>
          <w:sz w:val="28"/>
          <w:szCs w:val="28"/>
        </w:rPr>
        <w:t xml:space="preserve"> </w:t>
      </w:r>
    </w:p>
    <w:p w:rsidR="00873CD5" w:rsidRPr="00D22F44" w:rsidRDefault="00873CD5">
      <w:pPr>
        <w:rPr>
          <w:sz w:val="28"/>
          <w:szCs w:val="28"/>
        </w:rPr>
      </w:pPr>
    </w:p>
    <w:p w:rsidR="00873CD5" w:rsidRPr="00D22F44" w:rsidRDefault="00873CD5" w:rsidP="00873CD5">
      <w:pPr>
        <w:rPr>
          <w:sz w:val="28"/>
          <w:szCs w:val="28"/>
        </w:rPr>
      </w:pPr>
    </w:p>
    <w:p w:rsidR="00873CD5" w:rsidRPr="00D22F44" w:rsidRDefault="00873CD5" w:rsidP="00873CD5">
      <w:pPr>
        <w:rPr>
          <w:sz w:val="28"/>
          <w:szCs w:val="28"/>
        </w:rPr>
      </w:pPr>
    </w:p>
    <w:p w:rsidR="00873CD5" w:rsidRPr="00873CD5" w:rsidRDefault="00873CD5" w:rsidP="00873CD5"/>
    <w:p w:rsidR="00873CD5" w:rsidRPr="00873CD5" w:rsidRDefault="00873CD5" w:rsidP="00873CD5"/>
    <w:p w:rsidR="00873CD5" w:rsidRPr="00873CD5" w:rsidRDefault="00873CD5" w:rsidP="00873CD5"/>
    <w:p w:rsidR="00CA2BD4" w:rsidRPr="00873CD5" w:rsidRDefault="00CA2BD4" w:rsidP="00873CD5">
      <w:pPr>
        <w:tabs>
          <w:tab w:val="left" w:pos="1113"/>
        </w:tabs>
      </w:pPr>
    </w:p>
    <w:sectPr w:rsidR="00CA2BD4" w:rsidRPr="00873CD5" w:rsidSect="00CA2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873CD5"/>
    <w:rsid w:val="00362E79"/>
    <w:rsid w:val="00873CD5"/>
    <w:rsid w:val="00954CA0"/>
    <w:rsid w:val="00BE494E"/>
    <w:rsid w:val="00CA2BD4"/>
    <w:rsid w:val="00D22F44"/>
    <w:rsid w:val="00FF5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C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CD5"/>
    <w:pPr>
      <w:spacing w:after="0" w:line="240" w:lineRule="auto"/>
    </w:pPr>
  </w:style>
  <w:style w:type="paragraph" w:styleId="a4">
    <w:name w:val="Normal (Web)"/>
    <w:basedOn w:val="a"/>
    <w:uiPriority w:val="99"/>
    <w:semiHidden/>
    <w:unhideWhenUsed/>
    <w:rsid w:val="00873CD5"/>
    <w:pPr>
      <w:spacing w:before="100" w:beforeAutospacing="1" w:after="100" w:afterAutospacing="1"/>
    </w:pPr>
  </w:style>
  <w:style w:type="character" w:customStyle="1" w:styleId="apple-converted-space">
    <w:name w:val="apple-converted-space"/>
    <w:basedOn w:val="a0"/>
    <w:rsid w:val="00873CD5"/>
  </w:style>
  <w:style w:type="character" w:styleId="a5">
    <w:name w:val="Hyperlink"/>
    <w:basedOn w:val="a0"/>
    <w:uiPriority w:val="99"/>
    <w:semiHidden/>
    <w:unhideWhenUsed/>
    <w:rsid w:val="00873CD5"/>
    <w:rPr>
      <w:color w:val="0000FF"/>
      <w:u w:val="single"/>
    </w:rPr>
  </w:style>
  <w:style w:type="paragraph" w:styleId="a6">
    <w:name w:val="List Paragraph"/>
    <w:basedOn w:val="a"/>
    <w:uiPriority w:val="34"/>
    <w:qFormat/>
    <w:rsid w:val="00D22F44"/>
    <w:pPr>
      <w:ind w:left="720"/>
      <w:contextualSpacing/>
    </w:pPr>
  </w:style>
</w:styles>
</file>

<file path=word/webSettings.xml><?xml version="1.0" encoding="utf-8"?>
<w:webSettings xmlns:r="http://schemas.openxmlformats.org/officeDocument/2006/relationships" xmlns:w="http://schemas.openxmlformats.org/wordprocessingml/2006/main">
  <w:divs>
    <w:div w:id="408381442">
      <w:bodyDiv w:val="1"/>
      <w:marLeft w:val="0"/>
      <w:marRight w:val="0"/>
      <w:marTop w:val="0"/>
      <w:marBottom w:val="0"/>
      <w:divBdr>
        <w:top w:val="none" w:sz="0" w:space="0" w:color="auto"/>
        <w:left w:val="none" w:sz="0" w:space="0" w:color="auto"/>
        <w:bottom w:val="none" w:sz="0" w:space="0" w:color="auto"/>
        <w:right w:val="none" w:sz="0" w:space="0" w:color="auto"/>
      </w:divBdr>
    </w:div>
    <w:div w:id="12585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89501/7c4d9b914ce7cc9d3c847bba5f7bf1de34033941/" TargetMode="External"/><Relationship Id="rId4" Type="http://schemas.openxmlformats.org/officeDocument/2006/relationships/hyperlink" Target="http://www.consultant.ru/document/cons_doc_LAW_389501/6d73da6d830c2e1bd51e82baf532add1d53831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495</Words>
  <Characters>2823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cp:revision>
  <cp:lastPrinted>2022-02-24T13:31:00Z</cp:lastPrinted>
  <dcterms:created xsi:type="dcterms:W3CDTF">2022-02-24T13:01:00Z</dcterms:created>
  <dcterms:modified xsi:type="dcterms:W3CDTF">2022-02-28T07:11:00Z</dcterms:modified>
</cp:coreProperties>
</file>