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  <w:t>РОССИЙСКАЯ ФЕДЕРАЦИЯ</w:t>
      </w:r>
    </w:p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КОЛОБОВСКОГО ГОРОДСКОГО ПОСЕЛЕНИЯ</w:t>
      </w:r>
    </w:p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РЕШЕНИЕ</w:t>
      </w:r>
    </w:p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801139">
        <w:rPr>
          <w:rFonts w:ascii="Times New Roman" w:hAnsi="Times New Roman" w:cs="Times New Roman"/>
          <w:b/>
          <w:sz w:val="28"/>
          <w:szCs w:val="28"/>
          <w:u w:val="single"/>
        </w:rPr>
        <w:t>20.05.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2022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пос. Колобово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01139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90346D" w:rsidRDefault="0090346D" w:rsidP="0090346D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418" w:rsidRPr="0033204F" w:rsidRDefault="00902418" w:rsidP="0033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C1" w:rsidRPr="0033204F" w:rsidRDefault="00902418" w:rsidP="0033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0F4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ключевых показателей и их целевых значе</w:t>
      </w:r>
      <w:r w:rsidR="006A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ний, индикативных показателей для</w:t>
      </w: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28C1"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6A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5D28C1"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</w:t>
      </w:r>
      <w:r w:rsidR="005D28C1"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6A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D28C1"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</w:t>
      </w: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Колобовского городского поселения</w:t>
      </w: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2418" w:rsidRPr="0033204F" w:rsidRDefault="00902418" w:rsidP="00332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418" w:rsidRPr="0033204F" w:rsidRDefault="00902418" w:rsidP="003320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5D28C1"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5 статьи 30 </w:t>
      </w:r>
      <w:r w:rsidR="005D28C1"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F3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28C1"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31.07.2020 № 248-ФЗ   «О государственном контроле (надзоре) и муниципальном контроле в Российской Федерации», Уставом </w:t>
      </w:r>
      <w:r w:rsidR="0090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Колобовского городского поселения </w:t>
      </w: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>Шуйского муниципального района</w:t>
      </w:r>
      <w:r w:rsidR="00CC749A"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</w:t>
      </w:r>
      <w:r w:rsidR="00903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Колобовского городского поселения </w:t>
      </w: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>Шуйского муниципального района</w:t>
      </w:r>
    </w:p>
    <w:p w:rsidR="003A07A8" w:rsidRPr="0033204F" w:rsidRDefault="006262EE" w:rsidP="003320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20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</w:t>
      </w:r>
      <w:r w:rsidR="003A07A8" w:rsidRPr="003320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Л:</w:t>
      </w:r>
    </w:p>
    <w:p w:rsidR="00902418" w:rsidRPr="0033204F" w:rsidRDefault="00902418" w:rsidP="003320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Pr="00146E0A" w:rsidRDefault="00AE60F9" w:rsidP="00146E0A">
      <w:pPr>
        <w:pStyle w:val="a8"/>
        <w:numPr>
          <w:ilvl w:val="0"/>
          <w:numId w:val="12"/>
        </w:numPr>
        <w:ind w:left="0" w:firstLine="709"/>
      </w:pPr>
      <w:r w:rsidRPr="0033204F">
        <w:t xml:space="preserve">Утвердить </w:t>
      </w:r>
      <w:r w:rsidR="00243572">
        <w:t>ключевые показатели и их целевые зна</w:t>
      </w:r>
      <w:r w:rsidR="007C3604">
        <w:t>чения, индикативные показатели для</w:t>
      </w:r>
      <w:r w:rsidR="00243572">
        <w:t xml:space="preserve"> муниципально</w:t>
      </w:r>
      <w:r w:rsidR="007C3604">
        <w:t>го</w:t>
      </w:r>
      <w:r w:rsidR="00242250">
        <w:t xml:space="preserve"> земельного</w:t>
      </w:r>
      <w:r w:rsidR="00243572">
        <w:t xml:space="preserve"> контрол</w:t>
      </w:r>
      <w:r w:rsidR="007C3604">
        <w:t>я</w:t>
      </w:r>
      <w:r w:rsidR="00243572">
        <w:t xml:space="preserve"> </w:t>
      </w:r>
      <w:r w:rsidR="00146E0A" w:rsidRPr="00146E0A">
        <w:rPr>
          <w:szCs w:val="28"/>
        </w:rPr>
        <w:t xml:space="preserve">в границах </w:t>
      </w:r>
      <w:r w:rsidR="0090346D">
        <w:rPr>
          <w:szCs w:val="28"/>
        </w:rPr>
        <w:t>Колобовского городского поселения</w:t>
      </w:r>
      <w:r w:rsidR="00146E0A">
        <w:rPr>
          <w:szCs w:val="28"/>
        </w:rPr>
        <w:t>.</w:t>
      </w:r>
    </w:p>
    <w:p w:rsidR="001B5641" w:rsidRPr="0033204F" w:rsidRDefault="0033204F" w:rsidP="00146E0A">
      <w:pPr>
        <w:pStyle w:val="a8"/>
        <w:numPr>
          <w:ilvl w:val="0"/>
          <w:numId w:val="12"/>
        </w:numPr>
        <w:ind w:left="0" w:firstLine="709"/>
      </w:pPr>
      <w:r w:rsidRPr="00146E0A">
        <w:rPr>
          <w:color w:val="000000"/>
          <w:szCs w:val="28"/>
        </w:rPr>
        <w:t xml:space="preserve">Настоящее решение вступает в силу со дня </w:t>
      </w:r>
      <w:r w:rsidR="00146E0A">
        <w:rPr>
          <w:color w:val="000000"/>
          <w:szCs w:val="28"/>
        </w:rPr>
        <w:t>его официального опубликования.</w:t>
      </w:r>
    </w:p>
    <w:p w:rsidR="0090346D" w:rsidRDefault="0090346D" w:rsidP="0090346D">
      <w:pPr>
        <w:pStyle w:val="a8"/>
        <w:numPr>
          <w:ilvl w:val="0"/>
          <w:numId w:val="12"/>
        </w:numPr>
        <w:ind w:left="0" w:firstLine="284"/>
        <w:rPr>
          <w:szCs w:val="28"/>
        </w:rPr>
      </w:pPr>
      <w:r w:rsidRPr="00B57673">
        <w:rPr>
          <w:szCs w:val="28"/>
        </w:rPr>
        <w:t>Разместить настоящее решение в официальном издании Колобовского городского поселения «Вестник Колобовского городского поселения» и на официальном сайте администрации.</w:t>
      </w:r>
    </w:p>
    <w:p w:rsidR="0090346D" w:rsidRPr="00B57673" w:rsidRDefault="0090346D" w:rsidP="0090346D">
      <w:pPr>
        <w:rPr>
          <w:szCs w:val="28"/>
        </w:rPr>
      </w:pPr>
    </w:p>
    <w:p w:rsidR="0090346D" w:rsidRPr="00B57673" w:rsidRDefault="0090346D" w:rsidP="0090346D">
      <w:pPr>
        <w:tabs>
          <w:tab w:val="left" w:pos="1000"/>
          <w:tab w:val="left" w:pos="25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67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0346D" w:rsidRPr="00B57673" w:rsidRDefault="0090346D" w:rsidP="0090346D">
      <w:pPr>
        <w:tabs>
          <w:tab w:val="left" w:pos="1000"/>
          <w:tab w:val="left" w:pos="25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673">
        <w:rPr>
          <w:rFonts w:ascii="Times New Roman" w:hAnsi="Times New Roman" w:cs="Times New Roman"/>
          <w:sz w:val="28"/>
          <w:szCs w:val="28"/>
        </w:rPr>
        <w:t>Колобовского городского поселения                               А.Ю.Евграфов</w:t>
      </w:r>
    </w:p>
    <w:p w:rsidR="0090346D" w:rsidRPr="00B57673" w:rsidRDefault="0090346D" w:rsidP="0090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46D" w:rsidRPr="00B57673" w:rsidRDefault="0090346D" w:rsidP="0090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673">
        <w:rPr>
          <w:rFonts w:ascii="Times New Roman" w:hAnsi="Times New Roman" w:cs="Times New Roman"/>
          <w:sz w:val="28"/>
          <w:szCs w:val="28"/>
        </w:rPr>
        <w:t>Глава</w:t>
      </w:r>
    </w:p>
    <w:p w:rsidR="0090346D" w:rsidRPr="00B57673" w:rsidRDefault="0090346D" w:rsidP="0090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673">
        <w:rPr>
          <w:rFonts w:ascii="Times New Roman" w:hAnsi="Times New Roman" w:cs="Times New Roman"/>
          <w:sz w:val="28"/>
          <w:szCs w:val="28"/>
        </w:rPr>
        <w:t>Колобовского городского поселения                                О. М. Курганская</w:t>
      </w:r>
      <w:r w:rsidRPr="00B576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02418" w:rsidRPr="0033204F" w:rsidRDefault="00902418" w:rsidP="003320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E3E1A" w:rsidRDefault="004E3E1A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E1A" w:rsidRDefault="004E3E1A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8C1" w:rsidRPr="0033204F" w:rsidRDefault="005D28C1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5D28C1" w:rsidRPr="0033204F" w:rsidRDefault="005D28C1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90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Колобовского городского поселения</w:t>
      </w:r>
    </w:p>
    <w:p w:rsidR="0033204F" w:rsidRDefault="005D28C1" w:rsidP="00A5725E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11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113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0113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113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A5725E" w:rsidRDefault="00A5725E" w:rsidP="00A5725E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5E" w:rsidRPr="00A5725E" w:rsidRDefault="00A5725E" w:rsidP="00A5725E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204F" w:rsidRDefault="0033204F" w:rsidP="00A5725E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показатели </w:t>
      </w:r>
      <w:r w:rsidR="006A2C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3320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2422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</w:t>
      </w:r>
      <w:r w:rsidRPr="003320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</w:t>
      </w:r>
      <w:r w:rsidRPr="003320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 их целевые значения</w:t>
      </w:r>
    </w:p>
    <w:p w:rsidR="00A5725E" w:rsidRPr="0033204F" w:rsidRDefault="00A5725E" w:rsidP="00A5725E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7371"/>
        <w:gridCol w:w="1767"/>
      </w:tblGrid>
      <w:tr w:rsidR="00E3287E" w:rsidRPr="00A5725E" w:rsidTr="00E3287E">
        <w:tc>
          <w:tcPr>
            <w:tcW w:w="675" w:type="dxa"/>
          </w:tcPr>
          <w:p w:rsidR="00E3287E" w:rsidRDefault="00E3287E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3287E" w:rsidRPr="00A5725E" w:rsidRDefault="00E3287E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1767" w:type="dxa"/>
          </w:tcPr>
          <w:p w:rsidR="00E3287E" w:rsidRPr="00A5725E" w:rsidRDefault="00E3287E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Целевые значения (%)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Доля заявлений, направленных в органы прокуратуры о согласовании проведения внеплановых выездных контрольных (надзорных) мероприятий, в согласовании которых было отказано</w:t>
            </w:r>
          </w:p>
        </w:tc>
        <w:tc>
          <w:tcPr>
            <w:tcW w:w="1767" w:type="dxa"/>
          </w:tcPr>
          <w:p w:rsidR="00E3287E" w:rsidRPr="00A5725E" w:rsidRDefault="0090346D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="003A13C0">
              <w:rPr>
                <w:rFonts w:ascii="Times New Roman" w:hAnsi="Times New Roman" w:cs="Times New Roman"/>
                <w:sz w:val="26"/>
                <w:szCs w:val="26"/>
              </w:rPr>
              <w:t xml:space="preserve">внеплановых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контрольных (надзорных) мероприятий, результаты которых признаны недействительными</w:t>
            </w:r>
          </w:p>
        </w:tc>
        <w:tc>
          <w:tcPr>
            <w:tcW w:w="1767" w:type="dxa"/>
          </w:tcPr>
          <w:p w:rsidR="00E3287E" w:rsidRPr="00A5725E" w:rsidRDefault="0090346D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Pr="00A5725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внеплановых</w:t>
            </w:r>
            <w:r w:rsidRPr="00A5725E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контрольных</w:t>
            </w:r>
            <w:r w:rsidRPr="00A572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(надзорных)</w:t>
            </w:r>
            <w:r w:rsidRPr="00A572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мероприятий,</w:t>
            </w:r>
            <w:r w:rsidRPr="00A572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проведенных</w:t>
            </w:r>
            <w:r w:rsidRPr="00A572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5725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фактам</w:t>
            </w:r>
            <w:r w:rsidRPr="00A5725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нарушений,</w:t>
            </w:r>
            <w:r w:rsidRPr="00A5725E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5725E">
              <w:rPr>
                <w:rFonts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 xml:space="preserve">которыми связано возникновение угрозы причинения вреда жизни и здоровью граждан, окружающей среде, имуществу физических и юридических лиц, с целью предотвращения угрозы причинения такого вреда </w:t>
            </w:r>
          </w:p>
        </w:tc>
        <w:tc>
          <w:tcPr>
            <w:tcW w:w="1767" w:type="dxa"/>
          </w:tcPr>
          <w:p w:rsidR="00E3287E" w:rsidRPr="00A5725E" w:rsidRDefault="00E3287E" w:rsidP="00F52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pStyle w:val="TableParagraph"/>
              <w:ind w:left="34"/>
              <w:jc w:val="both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="00C6704F">
              <w:rPr>
                <w:spacing w:val="-8"/>
                <w:sz w:val="26"/>
                <w:szCs w:val="26"/>
              </w:rPr>
              <w:t xml:space="preserve">внеплановых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мероприятий,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7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итогам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которых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выявлены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правонарушения</w:t>
            </w:r>
            <w:r w:rsidRPr="00A5725E">
              <w:rPr>
                <w:spacing w:val="-7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</w:tcPr>
          <w:p w:rsidR="00E3287E" w:rsidRPr="00A5725E" w:rsidRDefault="00E3287E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pStyle w:val="TableParagraph"/>
              <w:ind w:left="34"/>
              <w:jc w:val="both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="00C6704F">
              <w:rPr>
                <w:spacing w:val="-8"/>
                <w:sz w:val="26"/>
                <w:szCs w:val="26"/>
              </w:rPr>
              <w:t xml:space="preserve">внеплановых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мероприятий,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7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итогам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которых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результатам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 xml:space="preserve">выявленных </w:t>
            </w:r>
            <w:r w:rsidRPr="00A5725E">
              <w:rPr>
                <w:spacing w:val="-1"/>
                <w:sz w:val="26"/>
                <w:szCs w:val="26"/>
              </w:rPr>
              <w:t>правонарушений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pacing w:val="-1"/>
                <w:sz w:val="26"/>
                <w:szCs w:val="26"/>
              </w:rPr>
              <w:t>были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pacing w:val="-1"/>
                <w:sz w:val="26"/>
                <w:szCs w:val="26"/>
              </w:rPr>
              <w:t>возбуждены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дела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об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административных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правонарушениях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</w:tcPr>
          <w:p w:rsidR="00E3287E" w:rsidRPr="00A5725E" w:rsidRDefault="0090346D" w:rsidP="00F52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pStyle w:val="TableParagraph"/>
              <w:ind w:left="34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7"/>
                <w:sz w:val="26"/>
                <w:szCs w:val="26"/>
              </w:rPr>
              <w:t xml:space="preserve"> </w:t>
            </w:r>
            <w:r w:rsidR="00C6704F">
              <w:rPr>
                <w:spacing w:val="-7"/>
                <w:sz w:val="26"/>
                <w:szCs w:val="26"/>
              </w:rPr>
              <w:t xml:space="preserve">внеплановых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мероприятий,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6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итогам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которых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6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фактам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 xml:space="preserve">выявленных </w:t>
            </w:r>
            <w:r w:rsidRPr="00A5725E">
              <w:rPr>
                <w:spacing w:val="-1"/>
                <w:sz w:val="26"/>
                <w:szCs w:val="26"/>
              </w:rPr>
              <w:t>нарушений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pacing w:val="-1"/>
                <w:sz w:val="26"/>
                <w:szCs w:val="26"/>
              </w:rPr>
              <w:t>наложены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административные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наказания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</w:tcPr>
          <w:p w:rsidR="00E3287E" w:rsidRPr="00A5725E" w:rsidRDefault="0090346D" w:rsidP="00F52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pStyle w:val="TableParagraph"/>
              <w:ind w:left="34"/>
              <w:jc w:val="both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контролируемых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лиц,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при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осуществлении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мероприятий,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в отношении которых выявлены нарушения обязательных требований, представляющие</w:t>
            </w:r>
            <w:r w:rsidRPr="00A5725E">
              <w:rPr>
                <w:spacing w:val="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непосредственную угрозу причинения вреда жизни и здоровью граждан</w:t>
            </w:r>
            <w:r w:rsidRPr="00A5725E">
              <w:rPr>
                <w:spacing w:val="-1"/>
                <w:sz w:val="26"/>
                <w:szCs w:val="26"/>
              </w:rPr>
              <w:t>,</w:t>
            </w:r>
            <w:r w:rsidRPr="00A5725E">
              <w:rPr>
                <w:spacing w:val="-12"/>
                <w:sz w:val="26"/>
                <w:szCs w:val="26"/>
              </w:rPr>
              <w:t xml:space="preserve"> </w:t>
            </w:r>
            <w:r w:rsidRPr="00A5725E">
              <w:rPr>
                <w:spacing w:val="-1"/>
                <w:sz w:val="26"/>
                <w:szCs w:val="26"/>
              </w:rPr>
              <w:t>окружающей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среде, имуществу физических и юридических лиц</w:t>
            </w:r>
          </w:p>
        </w:tc>
        <w:tc>
          <w:tcPr>
            <w:tcW w:w="1767" w:type="dxa"/>
          </w:tcPr>
          <w:p w:rsidR="00E3287E" w:rsidRPr="00A5725E" w:rsidRDefault="00E3287E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pStyle w:val="TableParagraph"/>
              <w:ind w:left="34"/>
              <w:jc w:val="both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выявленных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при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проведении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="00C6704F">
              <w:rPr>
                <w:spacing w:val="-10"/>
                <w:sz w:val="26"/>
                <w:szCs w:val="26"/>
              </w:rPr>
              <w:t xml:space="preserve">внеплановых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правонарушений, связанных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с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неисполнением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предписаний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</w:tcPr>
          <w:p w:rsidR="00E3287E" w:rsidRPr="00A5725E" w:rsidRDefault="0090346D" w:rsidP="005F7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67" w:type="dxa"/>
          </w:tcPr>
          <w:p w:rsidR="00E3287E" w:rsidRPr="00A5725E" w:rsidRDefault="0090346D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 xml:space="preserve">Доля нарушений, выявленных при проведении </w:t>
            </w:r>
            <w:r w:rsidR="00C6704F">
              <w:rPr>
                <w:rFonts w:ascii="Times New Roman" w:hAnsi="Times New Roman" w:cs="Times New Roman"/>
                <w:sz w:val="26"/>
                <w:szCs w:val="26"/>
              </w:rPr>
              <w:t xml:space="preserve">внеплановых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контрольных мероприятий и устраненных до их завершения</w:t>
            </w:r>
          </w:p>
        </w:tc>
        <w:tc>
          <w:tcPr>
            <w:tcW w:w="1767" w:type="dxa"/>
          </w:tcPr>
          <w:p w:rsidR="00E3287E" w:rsidRPr="00A5725E" w:rsidRDefault="0090346D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287E" w:rsidRPr="00A5725E" w:rsidTr="00E3287E">
        <w:tc>
          <w:tcPr>
            <w:tcW w:w="675" w:type="dxa"/>
          </w:tcPr>
          <w:p w:rsidR="00E3287E" w:rsidRPr="00A5725E" w:rsidRDefault="00E3287E" w:rsidP="00E32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71" w:type="dxa"/>
          </w:tcPr>
          <w:p w:rsidR="00E3287E" w:rsidRPr="00A5725E" w:rsidRDefault="00E3287E" w:rsidP="00D57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1767" w:type="dxa"/>
          </w:tcPr>
          <w:p w:rsidR="00E3287E" w:rsidRPr="00A5725E" w:rsidRDefault="0090346D" w:rsidP="00D57E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3204F" w:rsidRPr="00A5725E" w:rsidRDefault="0033204F" w:rsidP="0033204F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3204F" w:rsidRPr="0033204F" w:rsidRDefault="0033204F" w:rsidP="0033204F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33204F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55EB4" w:rsidRDefault="00455EB4" w:rsidP="00F518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725E" w:rsidRPr="00A5725E" w:rsidRDefault="00A5725E" w:rsidP="00A57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5E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="006A2C78">
        <w:rPr>
          <w:rFonts w:ascii="Times New Roman" w:hAnsi="Times New Roman" w:cs="Times New Roman"/>
          <w:b/>
          <w:sz w:val="28"/>
          <w:szCs w:val="28"/>
        </w:rPr>
        <w:t xml:space="preserve"> для муниципального </w:t>
      </w:r>
      <w:r w:rsidR="0024225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6A2C78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A5725E" w:rsidRPr="002D67F9" w:rsidRDefault="00A5725E" w:rsidP="00A57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25E" w:rsidRPr="009C4481" w:rsidRDefault="00A5725E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>К</w:t>
      </w:r>
      <w:r w:rsidRPr="002D67F9">
        <w:rPr>
          <w:rFonts w:ascii="Times New Roman" w:hAnsi="Times New Roman" w:cs="Times New Roman"/>
          <w:sz w:val="28"/>
        </w:rPr>
        <w:t>оличество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внеплановых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контрольных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(надзорных)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мероприятий,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проведенных за</w:t>
      </w:r>
      <w:r w:rsidRPr="002D67F9">
        <w:rPr>
          <w:rFonts w:ascii="Times New Roman" w:hAnsi="Times New Roman" w:cs="Times New Roman"/>
          <w:spacing w:val="-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отчетный период;</w:t>
      </w:r>
    </w:p>
    <w:p w:rsidR="00A5725E" w:rsidRPr="009C4481" w:rsidRDefault="00673E37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25E" w:rsidRPr="009C4481">
        <w:rPr>
          <w:rFonts w:ascii="Times New Roman" w:hAnsi="Times New Roman" w:cs="Times New Roman"/>
          <w:sz w:val="28"/>
          <w:szCs w:val="28"/>
        </w:rPr>
        <w:t>. К</w:t>
      </w:r>
      <w:r w:rsidR="00A5725E" w:rsidRPr="009C4481">
        <w:rPr>
          <w:rFonts w:ascii="Times New Roman" w:hAnsi="Times New Roman" w:cs="Times New Roman"/>
          <w:sz w:val="28"/>
        </w:rPr>
        <w:t>оличество обязательных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профилактических визитов, проведенных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за</w:t>
      </w:r>
      <w:r w:rsidR="00A5725E" w:rsidRPr="009C4481">
        <w:rPr>
          <w:rFonts w:ascii="Times New Roman" w:hAnsi="Times New Roman" w:cs="Times New Roman"/>
          <w:spacing w:val="-2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отчетный период;</w:t>
      </w:r>
    </w:p>
    <w:p w:rsidR="00A5725E" w:rsidRPr="009C4481" w:rsidRDefault="00673E37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5725E" w:rsidRPr="009C4481">
        <w:rPr>
          <w:rFonts w:ascii="Times New Roman" w:hAnsi="Times New Roman" w:cs="Times New Roman"/>
          <w:sz w:val="28"/>
        </w:rPr>
        <w:t>. Количество предостережений о недопустимости нарушения обязательных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требований,</w:t>
      </w:r>
      <w:r w:rsidR="00A5725E" w:rsidRPr="009C4481">
        <w:rPr>
          <w:rFonts w:ascii="Times New Roman" w:hAnsi="Times New Roman" w:cs="Times New Roman"/>
          <w:spacing w:val="-2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объявленных</w:t>
      </w:r>
      <w:r w:rsidR="00A5725E" w:rsidRPr="009C4481">
        <w:rPr>
          <w:rFonts w:ascii="Times New Roman" w:hAnsi="Times New Roman" w:cs="Times New Roman"/>
          <w:spacing w:val="3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за</w:t>
      </w:r>
      <w:r w:rsidR="00A5725E"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отчетный</w:t>
      </w:r>
      <w:r w:rsidR="00A5725E" w:rsidRPr="009C4481">
        <w:rPr>
          <w:rFonts w:ascii="Times New Roman" w:hAnsi="Times New Roman" w:cs="Times New Roman"/>
          <w:spacing w:val="-3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период;</w:t>
      </w:r>
    </w:p>
    <w:p w:rsidR="00A5725E" w:rsidRPr="009C4481" w:rsidRDefault="00673E37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5725E" w:rsidRPr="009C4481">
        <w:rPr>
          <w:rFonts w:ascii="Times New Roman" w:hAnsi="Times New Roman" w:cs="Times New Roman"/>
          <w:sz w:val="28"/>
        </w:rPr>
        <w:t>. Количество</w:t>
      </w:r>
      <w:r w:rsidR="00A5725E" w:rsidRPr="009C4481">
        <w:rPr>
          <w:rFonts w:ascii="Times New Roman" w:hAnsi="Times New Roman" w:cs="Times New Roman"/>
          <w:spacing w:val="-8"/>
          <w:sz w:val="28"/>
        </w:rPr>
        <w:t xml:space="preserve"> </w:t>
      </w:r>
      <w:r w:rsidR="00331DDE">
        <w:rPr>
          <w:rFonts w:ascii="Times New Roman" w:hAnsi="Times New Roman" w:cs="Times New Roman"/>
          <w:spacing w:val="-8"/>
          <w:sz w:val="28"/>
        </w:rPr>
        <w:t xml:space="preserve">внеплановых </w:t>
      </w:r>
      <w:r w:rsidR="00A5725E" w:rsidRPr="009C4481">
        <w:rPr>
          <w:rFonts w:ascii="Times New Roman" w:hAnsi="Times New Roman" w:cs="Times New Roman"/>
          <w:sz w:val="28"/>
        </w:rPr>
        <w:t>контрольных</w:t>
      </w:r>
      <w:r w:rsidR="00A5725E" w:rsidRPr="009C4481">
        <w:rPr>
          <w:rFonts w:ascii="Times New Roman" w:hAnsi="Times New Roman" w:cs="Times New Roman"/>
          <w:spacing w:val="-8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(надзорных)</w:t>
      </w:r>
      <w:r w:rsidR="00A5725E" w:rsidRPr="009C4481">
        <w:rPr>
          <w:rFonts w:ascii="Times New Roman" w:hAnsi="Times New Roman" w:cs="Times New Roman"/>
          <w:spacing w:val="-8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мероприятий,</w:t>
      </w:r>
      <w:r w:rsidR="00A5725E" w:rsidRPr="009C4481">
        <w:rPr>
          <w:rFonts w:ascii="Times New Roman" w:hAnsi="Times New Roman" w:cs="Times New Roman"/>
          <w:spacing w:val="-9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по</w:t>
      </w:r>
      <w:r w:rsidR="00A5725E" w:rsidRPr="009C4481">
        <w:rPr>
          <w:rFonts w:ascii="Times New Roman" w:hAnsi="Times New Roman" w:cs="Times New Roman"/>
          <w:spacing w:val="-9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результатам</w:t>
      </w:r>
      <w:r w:rsidR="00A5725E" w:rsidRPr="009C4481">
        <w:rPr>
          <w:rFonts w:ascii="Times New Roman" w:hAnsi="Times New Roman" w:cs="Times New Roman"/>
          <w:spacing w:val="-9"/>
          <w:sz w:val="28"/>
        </w:rPr>
        <w:t xml:space="preserve"> которых выявлены </w:t>
      </w:r>
      <w:r w:rsidR="00A5725E" w:rsidRPr="009C4481">
        <w:rPr>
          <w:rFonts w:ascii="Times New Roman" w:hAnsi="Times New Roman" w:cs="Times New Roman"/>
          <w:sz w:val="28"/>
        </w:rPr>
        <w:t>нарушения</w:t>
      </w:r>
      <w:r w:rsidR="00A5725E"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обязательных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требований,</w:t>
      </w:r>
      <w:r w:rsidR="00A5725E" w:rsidRPr="009C4481">
        <w:rPr>
          <w:rFonts w:ascii="Times New Roman" w:hAnsi="Times New Roman" w:cs="Times New Roman"/>
          <w:spacing w:val="-2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за</w:t>
      </w:r>
      <w:r w:rsidR="00A5725E" w:rsidRPr="009C4481">
        <w:rPr>
          <w:rFonts w:ascii="Times New Roman" w:hAnsi="Times New Roman" w:cs="Times New Roman"/>
          <w:spacing w:val="-4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отчетный</w:t>
      </w:r>
      <w:r w:rsidR="00A5725E" w:rsidRPr="009C4481">
        <w:rPr>
          <w:rFonts w:ascii="Times New Roman" w:hAnsi="Times New Roman" w:cs="Times New Roman"/>
          <w:spacing w:val="-3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период;</w:t>
      </w:r>
    </w:p>
    <w:p w:rsidR="00A5725E" w:rsidRPr="009C4481" w:rsidRDefault="00673E37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5725E" w:rsidRPr="009C4481">
        <w:rPr>
          <w:rFonts w:ascii="Times New Roman" w:hAnsi="Times New Roman" w:cs="Times New Roman"/>
          <w:sz w:val="28"/>
        </w:rPr>
        <w:t>. Количество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331DDE">
        <w:rPr>
          <w:rFonts w:ascii="Times New Roman" w:hAnsi="Times New Roman" w:cs="Times New Roman"/>
          <w:spacing w:val="1"/>
          <w:sz w:val="28"/>
        </w:rPr>
        <w:t xml:space="preserve">внеплановых </w:t>
      </w:r>
      <w:r w:rsidR="00A5725E" w:rsidRPr="009C4481">
        <w:rPr>
          <w:rFonts w:ascii="Times New Roman" w:hAnsi="Times New Roman" w:cs="Times New Roman"/>
          <w:sz w:val="28"/>
        </w:rPr>
        <w:t>контрольных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(надзорных)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мероприятий,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по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итогам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которых</w:t>
      </w:r>
      <w:r w:rsidR="00331DDE">
        <w:rPr>
          <w:rFonts w:ascii="Times New Roman" w:hAnsi="Times New Roman" w:cs="Times New Roman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pacing w:val="-67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возбуждены</w:t>
      </w:r>
      <w:r w:rsidR="00A5725E" w:rsidRPr="009C4481">
        <w:rPr>
          <w:rFonts w:ascii="Times New Roman" w:hAnsi="Times New Roman" w:cs="Times New Roman"/>
          <w:spacing w:val="-4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дела</w:t>
      </w:r>
      <w:r w:rsidR="00A5725E" w:rsidRPr="009C4481">
        <w:rPr>
          <w:rFonts w:ascii="Times New Roman" w:hAnsi="Times New Roman" w:cs="Times New Roman"/>
          <w:spacing w:val="-3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об</w:t>
      </w:r>
      <w:r w:rsidR="00A5725E" w:rsidRPr="009C4481">
        <w:rPr>
          <w:rFonts w:ascii="Times New Roman" w:hAnsi="Times New Roman" w:cs="Times New Roman"/>
          <w:spacing w:val="-3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административных</w:t>
      </w:r>
      <w:r w:rsidR="00A5725E" w:rsidRPr="009C4481">
        <w:rPr>
          <w:rFonts w:ascii="Times New Roman" w:hAnsi="Times New Roman" w:cs="Times New Roman"/>
          <w:spacing w:val="-4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правонарушениях,</w:t>
      </w:r>
      <w:r w:rsidR="00A5725E"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за</w:t>
      </w:r>
      <w:r w:rsidR="00A5725E" w:rsidRPr="009C4481">
        <w:rPr>
          <w:rFonts w:ascii="Times New Roman" w:hAnsi="Times New Roman" w:cs="Times New Roman"/>
          <w:spacing w:val="-2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отчетный</w:t>
      </w:r>
      <w:r w:rsidR="00A5725E"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период;</w:t>
      </w:r>
    </w:p>
    <w:p w:rsidR="00A5725E" w:rsidRDefault="00673E37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5725E" w:rsidRPr="009C4481">
        <w:rPr>
          <w:rFonts w:ascii="Times New Roman" w:hAnsi="Times New Roman" w:cs="Times New Roman"/>
          <w:sz w:val="28"/>
        </w:rPr>
        <w:t>. Сумма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административных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штрафов,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наложенных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по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результатам</w:t>
      </w:r>
      <w:r w:rsidR="00A5725E"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="004A70E5">
        <w:rPr>
          <w:rFonts w:ascii="Times New Roman" w:hAnsi="Times New Roman" w:cs="Times New Roman"/>
          <w:spacing w:val="1"/>
          <w:sz w:val="28"/>
        </w:rPr>
        <w:t xml:space="preserve">внеплановых </w:t>
      </w:r>
      <w:r w:rsidR="00A5725E" w:rsidRPr="009C4481">
        <w:rPr>
          <w:rFonts w:ascii="Times New Roman" w:hAnsi="Times New Roman" w:cs="Times New Roman"/>
          <w:sz w:val="28"/>
        </w:rPr>
        <w:t>контрольных (надзорных) мероприятий,</w:t>
      </w:r>
      <w:r w:rsidR="00A5725E" w:rsidRPr="009C4481">
        <w:rPr>
          <w:rFonts w:ascii="Times New Roman" w:hAnsi="Times New Roman" w:cs="Times New Roman"/>
          <w:spacing w:val="-5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за</w:t>
      </w:r>
      <w:r w:rsidR="00A5725E"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9C4481">
        <w:rPr>
          <w:rFonts w:ascii="Times New Roman" w:hAnsi="Times New Roman" w:cs="Times New Roman"/>
          <w:sz w:val="28"/>
        </w:rPr>
        <w:t>отчетный период;</w:t>
      </w:r>
    </w:p>
    <w:p w:rsidR="00A5725E" w:rsidRPr="00682C68" w:rsidRDefault="00673E37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A5725E" w:rsidRPr="00682C68">
        <w:rPr>
          <w:rFonts w:ascii="Times New Roman" w:hAnsi="Times New Roman" w:cs="Times New Roman"/>
          <w:sz w:val="28"/>
        </w:rPr>
        <w:t>. Количество</w:t>
      </w:r>
      <w:r w:rsidR="00A5725E"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направленных</w:t>
      </w:r>
      <w:r w:rsidR="00A5725E"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в</w:t>
      </w:r>
      <w:r w:rsidR="00A5725E" w:rsidRPr="00682C68">
        <w:rPr>
          <w:rFonts w:ascii="Times New Roman" w:hAnsi="Times New Roman" w:cs="Times New Roman"/>
          <w:spacing w:val="-8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органы</w:t>
      </w:r>
      <w:r w:rsidR="00A5725E" w:rsidRPr="00682C68">
        <w:rPr>
          <w:rFonts w:ascii="Times New Roman" w:hAnsi="Times New Roman" w:cs="Times New Roman"/>
          <w:spacing w:val="-9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прокуратуры</w:t>
      </w:r>
      <w:r w:rsidR="00A5725E" w:rsidRPr="00682C68">
        <w:rPr>
          <w:rFonts w:ascii="Times New Roman" w:hAnsi="Times New Roman" w:cs="Times New Roman"/>
          <w:spacing w:val="-6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заявлений</w:t>
      </w:r>
      <w:r w:rsidR="00A5725E" w:rsidRPr="00682C68">
        <w:rPr>
          <w:rFonts w:ascii="Times New Roman" w:hAnsi="Times New Roman" w:cs="Times New Roman"/>
          <w:spacing w:val="-9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о</w:t>
      </w:r>
      <w:r w:rsidR="00A5725E"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согласовании</w:t>
      </w:r>
      <w:r w:rsidR="00A5725E" w:rsidRPr="00682C68">
        <w:rPr>
          <w:rFonts w:ascii="Times New Roman" w:hAnsi="Times New Roman" w:cs="Times New Roman"/>
          <w:spacing w:val="-67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проведения</w:t>
      </w:r>
      <w:r w:rsidR="00A5725E" w:rsidRPr="00682C68">
        <w:rPr>
          <w:rFonts w:ascii="Times New Roman" w:hAnsi="Times New Roman" w:cs="Times New Roman"/>
          <w:spacing w:val="-1"/>
          <w:sz w:val="28"/>
        </w:rPr>
        <w:t xml:space="preserve"> </w:t>
      </w:r>
      <w:r w:rsidR="00331DDE">
        <w:rPr>
          <w:rFonts w:ascii="Times New Roman" w:hAnsi="Times New Roman" w:cs="Times New Roman"/>
          <w:spacing w:val="-1"/>
          <w:sz w:val="28"/>
        </w:rPr>
        <w:t xml:space="preserve">внеплановых </w:t>
      </w:r>
      <w:r w:rsidR="00A5725E" w:rsidRPr="00682C68">
        <w:rPr>
          <w:rFonts w:ascii="Times New Roman" w:hAnsi="Times New Roman" w:cs="Times New Roman"/>
          <w:sz w:val="28"/>
        </w:rPr>
        <w:t>контрольных (надзорных)</w:t>
      </w:r>
      <w:r w:rsidR="00A5725E" w:rsidRPr="00682C68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мероприятий,</w:t>
      </w:r>
      <w:r w:rsidR="00A5725E" w:rsidRPr="00682C68">
        <w:rPr>
          <w:rFonts w:ascii="Times New Roman" w:hAnsi="Times New Roman" w:cs="Times New Roman"/>
          <w:spacing w:val="-2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за</w:t>
      </w:r>
      <w:r w:rsidR="00A5725E" w:rsidRPr="00682C68">
        <w:rPr>
          <w:rFonts w:ascii="Times New Roman" w:hAnsi="Times New Roman" w:cs="Times New Roman"/>
          <w:spacing w:val="-2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отчетный</w:t>
      </w:r>
      <w:r w:rsidR="00A5725E" w:rsidRPr="00682C68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период;</w:t>
      </w:r>
    </w:p>
    <w:p w:rsidR="00A5725E" w:rsidRPr="001C3665" w:rsidRDefault="00673E37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A5725E" w:rsidRPr="00682C68">
        <w:rPr>
          <w:rFonts w:ascii="Times New Roman" w:hAnsi="Times New Roman" w:cs="Times New Roman"/>
          <w:sz w:val="28"/>
        </w:rPr>
        <w:t>. Количество</w:t>
      </w:r>
      <w:r w:rsidR="00A5725E"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направленных</w:t>
      </w:r>
      <w:r w:rsidR="00A5725E"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в</w:t>
      </w:r>
      <w:r w:rsidR="00A5725E" w:rsidRPr="00682C68">
        <w:rPr>
          <w:rFonts w:ascii="Times New Roman" w:hAnsi="Times New Roman" w:cs="Times New Roman"/>
          <w:spacing w:val="-8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органы</w:t>
      </w:r>
      <w:r w:rsidR="00A5725E" w:rsidRPr="00682C68">
        <w:rPr>
          <w:rFonts w:ascii="Times New Roman" w:hAnsi="Times New Roman" w:cs="Times New Roman"/>
          <w:spacing w:val="-8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прокуратуры</w:t>
      </w:r>
      <w:r w:rsidR="00A5725E"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заявлений</w:t>
      </w:r>
      <w:r w:rsidR="00A5725E" w:rsidRPr="00682C68">
        <w:rPr>
          <w:rFonts w:ascii="Times New Roman" w:hAnsi="Times New Roman" w:cs="Times New Roman"/>
          <w:spacing w:val="-9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о</w:t>
      </w:r>
      <w:r w:rsidR="00A5725E"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="00A5725E" w:rsidRPr="00682C68">
        <w:rPr>
          <w:rFonts w:ascii="Times New Roman" w:hAnsi="Times New Roman" w:cs="Times New Roman"/>
          <w:sz w:val="28"/>
        </w:rPr>
        <w:t>согласовании</w:t>
      </w:r>
      <w:r w:rsidR="00A5725E" w:rsidRPr="00682C68">
        <w:rPr>
          <w:rFonts w:ascii="Times New Roman" w:hAnsi="Times New Roman" w:cs="Times New Roman"/>
          <w:spacing w:val="-67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проведения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4A70E5">
        <w:rPr>
          <w:rFonts w:ascii="Times New Roman" w:hAnsi="Times New Roman" w:cs="Times New Roman"/>
          <w:spacing w:val="1"/>
          <w:sz w:val="28"/>
        </w:rPr>
        <w:t xml:space="preserve">внеплановых </w:t>
      </w:r>
      <w:r w:rsidR="00A5725E" w:rsidRPr="001C3665">
        <w:rPr>
          <w:rFonts w:ascii="Times New Roman" w:hAnsi="Times New Roman" w:cs="Times New Roman"/>
          <w:sz w:val="28"/>
        </w:rPr>
        <w:t>контрольных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(надзорных)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мероприятий,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по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которым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органами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прокуратуры</w:t>
      </w:r>
      <w:r w:rsidR="00A5725E"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отказано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в</w:t>
      </w:r>
      <w:r w:rsidR="00A5725E" w:rsidRPr="001C3665">
        <w:rPr>
          <w:rFonts w:ascii="Times New Roman" w:hAnsi="Times New Roman" w:cs="Times New Roman"/>
          <w:spacing w:val="-2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согласовании,</w:t>
      </w:r>
      <w:r w:rsidR="00A5725E"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за отчетный</w:t>
      </w:r>
      <w:r w:rsidR="00A5725E"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период;</w:t>
      </w:r>
    </w:p>
    <w:p w:rsidR="00A5725E" w:rsidRPr="001C3665" w:rsidRDefault="00673E37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A5725E" w:rsidRPr="001C3665">
        <w:rPr>
          <w:rFonts w:ascii="Times New Roman" w:hAnsi="Times New Roman" w:cs="Times New Roman"/>
          <w:sz w:val="28"/>
        </w:rPr>
        <w:t xml:space="preserve">. </w:t>
      </w:r>
      <w:r w:rsidR="00A5725E">
        <w:rPr>
          <w:rFonts w:ascii="Times New Roman" w:hAnsi="Times New Roman" w:cs="Times New Roman"/>
          <w:sz w:val="28"/>
        </w:rPr>
        <w:t>К</w:t>
      </w:r>
      <w:r w:rsidR="00A5725E" w:rsidRPr="001C3665">
        <w:rPr>
          <w:rFonts w:ascii="Times New Roman" w:hAnsi="Times New Roman" w:cs="Times New Roman"/>
          <w:sz w:val="28"/>
        </w:rPr>
        <w:t>оличество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исковых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заявлений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об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оспаривании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решений,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действий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(бездействий) должностных лиц контрольных (надзорных) органов, направленных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контролируемыми</w:t>
      </w:r>
      <w:r w:rsidR="00A5725E"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лицами в судебном</w:t>
      </w:r>
      <w:r w:rsidR="00A5725E" w:rsidRPr="001C3665">
        <w:rPr>
          <w:rFonts w:ascii="Times New Roman" w:hAnsi="Times New Roman" w:cs="Times New Roman"/>
          <w:spacing w:val="-3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порядке,</w:t>
      </w:r>
      <w:r w:rsidR="00A5725E" w:rsidRPr="001C3665">
        <w:rPr>
          <w:rFonts w:ascii="Times New Roman" w:hAnsi="Times New Roman" w:cs="Times New Roman"/>
          <w:spacing w:val="-2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за</w:t>
      </w:r>
      <w:r w:rsidR="00A5725E"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отчетный</w:t>
      </w:r>
      <w:r w:rsidR="00A5725E" w:rsidRPr="001C3665">
        <w:rPr>
          <w:rFonts w:ascii="Times New Roman" w:hAnsi="Times New Roman" w:cs="Times New Roman"/>
          <w:spacing w:val="-3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период</w:t>
      </w:r>
      <w:r w:rsidR="00A5725E">
        <w:rPr>
          <w:rFonts w:ascii="Times New Roman" w:hAnsi="Times New Roman" w:cs="Times New Roman"/>
          <w:sz w:val="28"/>
        </w:rPr>
        <w:t>;</w:t>
      </w:r>
    </w:p>
    <w:p w:rsidR="00A5725E" w:rsidRPr="001C3665" w:rsidRDefault="00673E37" w:rsidP="00A57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A5725E" w:rsidRPr="001C3665">
        <w:rPr>
          <w:rFonts w:ascii="Times New Roman" w:hAnsi="Times New Roman" w:cs="Times New Roman"/>
          <w:sz w:val="28"/>
        </w:rPr>
        <w:t xml:space="preserve">. </w:t>
      </w:r>
      <w:r w:rsidR="00A5725E">
        <w:rPr>
          <w:rFonts w:ascii="Times New Roman" w:hAnsi="Times New Roman" w:cs="Times New Roman"/>
          <w:sz w:val="28"/>
        </w:rPr>
        <w:t>К</w:t>
      </w:r>
      <w:r w:rsidR="00A5725E" w:rsidRPr="001C3665">
        <w:rPr>
          <w:rFonts w:ascii="Times New Roman" w:hAnsi="Times New Roman" w:cs="Times New Roman"/>
          <w:sz w:val="28"/>
        </w:rPr>
        <w:t>оличество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исковых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заявлений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об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оспаривании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решений,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действий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(бездействий) должностных лиц контрольных (надзорных) органов, направленных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контролируемыми</w:t>
      </w:r>
      <w:r w:rsidR="00A5725E"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лицами</w:t>
      </w:r>
      <w:r w:rsidR="00A5725E"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в судебном</w:t>
      </w:r>
      <w:r w:rsidR="00A5725E"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порядке,</w:t>
      </w:r>
      <w:r w:rsidR="00A5725E"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по</w:t>
      </w:r>
      <w:r w:rsidR="00A5725E"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которым</w:t>
      </w:r>
      <w:r w:rsidR="00A5725E"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принято</w:t>
      </w:r>
      <w:r w:rsidR="00A5725E"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решение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об удовлетворении</w:t>
      </w:r>
      <w:r w:rsidR="00A5725E" w:rsidRPr="001C3665">
        <w:rPr>
          <w:rFonts w:ascii="Times New Roman" w:hAnsi="Times New Roman" w:cs="Times New Roman"/>
          <w:spacing w:val="-4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заявленных</w:t>
      </w:r>
      <w:r w:rsidR="00A5725E"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требований,</w:t>
      </w:r>
      <w:r w:rsidR="00A5725E" w:rsidRPr="001C3665">
        <w:rPr>
          <w:rFonts w:ascii="Times New Roman" w:hAnsi="Times New Roman" w:cs="Times New Roman"/>
          <w:spacing w:val="3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за</w:t>
      </w:r>
      <w:r w:rsidR="00A5725E" w:rsidRPr="001C3665">
        <w:rPr>
          <w:rFonts w:ascii="Times New Roman" w:hAnsi="Times New Roman" w:cs="Times New Roman"/>
          <w:spacing w:val="-2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отчетный</w:t>
      </w:r>
      <w:r w:rsidR="00A5725E" w:rsidRPr="001C3665">
        <w:rPr>
          <w:rFonts w:ascii="Times New Roman" w:hAnsi="Times New Roman" w:cs="Times New Roman"/>
          <w:spacing w:val="-3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период</w:t>
      </w:r>
      <w:r w:rsidR="00A5725E">
        <w:rPr>
          <w:rFonts w:ascii="Times New Roman" w:hAnsi="Times New Roman" w:cs="Times New Roman"/>
          <w:sz w:val="28"/>
        </w:rPr>
        <w:t>;</w:t>
      </w:r>
    </w:p>
    <w:p w:rsidR="001C2AAD" w:rsidRDefault="00673E37" w:rsidP="003A13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A5725E" w:rsidRPr="001C3665">
        <w:rPr>
          <w:rFonts w:ascii="Times New Roman" w:hAnsi="Times New Roman" w:cs="Times New Roman"/>
          <w:sz w:val="28"/>
        </w:rPr>
        <w:t xml:space="preserve">. </w:t>
      </w:r>
      <w:r w:rsidR="00A5725E">
        <w:rPr>
          <w:rFonts w:ascii="Times New Roman" w:hAnsi="Times New Roman" w:cs="Times New Roman"/>
          <w:sz w:val="28"/>
        </w:rPr>
        <w:t>К</w:t>
      </w:r>
      <w:r w:rsidR="00A5725E" w:rsidRPr="001C3665">
        <w:rPr>
          <w:rFonts w:ascii="Times New Roman" w:hAnsi="Times New Roman" w:cs="Times New Roman"/>
          <w:sz w:val="28"/>
        </w:rPr>
        <w:t>оличество</w:t>
      </w:r>
      <w:r w:rsidR="00A5725E" w:rsidRPr="001C3665">
        <w:rPr>
          <w:rFonts w:ascii="Times New Roman" w:hAnsi="Times New Roman" w:cs="Times New Roman"/>
          <w:spacing w:val="-9"/>
          <w:sz w:val="28"/>
        </w:rPr>
        <w:t xml:space="preserve"> </w:t>
      </w:r>
      <w:r w:rsidR="004A70E5">
        <w:rPr>
          <w:rFonts w:ascii="Times New Roman" w:hAnsi="Times New Roman" w:cs="Times New Roman"/>
          <w:spacing w:val="-9"/>
          <w:sz w:val="28"/>
        </w:rPr>
        <w:t xml:space="preserve">внеплановых </w:t>
      </w:r>
      <w:r w:rsidR="00A5725E" w:rsidRPr="001C3665">
        <w:rPr>
          <w:rFonts w:ascii="Times New Roman" w:hAnsi="Times New Roman" w:cs="Times New Roman"/>
          <w:sz w:val="28"/>
        </w:rPr>
        <w:t>контрольных</w:t>
      </w:r>
      <w:r w:rsidR="00A5725E" w:rsidRPr="001C3665">
        <w:rPr>
          <w:rFonts w:ascii="Times New Roman" w:hAnsi="Times New Roman" w:cs="Times New Roman"/>
          <w:spacing w:val="-8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(надзорных)</w:t>
      </w:r>
      <w:r w:rsidR="00A5725E" w:rsidRPr="001C3665">
        <w:rPr>
          <w:rFonts w:ascii="Times New Roman" w:hAnsi="Times New Roman" w:cs="Times New Roman"/>
          <w:spacing w:val="-8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мероприятий,</w:t>
      </w:r>
      <w:r w:rsidR="00A5725E" w:rsidRPr="001C3665">
        <w:rPr>
          <w:rFonts w:ascii="Times New Roman" w:hAnsi="Times New Roman" w:cs="Times New Roman"/>
          <w:spacing w:val="-5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проведенных</w:t>
      </w:r>
      <w:r w:rsidR="00A5725E" w:rsidRPr="001C3665">
        <w:rPr>
          <w:rFonts w:ascii="Times New Roman" w:hAnsi="Times New Roman" w:cs="Times New Roman"/>
          <w:spacing w:val="-8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с</w:t>
      </w:r>
      <w:r w:rsidR="00A5725E" w:rsidRPr="001C3665">
        <w:rPr>
          <w:rFonts w:ascii="Times New Roman" w:hAnsi="Times New Roman" w:cs="Times New Roman"/>
          <w:spacing w:val="-8"/>
          <w:sz w:val="28"/>
        </w:rPr>
        <w:t xml:space="preserve"> </w:t>
      </w:r>
      <w:r w:rsidR="00A5725E" w:rsidRPr="001C3665">
        <w:rPr>
          <w:rFonts w:ascii="Times New Roman" w:hAnsi="Times New Roman" w:cs="Times New Roman"/>
          <w:sz w:val="28"/>
        </w:rPr>
        <w:t>грубы</w:t>
      </w:r>
      <w:r w:rsidR="004A70E5">
        <w:rPr>
          <w:rFonts w:ascii="Times New Roman" w:hAnsi="Times New Roman" w:cs="Times New Roman"/>
          <w:sz w:val="28"/>
        </w:rPr>
        <w:t>м</w:t>
      </w:r>
      <w:r w:rsidR="004A70E5" w:rsidRPr="004A70E5">
        <w:rPr>
          <w:rFonts w:ascii="Times New Roman" w:hAnsi="Times New Roman" w:cs="Times New Roman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нарушением</w:t>
      </w:r>
      <w:r w:rsidR="004A70E5" w:rsidRPr="001C3665">
        <w:rPr>
          <w:rFonts w:ascii="Times New Roman" w:hAnsi="Times New Roman" w:cs="Times New Roman"/>
          <w:spacing w:val="-14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требований</w:t>
      </w:r>
      <w:r w:rsidR="004A70E5" w:rsidRPr="001C3665">
        <w:rPr>
          <w:rFonts w:ascii="Times New Roman" w:hAnsi="Times New Roman" w:cs="Times New Roman"/>
          <w:spacing w:val="-13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к</w:t>
      </w:r>
      <w:r w:rsidR="004A70E5" w:rsidRPr="001C3665">
        <w:rPr>
          <w:rFonts w:ascii="Times New Roman" w:hAnsi="Times New Roman" w:cs="Times New Roman"/>
          <w:spacing w:val="-13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организации</w:t>
      </w:r>
      <w:r w:rsidR="004A70E5" w:rsidRPr="001C3665">
        <w:rPr>
          <w:rFonts w:ascii="Times New Roman" w:hAnsi="Times New Roman" w:cs="Times New Roman"/>
          <w:spacing w:val="-13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и</w:t>
      </w:r>
      <w:r w:rsidR="004A70E5" w:rsidRPr="001C3665">
        <w:rPr>
          <w:rFonts w:ascii="Times New Roman" w:hAnsi="Times New Roman" w:cs="Times New Roman"/>
          <w:spacing w:val="-13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осуществлению</w:t>
      </w:r>
      <w:r w:rsidR="004A70E5" w:rsidRPr="001C3665">
        <w:rPr>
          <w:rFonts w:ascii="Times New Roman" w:hAnsi="Times New Roman" w:cs="Times New Roman"/>
          <w:spacing w:val="-14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государственного</w:t>
      </w:r>
      <w:r w:rsidR="004A70E5" w:rsidRPr="001C3665">
        <w:rPr>
          <w:rFonts w:ascii="Times New Roman" w:hAnsi="Times New Roman" w:cs="Times New Roman"/>
          <w:spacing w:val="-12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контрол</w:t>
      </w:r>
      <w:r w:rsidR="004A70E5">
        <w:rPr>
          <w:rFonts w:ascii="Times New Roman" w:hAnsi="Times New Roman" w:cs="Times New Roman"/>
          <w:sz w:val="28"/>
        </w:rPr>
        <w:t xml:space="preserve">я </w:t>
      </w:r>
      <w:r w:rsidR="004A70E5" w:rsidRPr="001C3665">
        <w:rPr>
          <w:rFonts w:ascii="Times New Roman" w:hAnsi="Times New Roman" w:cs="Times New Roman"/>
          <w:sz w:val="28"/>
        </w:rPr>
        <w:t>(надзора) и результаты</w:t>
      </w:r>
      <w:r w:rsidR="004A70E5" w:rsidRPr="001C3665">
        <w:rPr>
          <w:rFonts w:ascii="Times New Roman" w:hAnsi="Times New Roman" w:cs="Times New Roman"/>
          <w:spacing w:val="48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которых были</w:t>
      </w:r>
      <w:r w:rsidR="004A70E5" w:rsidRPr="001C3665">
        <w:rPr>
          <w:rFonts w:ascii="Times New Roman" w:hAnsi="Times New Roman" w:cs="Times New Roman"/>
          <w:spacing w:val="48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признаны недействительным</w:t>
      </w:r>
      <w:r w:rsidR="004A70E5">
        <w:rPr>
          <w:rFonts w:ascii="Times New Roman" w:hAnsi="Times New Roman" w:cs="Times New Roman"/>
          <w:sz w:val="28"/>
        </w:rPr>
        <w:t xml:space="preserve">и и </w:t>
      </w:r>
      <w:r w:rsidR="004A70E5" w:rsidRPr="001C3665">
        <w:rPr>
          <w:rFonts w:ascii="Times New Roman" w:hAnsi="Times New Roman" w:cs="Times New Roman"/>
          <w:sz w:val="28"/>
        </w:rPr>
        <w:t>(или) отменены,</w:t>
      </w:r>
      <w:r w:rsidR="004A70E5"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="004A70E5" w:rsidRPr="001C3665">
        <w:rPr>
          <w:rFonts w:ascii="Times New Roman" w:hAnsi="Times New Roman" w:cs="Times New Roman"/>
          <w:sz w:val="28"/>
        </w:rPr>
        <w:t>за отчетный период</w:t>
      </w:r>
      <w:r w:rsidR="003A13C0">
        <w:rPr>
          <w:rFonts w:ascii="Times New Roman" w:hAnsi="Times New Roman" w:cs="Times New Roman"/>
          <w:sz w:val="28"/>
        </w:rPr>
        <w:t>.</w:t>
      </w:r>
    </w:p>
    <w:p w:rsidR="00A5725E" w:rsidRPr="00746A32" w:rsidRDefault="00A5725E" w:rsidP="00A5725E">
      <w:pPr>
        <w:spacing w:after="0"/>
        <w:rPr>
          <w:rFonts w:ascii="Times New Roman" w:hAnsi="Times New Roman" w:cs="Times New Roman"/>
          <w:spacing w:val="-68"/>
          <w:sz w:val="28"/>
        </w:rPr>
      </w:pPr>
    </w:p>
    <w:p w:rsidR="001C22EF" w:rsidRPr="0033204F" w:rsidRDefault="001C22EF" w:rsidP="003320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22EF" w:rsidRPr="0033204F" w:rsidSect="0033204F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79" w:rsidRDefault="00000679" w:rsidP="00902418">
      <w:pPr>
        <w:spacing w:after="0" w:line="240" w:lineRule="auto"/>
      </w:pPr>
      <w:r>
        <w:separator/>
      </w:r>
    </w:p>
  </w:endnote>
  <w:endnote w:type="continuationSeparator" w:id="1">
    <w:p w:rsidR="00000679" w:rsidRDefault="00000679" w:rsidP="0090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79" w:rsidRDefault="00000679" w:rsidP="00902418">
      <w:pPr>
        <w:spacing w:after="0" w:line="240" w:lineRule="auto"/>
      </w:pPr>
      <w:r>
        <w:separator/>
      </w:r>
    </w:p>
  </w:footnote>
  <w:footnote w:type="continuationSeparator" w:id="1">
    <w:p w:rsidR="00000679" w:rsidRDefault="00000679" w:rsidP="0090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66BE70"/>
    <w:lvl w:ilvl="0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5E7C17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3866D5A"/>
    <w:multiLevelType w:val="hybridMultilevel"/>
    <w:tmpl w:val="82461D9A"/>
    <w:lvl w:ilvl="0" w:tplc="49D04214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E008B0"/>
    <w:multiLevelType w:val="hybridMultilevel"/>
    <w:tmpl w:val="2EDAC75E"/>
    <w:lvl w:ilvl="0" w:tplc="06D8C6D4">
      <w:start w:val="1"/>
      <w:numFmt w:val="decimal"/>
      <w:lvlText w:val="%1."/>
      <w:lvlJc w:val="left"/>
      <w:pPr>
        <w:ind w:left="1939" w:hanging="123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9">
    <w:nsid w:val="4562130E"/>
    <w:multiLevelType w:val="hybridMultilevel"/>
    <w:tmpl w:val="FB3C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EE7B34"/>
    <w:multiLevelType w:val="hybridMultilevel"/>
    <w:tmpl w:val="3682A9AC"/>
    <w:lvl w:ilvl="0" w:tplc="31D4E5CA">
      <w:start w:val="3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413A29"/>
    <w:multiLevelType w:val="multilevel"/>
    <w:tmpl w:val="F266BE70"/>
    <w:lvl w:ilvl="0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6A7C7110"/>
    <w:multiLevelType w:val="hybridMultilevel"/>
    <w:tmpl w:val="FA928096"/>
    <w:lvl w:ilvl="0" w:tplc="15FA9552">
      <w:start w:val="1"/>
      <w:numFmt w:val="decimal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15"/>
  </w:num>
  <w:num w:numId="7">
    <w:abstractNumId w:val="13"/>
  </w:num>
  <w:num w:numId="8">
    <w:abstractNumId w:val="19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0"/>
  </w:num>
  <w:num w:numId="15">
    <w:abstractNumId w:val="1"/>
  </w:num>
  <w:num w:numId="16">
    <w:abstractNumId w:val="16"/>
  </w:num>
  <w:num w:numId="17">
    <w:abstractNumId w:val="17"/>
  </w:num>
  <w:num w:numId="18">
    <w:abstractNumId w:val="12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418"/>
    <w:rsid w:val="00000679"/>
    <w:rsid w:val="0000360B"/>
    <w:rsid w:val="00024847"/>
    <w:rsid w:val="000312F6"/>
    <w:rsid w:val="000347A5"/>
    <w:rsid w:val="0004457E"/>
    <w:rsid w:val="00054B68"/>
    <w:rsid w:val="00064922"/>
    <w:rsid w:val="000677F9"/>
    <w:rsid w:val="0007325B"/>
    <w:rsid w:val="00083A4A"/>
    <w:rsid w:val="000C1FC8"/>
    <w:rsid w:val="000C20EF"/>
    <w:rsid w:val="000C5080"/>
    <w:rsid w:val="000F4D95"/>
    <w:rsid w:val="00146E0A"/>
    <w:rsid w:val="001660D7"/>
    <w:rsid w:val="00166FA2"/>
    <w:rsid w:val="00194091"/>
    <w:rsid w:val="001A1C8A"/>
    <w:rsid w:val="001B5641"/>
    <w:rsid w:val="001C22EF"/>
    <w:rsid w:val="001C2AAD"/>
    <w:rsid w:val="001F39A4"/>
    <w:rsid w:val="0021373E"/>
    <w:rsid w:val="00236102"/>
    <w:rsid w:val="0024151F"/>
    <w:rsid w:val="00242250"/>
    <w:rsid w:val="00243572"/>
    <w:rsid w:val="002553D8"/>
    <w:rsid w:val="002573F3"/>
    <w:rsid w:val="00257D86"/>
    <w:rsid w:val="00280FA7"/>
    <w:rsid w:val="002820DB"/>
    <w:rsid w:val="002E07E8"/>
    <w:rsid w:val="00320A60"/>
    <w:rsid w:val="003229D3"/>
    <w:rsid w:val="00331DDE"/>
    <w:rsid w:val="0033204F"/>
    <w:rsid w:val="00353555"/>
    <w:rsid w:val="00360F6D"/>
    <w:rsid w:val="003A07A8"/>
    <w:rsid w:val="003A13C0"/>
    <w:rsid w:val="003B329B"/>
    <w:rsid w:val="003B44E5"/>
    <w:rsid w:val="003E7540"/>
    <w:rsid w:val="004503C3"/>
    <w:rsid w:val="004525E2"/>
    <w:rsid w:val="00455EB4"/>
    <w:rsid w:val="00463FED"/>
    <w:rsid w:val="00466F5F"/>
    <w:rsid w:val="00481616"/>
    <w:rsid w:val="00491974"/>
    <w:rsid w:val="004A4CE2"/>
    <w:rsid w:val="004A5943"/>
    <w:rsid w:val="004A70E5"/>
    <w:rsid w:val="004B1239"/>
    <w:rsid w:val="004D1753"/>
    <w:rsid w:val="004D5C5A"/>
    <w:rsid w:val="004E0314"/>
    <w:rsid w:val="004E3A6F"/>
    <w:rsid w:val="004E3E1A"/>
    <w:rsid w:val="004E525A"/>
    <w:rsid w:val="0050194E"/>
    <w:rsid w:val="00527F25"/>
    <w:rsid w:val="00532099"/>
    <w:rsid w:val="005341DF"/>
    <w:rsid w:val="005431F4"/>
    <w:rsid w:val="00551DAD"/>
    <w:rsid w:val="005544DF"/>
    <w:rsid w:val="00560890"/>
    <w:rsid w:val="00565689"/>
    <w:rsid w:val="0057741A"/>
    <w:rsid w:val="00583E92"/>
    <w:rsid w:val="005A2B5F"/>
    <w:rsid w:val="005D28C1"/>
    <w:rsid w:val="005E0135"/>
    <w:rsid w:val="005F7A45"/>
    <w:rsid w:val="00601EA8"/>
    <w:rsid w:val="00602910"/>
    <w:rsid w:val="00623003"/>
    <w:rsid w:val="006262EE"/>
    <w:rsid w:val="006452D7"/>
    <w:rsid w:val="00651F64"/>
    <w:rsid w:val="006546BA"/>
    <w:rsid w:val="00656D0C"/>
    <w:rsid w:val="00673E37"/>
    <w:rsid w:val="006A2C78"/>
    <w:rsid w:val="006B2DDE"/>
    <w:rsid w:val="006B59D3"/>
    <w:rsid w:val="006D2856"/>
    <w:rsid w:val="006E48EA"/>
    <w:rsid w:val="00707278"/>
    <w:rsid w:val="00711C7A"/>
    <w:rsid w:val="007122F4"/>
    <w:rsid w:val="00713894"/>
    <w:rsid w:val="00714CC4"/>
    <w:rsid w:val="0072538F"/>
    <w:rsid w:val="0073433E"/>
    <w:rsid w:val="00741106"/>
    <w:rsid w:val="00742A5D"/>
    <w:rsid w:val="00754E10"/>
    <w:rsid w:val="00760483"/>
    <w:rsid w:val="00765123"/>
    <w:rsid w:val="00781E22"/>
    <w:rsid w:val="007A18E3"/>
    <w:rsid w:val="007C3604"/>
    <w:rsid w:val="007D0CEC"/>
    <w:rsid w:val="007E1C08"/>
    <w:rsid w:val="007E5051"/>
    <w:rsid w:val="007F243C"/>
    <w:rsid w:val="00801139"/>
    <w:rsid w:val="00804073"/>
    <w:rsid w:val="00827E85"/>
    <w:rsid w:val="00863C60"/>
    <w:rsid w:val="008C433C"/>
    <w:rsid w:val="008E4CD7"/>
    <w:rsid w:val="008F0931"/>
    <w:rsid w:val="008F7BB9"/>
    <w:rsid w:val="00902418"/>
    <w:rsid w:val="0090346D"/>
    <w:rsid w:val="00904037"/>
    <w:rsid w:val="0091572F"/>
    <w:rsid w:val="009176B3"/>
    <w:rsid w:val="00930BE9"/>
    <w:rsid w:val="00940534"/>
    <w:rsid w:val="0095493E"/>
    <w:rsid w:val="00986303"/>
    <w:rsid w:val="009936F9"/>
    <w:rsid w:val="00993FAF"/>
    <w:rsid w:val="009B171A"/>
    <w:rsid w:val="009B235C"/>
    <w:rsid w:val="009B3A76"/>
    <w:rsid w:val="009D1B28"/>
    <w:rsid w:val="009D2DA9"/>
    <w:rsid w:val="009D68C0"/>
    <w:rsid w:val="009E3BC2"/>
    <w:rsid w:val="009E7400"/>
    <w:rsid w:val="00A12EB7"/>
    <w:rsid w:val="00A40F10"/>
    <w:rsid w:val="00A5725E"/>
    <w:rsid w:val="00A82CAE"/>
    <w:rsid w:val="00A959B8"/>
    <w:rsid w:val="00A965E5"/>
    <w:rsid w:val="00A97DB8"/>
    <w:rsid w:val="00AA20F7"/>
    <w:rsid w:val="00AB1354"/>
    <w:rsid w:val="00AC3F50"/>
    <w:rsid w:val="00AC40C9"/>
    <w:rsid w:val="00AD07D2"/>
    <w:rsid w:val="00AD202D"/>
    <w:rsid w:val="00AE60F9"/>
    <w:rsid w:val="00AE6761"/>
    <w:rsid w:val="00AF772A"/>
    <w:rsid w:val="00B0462F"/>
    <w:rsid w:val="00B0777D"/>
    <w:rsid w:val="00B26A2D"/>
    <w:rsid w:val="00B407A8"/>
    <w:rsid w:val="00B41B41"/>
    <w:rsid w:val="00B61E13"/>
    <w:rsid w:val="00B63D35"/>
    <w:rsid w:val="00B70B53"/>
    <w:rsid w:val="00B92553"/>
    <w:rsid w:val="00BC0FB5"/>
    <w:rsid w:val="00BE3E91"/>
    <w:rsid w:val="00BE500F"/>
    <w:rsid w:val="00BF269E"/>
    <w:rsid w:val="00C10C71"/>
    <w:rsid w:val="00C36B05"/>
    <w:rsid w:val="00C43A15"/>
    <w:rsid w:val="00C5691A"/>
    <w:rsid w:val="00C57CD0"/>
    <w:rsid w:val="00C6058C"/>
    <w:rsid w:val="00C66DD1"/>
    <w:rsid w:val="00C6704F"/>
    <w:rsid w:val="00CA41D5"/>
    <w:rsid w:val="00CA714D"/>
    <w:rsid w:val="00CC749A"/>
    <w:rsid w:val="00CF2D36"/>
    <w:rsid w:val="00CF3D45"/>
    <w:rsid w:val="00D21C91"/>
    <w:rsid w:val="00D22AB3"/>
    <w:rsid w:val="00D274E6"/>
    <w:rsid w:val="00D32643"/>
    <w:rsid w:val="00D40BDF"/>
    <w:rsid w:val="00D43D90"/>
    <w:rsid w:val="00D47AF9"/>
    <w:rsid w:val="00D54052"/>
    <w:rsid w:val="00D83576"/>
    <w:rsid w:val="00D90B55"/>
    <w:rsid w:val="00D9114B"/>
    <w:rsid w:val="00DB250C"/>
    <w:rsid w:val="00E14734"/>
    <w:rsid w:val="00E30618"/>
    <w:rsid w:val="00E3287E"/>
    <w:rsid w:val="00E32BBB"/>
    <w:rsid w:val="00E57E8B"/>
    <w:rsid w:val="00E62C6C"/>
    <w:rsid w:val="00E8537C"/>
    <w:rsid w:val="00EB6348"/>
    <w:rsid w:val="00ED27FF"/>
    <w:rsid w:val="00F51868"/>
    <w:rsid w:val="00F521C0"/>
    <w:rsid w:val="00F56591"/>
    <w:rsid w:val="00F65EA4"/>
    <w:rsid w:val="00F94E8C"/>
    <w:rsid w:val="00F9540D"/>
    <w:rsid w:val="00FA4D19"/>
    <w:rsid w:val="00FD0AE7"/>
    <w:rsid w:val="00FE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D7"/>
  </w:style>
  <w:style w:type="paragraph" w:styleId="1">
    <w:name w:val="heading 1"/>
    <w:basedOn w:val="a"/>
    <w:next w:val="a"/>
    <w:link w:val="10"/>
    <w:qFormat/>
    <w:rsid w:val="00902418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2418"/>
  </w:style>
  <w:style w:type="paragraph" w:customStyle="1" w:styleId="12">
    <w:name w:val="обычный_1 Знак Знак Знак Знак Знак Знак Знак Знак Знак"/>
    <w:basedOn w:val="a"/>
    <w:rsid w:val="0090241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024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418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024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02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02418"/>
    <w:rPr>
      <w:vertAlign w:val="superscript"/>
    </w:rPr>
  </w:style>
  <w:style w:type="paragraph" w:styleId="a8">
    <w:name w:val="List Paragraph"/>
    <w:basedOn w:val="a"/>
    <w:uiPriority w:val="34"/>
    <w:qFormat/>
    <w:rsid w:val="00902418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24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24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0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0241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90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902418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90241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902418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90241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902418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902418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90241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90241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902418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902418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902418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902418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90241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902418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902418"/>
    <w:pPr>
      <w:widowControl w:val="0"/>
      <w:shd w:val="clear" w:color="auto" w:fill="FFFFFF"/>
      <w:spacing w:after="0" w:line="182" w:lineRule="exact"/>
      <w:ind w:firstLine="720"/>
      <w:jc w:val="both"/>
    </w:pPr>
    <w:rPr>
      <w:rFonts w:cs="Times New Roman"/>
      <w:sz w:val="14"/>
      <w:szCs w:val="14"/>
    </w:rPr>
  </w:style>
  <w:style w:type="paragraph" w:customStyle="1" w:styleId="Style17">
    <w:name w:val="Style 17"/>
    <w:basedOn w:val="a"/>
    <w:link w:val="CharStyle18"/>
    <w:uiPriority w:val="99"/>
    <w:rsid w:val="00902418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19">
    <w:name w:val="Style 19"/>
    <w:basedOn w:val="a"/>
    <w:link w:val="CharStyle20"/>
    <w:uiPriority w:val="99"/>
    <w:rsid w:val="00902418"/>
    <w:pPr>
      <w:widowControl w:val="0"/>
      <w:shd w:val="clear" w:color="auto" w:fill="FFFFFF"/>
      <w:spacing w:before="300" w:after="0" w:line="557" w:lineRule="exact"/>
      <w:ind w:hanging="1740"/>
    </w:pPr>
    <w:rPr>
      <w:rFonts w:cs="Times New Roman"/>
      <w:i/>
      <w:iCs/>
      <w:sz w:val="26"/>
      <w:szCs w:val="26"/>
    </w:rPr>
  </w:style>
  <w:style w:type="paragraph" w:customStyle="1" w:styleId="Style24">
    <w:name w:val="Style 24"/>
    <w:basedOn w:val="a"/>
    <w:link w:val="CharStyle25"/>
    <w:uiPriority w:val="99"/>
    <w:rsid w:val="00902418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paragraph" w:customStyle="1" w:styleId="Style36">
    <w:name w:val="Style 36"/>
    <w:basedOn w:val="a"/>
    <w:link w:val="CharStyle37"/>
    <w:uiPriority w:val="99"/>
    <w:rsid w:val="00902418"/>
    <w:pPr>
      <w:widowControl w:val="0"/>
      <w:shd w:val="clear" w:color="auto" w:fill="FFFFFF"/>
      <w:spacing w:after="60" w:line="240" w:lineRule="atLeast"/>
      <w:jc w:val="both"/>
    </w:pPr>
    <w:rPr>
      <w:rFonts w:cs="Times New Roman"/>
      <w:i/>
      <w:iCs/>
      <w:w w:val="75"/>
      <w:sz w:val="8"/>
      <w:szCs w:val="8"/>
    </w:rPr>
  </w:style>
  <w:style w:type="paragraph" w:customStyle="1" w:styleId="Style39">
    <w:name w:val="Style 39"/>
    <w:basedOn w:val="a"/>
    <w:link w:val="CharStyle40"/>
    <w:uiPriority w:val="99"/>
    <w:rsid w:val="00902418"/>
    <w:pPr>
      <w:widowControl w:val="0"/>
      <w:shd w:val="clear" w:color="auto" w:fill="FFFFFF"/>
      <w:spacing w:before="240" w:after="60" w:line="240" w:lineRule="atLeast"/>
      <w:jc w:val="right"/>
    </w:pPr>
    <w:rPr>
      <w:rFonts w:cs="Times New Roman"/>
      <w:sz w:val="20"/>
      <w:szCs w:val="20"/>
    </w:rPr>
  </w:style>
  <w:style w:type="paragraph" w:customStyle="1" w:styleId="Style41">
    <w:name w:val="Style 41"/>
    <w:basedOn w:val="a"/>
    <w:link w:val="CharStyle42"/>
    <w:uiPriority w:val="99"/>
    <w:rsid w:val="00902418"/>
    <w:pPr>
      <w:widowControl w:val="0"/>
      <w:shd w:val="clear" w:color="auto" w:fill="FFFFFF"/>
      <w:spacing w:before="60" w:after="60" w:line="240" w:lineRule="atLeast"/>
      <w:jc w:val="center"/>
    </w:pPr>
    <w:rPr>
      <w:rFonts w:cs="Times New Roman"/>
      <w:b/>
      <w:bCs/>
      <w:i/>
      <w:iCs/>
      <w:sz w:val="26"/>
      <w:szCs w:val="26"/>
    </w:rPr>
  </w:style>
  <w:style w:type="paragraph" w:customStyle="1" w:styleId="Style46">
    <w:name w:val="Style 46"/>
    <w:basedOn w:val="a"/>
    <w:link w:val="CharStyle47"/>
    <w:uiPriority w:val="99"/>
    <w:rsid w:val="00902418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20"/>
      <w:szCs w:val="20"/>
    </w:rPr>
  </w:style>
  <w:style w:type="paragraph" w:customStyle="1" w:styleId="Style49">
    <w:name w:val="Style 49"/>
    <w:basedOn w:val="a"/>
    <w:link w:val="CharStyle50"/>
    <w:uiPriority w:val="99"/>
    <w:rsid w:val="00902418"/>
    <w:pPr>
      <w:widowControl w:val="0"/>
      <w:shd w:val="clear" w:color="auto" w:fill="FFFFFF"/>
      <w:spacing w:before="300" w:after="0" w:line="240" w:lineRule="atLeast"/>
      <w:jc w:val="both"/>
    </w:pPr>
    <w:rPr>
      <w:rFonts w:cs="Times New Roman"/>
      <w:i/>
      <w:iCs/>
      <w:sz w:val="10"/>
      <w:szCs w:val="10"/>
    </w:rPr>
  </w:style>
  <w:style w:type="paragraph" w:customStyle="1" w:styleId="Style53">
    <w:name w:val="Style 53"/>
    <w:basedOn w:val="a"/>
    <w:link w:val="CharStyle54"/>
    <w:uiPriority w:val="99"/>
    <w:rsid w:val="00902418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14"/>
      <w:szCs w:val="14"/>
    </w:rPr>
  </w:style>
  <w:style w:type="paragraph" w:customStyle="1" w:styleId="Style57">
    <w:name w:val="Style 57"/>
    <w:basedOn w:val="a"/>
    <w:link w:val="CharStyle58"/>
    <w:uiPriority w:val="99"/>
    <w:rsid w:val="00902418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20"/>
      <w:szCs w:val="20"/>
    </w:rPr>
  </w:style>
  <w:style w:type="paragraph" w:customStyle="1" w:styleId="Style59">
    <w:name w:val="Style 59"/>
    <w:basedOn w:val="a"/>
    <w:link w:val="CharStyle60"/>
    <w:uiPriority w:val="99"/>
    <w:rsid w:val="00902418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14"/>
      <w:szCs w:val="14"/>
    </w:rPr>
  </w:style>
  <w:style w:type="paragraph" w:customStyle="1" w:styleId="Style63">
    <w:name w:val="Style 63"/>
    <w:basedOn w:val="a"/>
    <w:link w:val="CharStyle64"/>
    <w:uiPriority w:val="99"/>
    <w:rsid w:val="00902418"/>
    <w:pPr>
      <w:widowControl w:val="0"/>
      <w:shd w:val="clear" w:color="auto" w:fill="FFFFFF"/>
      <w:spacing w:before="240" w:after="0" w:line="240" w:lineRule="atLeast"/>
      <w:jc w:val="both"/>
    </w:pPr>
    <w:rPr>
      <w:rFonts w:cs="Times New Roman"/>
      <w:sz w:val="20"/>
      <w:szCs w:val="20"/>
    </w:rPr>
  </w:style>
  <w:style w:type="paragraph" w:styleId="ae">
    <w:name w:val="No Spacing"/>
    <w:uiPriority w:val="1"/>
    <w:qFormat/>
    <w:rsid w:val="001C22EF"/>
    <w:pPr>
      <w:spacing w:after="0" w:line="240" w:lineRule="auto"/>
    </w:pPr>
  </w:style>
  <w:style w:type="character" w:customStyle="1" w:styleId="fontstyle01">
    <w:name w:val="fontstyle01"/>
    <w:basedOn w:val="a0"/>
    <w:rsid w:val="001C22E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">
    <w:name w:val="Hyperlink"/>
    <w:basedOn w:val="a0"/>
    <w:uiPriority w:val="99"/>
    <w:unhideWhenUsed/>
    <w:rsid w:val="00A40F10"/>
    <w:rPr>
      <w:color w:val="0563C1" w:themeColor="hyperlink"/>
      <w:u w:val="single"/>
    </w:rPr>
  </w:style>
  <w:style w:type="paragraph" w:customStyle="1" w:styleId="ConsPlusTitle">
    <w:name w:val="ConsPlusTitle"/>
    <w:rsid w:val="0033204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3204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33204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332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4E0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49E4-9A35-4536-ACD5-1B976E73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</cp:lastModifiedBy>
  <cp:revision>45</cp:revision>
  <cp:lastPrinted>2022-05-18T12:46:00Z</cp:lastPrinted>
  <dcterms:created xsi:type="dcterms:W3CDTF">2021-09-01T07:36:00Z</dcterms:created>
  <dcterms:modified xsi:type="dcterms:W3CDTF">2022-05-23T05:57:00Z</dcterms:modified>
</cp:coreProperties>
</file>