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29" w:rsidRPr="00BF16C8" w:rsidRDefault="00673029" w:rsidP="00673029">
      <w:pPr>
        <w:pStyle w:val="1"/>
        <w:ind w:firstLine="720"/>
        <w:jc w:val="center"/>
        <w:rPr>
          <w:b/>
          <w:sz w:val="24"/>
          <w:szCs w:val="24"/>
        </w:rPr>
      </w:pPr>
      <w:r w:rsidRPr="00BF16C8">
        <w:rPr>
          <w:b/>
          <w:sz w:val="24"/>
          <w:szCs w:val="24"/>
        </w:rPr>
        <w:t>РОССИЙСКАЯ ФЕДЕРАЦИЯ</w:t>
      </w:r>
    </w:p>
    <w:p w:rsidR="00673029" w:rsidRPr="00BF16C8" w:rsidRDefault="00673029" w:rsidP="00673029">
      <w:pPr>
        <w:pStyle w:val="1"/>
        <w:ind w:firstLine="720"/>
        <w:jc w:val="center"/>
        <w:rPr>
          <w:b/>
          <w:sz w:val="24"/>
          <w:szCs w:val="24"/>
        </w:rPr>
      </w:pPr>
      <w:r w:rsidRPr="00BF16C8">
        <w:rPr>
          <w:b/>
          <w:sz w:val="24"/>
          <w:szCs w:val="24"/>
        </w:rPr>
        <w:t>Совет Колобовского городского поселения</w:t>
      </w:r>
    </w:p>
    <w:p w:rsidR="00673029" w:rsidRPr="00BF16C8" w:rsidRDefault="00673029" w:rsidP="00673029">
      <w:pPr>
        <w:pStyle w:val="2"/>
        <w:spacing w:before="0"/>
        <w:ind w:firstLine="720"/>
        <w:jc w:val="center"/>
        <w:rPr>
          <w:rFonts w:ascii="Times New Roman" w:hAnsi="Times New Roman" w:cs="Times New Roman"/>
          <w:color w:val="auto"/>
          <w:sz w:val="24"/>
          <w:szCs w:val="24"/>
        </w:rPr>
      </w:pPr>
      <w:r w:rsidRPr="00BF16C8">
        <w:rPr>
          <w:rFonts w:ascii="Times New Roman" w:hAnsi="Times New Roman" w:cs="Times New Roman"/>
          <w:color w:val="auto"/>
          <w:sz w:val="24"/>
          <w:szCs w:val="24"/>
        </w:rPr>
        <w:t>Шуйского муниципального района</w:t>
      </w:r>
    </w:p>
    <w:p w:rsidR="00673029" w:rsidRPr="00BF16C8" w:rsidRDefault="00673029" w:rsidP="00673029">
      <w:pPr>
        <w:pStyle w:val="2"/>
        <w:spacing w:before="0"/>
        <w:ind w:firstLine="720"/>
        <w:jc w:val="center"/>
        <w:rPr>
          <w:rFonts w:ascii="Times New Roman" w:hAnsi="Times New Roman" w:cs="Times New Roman"/>
          <w:color w:val="auto"/>
          <w:sz w:val="24"/>
          <w:szCs w:val="24"/>
        </w:rPr>
      </w:pPr>
      <w:r w:rsidRPr="00BF16C8">
        <w:rPr>
          <w:rFonts w:ascii="Times New Roman" w:hAnsi="Times New Roman" w:cs="Times New Roman"/>
          <w:color w:val="auto"/>
          <w:sz w:val="24"/>
          <w:szCs w:val="24"/>
        </w:rPr>
        <w:t>Ивановской области</w:t>
      </w:r>
    </w:p>
    <w:p w:rsidR="00673029" w:rsidRPr="00BF16C8" w:rsidRDefault="00673029" w:rsidP="00673029">
      <w:pPr>
        <w:jc w:val="center"/>
        <w:rPr>
          <w:b/>
        </w:rPr>
      </w:pPr>
      <w:r w:rsidRPr="00BF16C8">
        <w:rPr>
          <w:b/>
        </w:rPr>
        <w:t xml:space="preserve">          ЧЕТВЕРТОГО СОЗЫВА</w:t>
      </w:r>
    </w:p>
    <w:p w:rsidR="00673029" w:rsidRPr="0062223F" w:rsidRDefault="00673029" w:rsidP="00673029">
      <w:pPr>
        <w:jc w:val="center"/>
      </w:pPr>
      <w:r w:rsidRPr="0062223F">
        <w:t>_________________________________________________________</w:t>
      </w:r>
    </w:p>
    <w:p w:rsidR="00673029" w:rsidRPr="00BF16C8" w:rsidRDefault="00673029" w:rsidP="00673029">
      <w:pPr>
        <w:tabs>
          <w:tab w:val="left" w:pos="6200"/>
        </w:tabs>
        <w:jc w:val="center"/>
        <w:rPr>
          <w:kern w:val="2"/>
        </w:rPr>
      </w:pPr>
    </w:p>
    <w:p w:rsidR="00673029" w:rsidRPr="00BF16C8" w:rsidRDefault="00673029" w:rsidP="00673029">
      <w:pPr>
        <w:tabs>
          <w:tab w:val="left" w:pos="6200"/>
        </w:tabs>
        <w:jc w:val="center"/>
        <w:rPr>
          <w:b/>
          <w:kern w:val="2"/>
        </w:rPr>
      </w:pPr>
      <w:r w:rsidRPr="00BF16C8">
        <w:rPr>
          <w:b/>
          <w:kern w:val="2"/>
        </w:rPr>
        <w:t xml:space="preserve">     РЕШЕНИЕ</w:t>
      </w:r>
    </w:p>
    <w:p w:rsidR="00673029" w:rsidRPr="00BF16C8" w:rsidRDefault="00673029" w:rsidP="00673029">
      <w:pPr>
        <w:tabs>
          <w:tab w:val="left" w:pos="6200"/>
        </w:tabs>
        <w:jc w:val="center"/>
        <w:rPr>
          <w:b/>
          <w:kern w:val="2"/>
        </w:rPr>
      </w:pPr>
    </w:p>
    <w:p w:rsidR="00673029" w:rsidRPr="00BF16C8" w:rsidRDefault="00673029" w:rsidP="00673029">
      <w:pPr>
        <w:tabs>
          <w:tab w:val="left" w:pos="6200"/>
        </w:tabs>
        <w:jc w:val="center"/>
        <w:rPr>
          <w:kern w:val="2"/>
          <w:u w:val="single"/>
        </w:rPr>
      </w:pPr>
      <w:r>
        <w:rPr>
          <w:kern w:val="2"/>
        </w:rPr>
        <w:t xml:space="preserve">от </w:t>
      </w:r>
      <w:r w:rsidR="00EC3CCF">
        <w:rPr>
          <w:kern w:val="2"/>
        </w:rPr>
        <w:t>16</w:t>
      </w:r>
      <w:r>
        <w:rPr>
          <w:kern w:val="2"/>
        </w:rPr>
        <w:t>.</w:t>
      </w:r>
      <w:r w:rsidR="00EC3CCF">
        <w:rPr>
          <w:kern w:val="2"/>
        </w:rPr>
        <w:t>10</w:t>
      </w:r>
      <w:r>
        <w:rPr>
          <w:kern w:val="2"/>
        </w:rPr>
        <w:t>.2020г.</w:t>
      </w:r>
      <w:r w:rsidRPr="00BF16C8">
        <w:rPr>
          <w:kern w:val="2"/>
        </w:rPr>
        <w:t xml:space="preserve">                                                                                   № </w:t>
      </w:r>
      <w:r w:rsidR="009B39EF">
        <w:rPr>
          <w:kern w:val="2"/>
        </w:rPr>
        <w:t>14</w:t>
      </w:r>
    </w:p>
    <w:p w:rsidR="00673029" w:rsidRPr="00BF16C8" w:rsidRDefault="00673029" w:rsidP="00673029">
      <w:pPr>
        <w:tabs>
          <w:tab w:val="left" w:pos="6200"/>
        </w:tabs>
        <w:jc w:val="both"/>
        <w:rPr>
          <w:b/>
          <w:kern w:val="2"/>
        </w:rPr>
      </w:pPr>
    </w:p>
    <w:p w:rsidR="00673029" w:rsidRPr="00BF16C8" w:rsidRDefault="00673029" w:rsidP="00673029">
      <w:pPr>
        <w:pStyle w:val="ConsPlusTitle"/>
        <w:jc w:val="center"/>
        <w:rPr>
          <w:rFonts w:ascii="Times New Roman" w:hAnsi="Times New Roman" w:cs="Times New Roman"/>
          <w:kern w:val="2"/>
          <w:sz w:val="24"/>
          <w:szCs w:val="24"/>
        </w:rPr>
      </w:pPr>
      <w:r w:rsidRPr="00BF16C8">
        <w:rPr>
          <w:rFonts w:ascii="Times New Roman" w:hAnsi="Times New Roman" w:cs="Times New Roman"/>
          <w:kern w:val="2"/>
          <w:sz w:val="24"/>
          <w:szCs w:val="24"/>
        </w:rPr>
        <w:t xml:space="preserve">О внесении изменений и дополнений </w:t>
      </w:r>
    </w:p>
    <w:p w:rsidR="00673029" w:rsidRPr="00BF16C8" w:rsidRDefault="00673029" w:rsidP="00673029">
      <w:pPr>
        <w:pStyle w:val="ConsPlusTitle"/>
        <w:jc w:val="center"/>
        <w:rPr>
          <w:rFonts w:ascii="Times New Roman" w:hAnsi="Times New Roman" w:cs="Times New Roman"/>
          <w:sz w:val="24"/>
          <w:szCs w:val="24"/>
        </w:rPr>
      </w:pPr>
      <w:r w:rsidRPr="00BF16C8">
        <w:rPr>
          <w:rFonts w:ascii="Times New Roman" w:hAnsi="Times New Roman" w:cs="Times New Roman"/>
          <w:kern w:val="2"/>
          <w:sz w:val="24"/>
          <w:szCs w:val="24"/>
        </w:rPr>
        <w:t xml:space="preserve">в Устав </w:t>
      </w:r>
      <w:r w:rsidRPr="00BF16C8">
        <w:rPr>
          <w:rFonts w:ascii="Times New Roman" w:hAnsi="Times New Roman" w:cs="Times New Roman"/>
          <w:sz w:val="24"/>
          <w:szCs w:val="24"/>
        </w:rPr>
        <w:t xml:space="preserve">Колобовского городского  поселения </w:t>
      </w:r>
    </w:p>
    <w:p w:rsidR="00673029" w:rsidRPr="00BF16C8" w:rsidRDefault="00673029" w:rsidP="00673029">
      <w:pPr>
        <w:pStyle w:val="ConsPlusTitle"/>
        <w:jc w:val="center"/>
        <w:rPr>
          <w:rFonts w:ascii="Times New Roman" w:hAnsi="Times New Roman" w:cs="Times New Roman"/>
          <w:sz w:val="24"/>
          <w:szCs w:val="24"/>
        </w:rPr>
      </w:pPr>
      <w:r w:rsidRPr="00BF16C8">
        <w:rPr>
          <w:rFonts w:ascii="Times New Roman" w:hAnsi="Times New Roman" w:cs="Times New Roman"/>
          <w:kern w:val="2"/>
          <w:sz w:val="24"/>
          <w:szCs w:val="24"/>
        </w:rPr>
        <w:t>Шуйского муниципального района Ивановской области</w:t>
      </w:r>
    </w:p>
    <w:p w:rsidR="00673029" w:rsidRPr="00BF16C8" w:rsidRDefault="00673029" w:rsidP="00673029">
      <w:pPr>
        <w:pStyle w:val="ConsPlusTitle"/>
        <w:jc w:val="center"/>
        <w:rPr>
          <w:sz w:val="24"/>
          <w:szCs w:val="24"/>
        </w:rPr>
      </w:pPr>
    </w:p>
    <w:p w:rsidR="00673029" w:rsidRPr="00BF16C8" w:rsidRDefault="00673029" w:rsidP="0067302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B4C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72551">
        <w:rPr>
          <w:rFonts w:ascii="Times New Roman" w:hAnsi="Times New Roman" w:cs="Times New Roman"/>
          <w:sz w:val="24"/>
          <w:szCs w:val="24"/>
        </w:rPr>
        <w:t xml:space="preserve">В соответствии с Федеральным </w:t>
      </w:r>
      <w:hyperlink r:id="rId5" w:history="1">
        <w:r w:rsidRPr="00E72551">
          <w:rPr>
            <w:rFonts w:ascii="Times New Roman" w:hAnsi="Times New Roman" w:cs="Times New Roman"/>
            <w:sz w:val="24"/>
            <w:szCs w:val="24"/>
          </w:rPr>
          <w:t>законом</w:t>
        </w:r>
      </w:hyperlink>
      <w:r w:rsidRPr="00E7255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6" w:history="1">
        <w:r w:rsidRPr="00E72551">
          <w:rPr>
            <w:rFonts w:ascii="Times New Roman" w:hAnsi="Times New Roman" w:cs="Times New Roman"/>
            <w:sz w:val="24"/>
            <w:szCs w:val="24"/>
          </w:rPr>
          <w:t>законом</w:t>
        </w:r>
      </w:hyperlink>
      <w:r w:rsidRPr="00E72551">
        <w:rPr>
          <w:rFonts w:ascii="Times New Roman" w:hAnsi="Times New Roman" w:cs="Times New Roman"/>
          <w:sz w:val="24"/>
          <w:szCs w:val="24"/>
        </w:rPr>
        <w:t xml:space="preserve"> от 21.07.2005 N 97-ФЗ "О государственной регистрации уставов муниципальных образований", </w:t>
      </w:r>
      <w:r>
        <w:rPr>
          <w:rFonts w:ascii="Times New Roman" w:hAnsi="Times New Roman" w:cs="Times New Roman"/>
          <w:sz w:val="24"/>
          <w:szCs w:val="24"/>
          <w:shd w:val="clear" w:color="auto" w:fill="FFFFFF"/>
        </w:rPr>
        <w:t>Законом</w:t>
      </w:r>
      <w:r w:rsidRPr="00E72551">
        <w:rPr>
          <w:rFonts w:ascii="Times New Roman" w:hAnsi="Times New Roman" w:cs="Times New Roman"/>
          <w:sz w:val="24"/>
          <w:szCs w:val="24"/>
          <w:shd w:val="clear" w:color="auto" w:fill="FFFFFF"/>
        </w:rPr>
        <w:t xml:space="preserve"> Ивановской области </w:t>
      </w:r>
      <w:r w:rsidRPr="005A662E">
        <w:rPr>
          <w:rFonts w:ascii="Times New Roman" w:hAnsi="Times New Roman" w:cs="Times New Roman"/>
        </w:rPr>
        <w:t>от 18.11.2014 № 86-ОЗ</w:t>
      </w:r>
      <w:r>
        <w:t xml:space="preserve"> </w:t>
      </w:r>
      <w:r w:rsidRPr="00E72551">
        <w:rPr>
          <w:rFonts w:ascii="Times New Roman" w:hAnsi="Times New Roman" w:cs="Times New Roman"/>
          <w:sz w:val="24"/>
          <w:szCs w:val="24"/>
          <w:shd w:val="clear" w:color="auto" w:fill="FFFFFF"/>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Pr>
          <w:rFonts w:ascii="Times New Roman" w:hAnsi="Times New Roman" w:cs="Times New Roman"/>
          <w:sz w:val="24"/>
          <w:szCs w:val="24"/>
          <w:shd w:val="clear" w:color="auto" w:fill="FFFFFF"/>
        </w:rPr>
        <w:t xml:space="preserve">, </w:t>
      </w:r>
      <w:r w:rsidRPr="00BF16C8">
        <w:rPr>
          <w:rFonts w:ascii="Times New Roman" w:hAnsi="Times New Roman" w:cs="Times New Roman"/>
          <w:sz w:val="24"/>
          <w:szCs w:val="24"/>
        </w:rPr>
        <w:t>учитывая итоги публичных слушаний по проекту решения Совета Колобовского городского поселения</w:t>
      </w:r>
      <w:proofErr w:type="gramEnd"/>
      <w:r w:rsidRPr="00BF16C8">
        <w:rPr>
          <w:sz w:val="24"/>
          <w:szCs w:val="24"/>
        </w:rPr>
        <w:t xml:space="preserve"> </w:t>
      </w:r>
      <w:r w:rsidRPr="00BF16C8">
        <w:rPr>
          <w:rFonts w:ascii="Times New Roman" w:hAnsi="Times New Roman" w:cs="Times New Roman"/>
          <w:sz w:val="24"/>
          <w:szCs w:val="24"/>
        </w:rPr>
        <w:t>Шуйского муниципального района  Ивановской области "О внесении изменений и дополнений в Устав Колобовского городского  поселения</w:t>
      </w:r>
      <w:r w:rsidRPr="00BF16C8">
        <w:rPr>
          <w:sz w:val="24"/>
          <w:szCs w:val="24"/>
        </w:rPr>
        <w:t xml:space="preserve"> </w:t>
      </w:r>
      <w:r w:rsidRPr="00BF16C8">
        <w:rPr>
          <w:rFonts w:ascii="Times New Roman" w:hAnsi="Times New Roman" w:cs="Times New Roman"/>
          <w:sz w:val="24"/>
          <w:szCs w:val="24"/>
        </w:rPr>
        <w:t xml:space="preserve">Шуйского муниципального района Ивановской области", а также в целях приведения </w:t>
      </w:r>
      <w:hyperlink r:id="rId7" w:history="1">
        <w:r w:rsidRPr="00BF16C8">
          <w:rPr>
            <w:rFonts w:ascii="Times New Roman" w:hAnsi="Times New Roman" w:cs="Times New Roman"/>
            <w:sz w:val="24"/>
            <w:szCs w:val="24"/>
          </w:rPr>
          <w:t>Устава</w:t>
        </w:r>
      </w:hyperlink>
      <w:r w:rsidRPr="00BF16C8">
        <w:rPr>
          <w:rFonts w:ascii="Times New Roman" w:hAnsi="Times New Roman" w:cs="Times New Roman"/>
          <w:sz w:val="24"/>
          <w:szCs w:val="24"/>
        </w:rPr>
        <w:t xml:space="preserve"> Колобовского городского поселения</w:t>
      </w:r>
      <w:r w:rsidRPr="00BF16C8">
        <w:rPr>
          <w:sz w:val="24"/>
          <w:szCs w:val="24"/>
        </w:rPr>
        <w:t xml:space="preserve"> </w:t>
      </w:r>
      <w:r w:rsidRPr="00BF16C8">
        <w:rPr>
          <w:rFonts w:ascii="Times New Roman" w:hAnsi="Times New Roman" w:cs="Times New Roman"/>
          <w:sz w:val="24"/>
          <w:szCs w:val="24"/>
        </w:rPr>
        <w:t>Шуйского муниципального района Ивановской области в соответствие с действующим законодательством, Совет Колобовского городского поселения</w:t>
      </w:r>
      <w:r w:rsidRPr="00BF16C8">
        <w:rPr>
          <w:sz w:val="24"/>
          <w:szCs w:val="24"/>
        </w:rPr>
        <w:t xml:space="preserve"> </w:t>
      </w:r>
      <w:r w:rsidRPr="00BF16C8">
        <w:rPr>
          <w:rFonts w:ascii="Times New Roman" w:hAnsi="Times New Roman" w:cs="Times New Roman"/>
          <w:sz w:val="24"/>
          <w:szCs w:val="24"/>
        </w:rPr>
        <w:t xml:space="preserve">Шуйского муниципального района Ивановской области                                                                             </w:t>
      </w:r>
    </w:p>
    <w:p w:rsidR="00673029" w:rsidRPr="00BF16C8" w:rsidRDefault="00673029" w:rsidP="00673029">
      <w:pPr>
        <w:pStyle w:val="ConsPlusNormal"/>
        <w:ind w:firstLine="540"/>
        <w:jc w:val="center"/>
        <w:rPr>
          <w:rFonts w:ascii="Times New Roman" w:hAnsi="Times New Roman" w:cs="Times New Roman"/>
          <w:b/>
          <w:sz w:val="24"/>
          <w:szCs w:val="24"/>
        </w:rPr>
      </w:pPr>
      <w:r w:rsidRPr="00BF16C8">
        <w:rPr>
          <w:rFonts w:ascii="Times New Roman" w:hAnsi="Times New Roman" w:cs="Times New Roman"/>
          <w:b/>
          <w:sz w:val="24"/>
          <w:szCs w:val="24"/>
        </w:rPr>
        <w:t>РЕШИЛ:</w:t>
      </w:r>
    </w:p>
    <w:p w:rsidR="00673029" w:rsidRPr="00BF16C8" w:rsidRDefault="00673029" w:rsidP="00673029">
      <w:pPr>
        <w:pStyle w:val="ConsPlusNormal"/>
        <w:ind w:firstLine="540"/>
        <w:jc w:val="both"/>
        <w:rPr>
          <w:rFonts w:ascii="Times New Roman" w:hAnsi="Times New Roman" w:cs="Times New Roman"/>
          <w:sz w:val="24"/>
          <w:szCs w:val="24"/>
        </w:rPr>
      </w:pPr>
      <w:r w:rsidRPr="00BF16C8">
        <w:rPr>
          <w:rFonts w:ascii="Times New Roman" w:hAnsi="Times New Roman" w:cs="Times New Roman"/>
          <w:sz w:val="24"/>
          <w:szCs w:val="24"/>
        </w:rPr>
        <w:t xml:space="preserve">1. Внести </w:t>
      </w:r>
      <w:hyperlink w:anchor="P40" w:history="1">
        <w:r w:rsidRPr="00BF16C8">
          <w:rPr>
            <w:rFonts w:ascii="Times New Roman" w:hAnsi="Times New Roman" w:cs="Times New Roman"/>
            <w:sz w:val="24"/>
            <w:szCs w:val="24"/>
          </w:rPr>
          <w:t>изменения</w:t>
        </w:r>
      </w:hyperlink>
      <w:r w:rsidRPr="00BF16C8">
        <w:rPr>
          <w:rFonts w:ascii="Times New Roman" w:hAnsi="Times New Roman" w:cs="Times New Roman"/>
          <w:sz w:val="24"/>
          <w:szCs w:val="24"/>
        </w:rPr>
        <w:t xml:space="preserve"> и дополнения в </w:t>
      </w:r>
      <w:hyperlink r:id="rId8" w:history="1">
        <w:r w:rsidRPr="00BF16C8">
          <w:rPr>
            <w:rFonts w:ascii="Times New Roman" w:hAnsi="Times New Roman" w:cs="Times New Roman"/>
            <w:sz w:val="24"/>
            <w:szCs w:val="24"/>
          </w:rPr>
          <w:t>Устав</w:t>
        </w:r>
      </w:hyperlink>
      <w:r w:rsidRPr="00BF16C8">
        <w:rPr>
          <w:rFonts w:ascii="Times New Roman" w:hAnsi="Times New Roman" w:cs="Times New Roman"/>
          <w:sz w:val="24"/>
          <w:szCs w:val="24"/>
        </w:rPr>
        <w:t xml:space="preserve"> Колобовского городского поселения</w:t>
      </w:r>
      <w:r w:rsidRPr="00BF16C8">
        <w:rPr>
          <w:sz w:val="24"/>
          <w:szCs w:val="24"/>
        </w:rPr>
        <w:t xml:space="preserve"> </w:t>
      </w:r>
      <w:r w:rsidRPr="00BF16C8">
        <w:rPr>
          <w:rFonts w:ascii="Times New Roman" w:hAnsi="Times New Roman" w:cs="Times New Roman"/>
          <w:sz w:val="24"/>
          <w:szCs w:val="24"/>
        </w:rPr>
        <w:t>Шуйского муниципального района Ивановской области (прилагаются).</w:t>
      </w:r>
    </w:p>
    <w:p w:rsidR="00673029" w:rsidRPr="00BF16C8" w:rsidRDefault="00673029" w:rsidP="00673029">
      <w:pPr>
        <w:pStyle w:val="ConsPlusNormal"/>
        <w:ind w:firstLine="540"/>
        <w:jc w:val="both"/>
        <w:rPr>
          <w:rFonts w:ascii="Times New Roman" w:hAnsi="Times New Roman" w:cs="Times New Roman"/>
          <w:sz w:val="24"/>
          <w:szCs w:val="24"/>
        </w:rPr>
      </w:pPr>
      <w:r w:rsidRPr="00BF16C8">
        <w:rPr>
          <w:rFonts w:ascii="Times New Roman" w:hAnsi="Times New Roman" w:cs="Times New Roman"/>
          <w:sz w:val="24"/>
          <w:szCs w:val="24"/>
        </w:rPr>
        <w:t>2. Направить настоящее Решение на государственную регистрацию в соответствии с действующим законодательством.</w:t>
      </w:r>
    </w:p>
    <w:p w:rsidR="00673029" w:rsidRPr="00BF16C8" w:rsidRDefault="00673029" w:rsidP="00673029">
      <w:pPr>
        <w:pStyle w:val="ConsPlusNormal"/>
        <w:ind w:firstLine="540"/>
        <w:jc w:val="both"/>
        <w:rPr>
          <w:rFonts w:ascii="Times New Roman" w:hAnsi="Times New Roman" w:cs="Times New Roman"/>
          <w:sz w:val="24"/>
          <w:szCs w:val="24"/>
        </w:rPr>
      </w:pPr>
      <w:r w:rsidRPr="00BF16C8">
        <w:rPr>
          <w:rFonts w:ascii="Times New Roman" w:hAnsi="Times New Roman" w:cs="Times New Roman"/>
          <w:sz w:val="24"/>
          <w:szCs w:val="24"/>
        </w:rPr>
        <w:t>3.Опубликовать настоящее Решение после государственной регистрации в соответствии с частью 7 статьи 42 Устава Колобовского городского поселения Шуйского муниципального района Ивановской области.</w:t>
      </w:r>
    </w:p>
    <w:p w:rsidR="00F54DE3" w:rsidRDefault="00673029" w:rsidP="00673029">
      <w:pPr>
        <w:pStyle w:val="ConsPlusNormal"/>
        <w:ind w:firstLine="540"/>
        <w:jc w:val="both"/>
        <w:rPr>
          <w:rFonts w:ascii="Times New Roman" w:hAnsi="Times New Roman" w:cs="Times New Roman"/>
          <w:sz w:val="24"/>
          <w:szCs w:val="24"/>
        </w:rPr>
      </w:pPr>
      <w:r w:rsidRPr="00BF16C8">
        <w:rPr>
          <w:rFonts w:ascii="Times New Roman" w:hAnsi="Times New Roman" w:cs="Times New Roman"/>
          <w:sz w:val="24"/>
          <w:szCs w:val="24"/>
        </w:rPr>
        <w:t xml:space="preserve">4. Настоящее решение вступает в силу </w:t>
      </w:r>
      <w:r w:rsidR="00882B68">
        <w:rPr>
          <w:rFonts w:ascii="Times New Roman" w:hAnsi="Times New Roman" w:cs="Times New Roman"/>
          <w:sz w:val="24"/>
          <w:szCs w:val="24"/>
        </w:rPr>
        <w:t xml:space="preserve">со дня  </w:t>
      </w:r>
      <w:r w:rsidRPr="00BF16C8">
        <w:rPr>
          <w:rFonts w:ascii="Times New Roman" w:hAnsi="Times New Roman" w:cs="Times New Roman"/>
          <w:sz w:val="24"/>
          <w:szCs w:val="24"/>
        </w:rPr>
        <w:t xml:space="preserve"> опубликования. </w:t>
      </w:r>
    </w:p>
    <w:p w:rsidR="00673029" w:rsidRPr="00BF16C8" w:rsidRDefault="00F54DE3" w:rsidP="006730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Пункт 1 приложения к решению применяется к Главе Колобовского городского поселения, избранному после вступления в силу настоящего решения.</w:t>
      </w:r>
      <w:r w:rsidR="00673029" w:rsidRPr="00BF16C8">
        <w:rPr>
          <w:rFonts w:ascii="Times New Roman" w:hAnsi="Times New Roman" w:cs="Times New Roman"/>
          <w:sz w:val="24"/>
          <w:szCs w:val="24"/>
        </w:rPr>
        <w:t xml:space="preserve"> </w:t>
      </w:r>
    </w:p>
    <w:p w:rsidR="00673029" w:rsidRPr="00BF16C8" w:rsidRDefault="00673029" w:rsidP="00673029">
      <w:pPr>
        <w:pStyle w:val="ConsPlusNormal"/>
        <w:jc w:val="right"/>
        <w:rPr>
          <w:rFonts w:ascii="Times New Roman" w:hAnsi="Times New Roman" w:cs="Times New Roman"/>
          <w:sz w:val="24"/>
          <w:szCs w:val="24"/>
        </w:rPr>
      </w:pPr>
      <w:bookmarkStart w:id="0" w:name="P25"/>
      <w:bookmarkEnd w:id="0"/>
    </w:p>
    <w:p w:rsidR="00673029" w:rsidRDefault="00673029" w:rsidP="00673029">
      <w:pPr>
        <w:pStyle w:val="3"/>
        <w:ind w:left="5103"/>
        <w:jc w:val="right"/>
        <w:rPr>
          <w:b/>
          <w:bCs/>
          <w:sz w:val="24"/>
          <w:szCs w:val="24"/>
        </w:rPr>
      </w:pPr>
    </w:p>
    <w:p w:rsidR="00673029" w:rsidRDefault="00673029" w:rsidP="00673029">
      <w:pPr>
        <w:pStyle w:val="3"/>
        <w:jc w:val="left"/>
        <w:rPr>
          <w:b/>
          <w:bCs/>
          <w:sz w:val="24"/>
          <w:szCs w:val="24"/>
        </w:rPr>
      </w:pPr>
    </w:p>
    <w:p w:rsidR="00673029" w:rsidRPr="0005508C" w:rsidRDefault="00673029" w:rsidP="00673029">
      <w:pPr>
        <w:pStyle w:val="a3"/>
        <w:rPr>
          <w:rFonts w:ascii="Times New Roman" w:hAnsi="Times New Roman" w:cs="Times New Roman"/>
          <w:sz w:val="24"/>
          <w:szCs w:val="24"/>
        </w:rPr>
      </w:pPr>
      <w:r w:rsidRPr="0005508C">
        <w:rPr>
          <w:rFonts w:ascii="Times New Roman" w:hAnsi="Times New Roman" w:cs="Times New Roman"/>
          <w:sz w:val="24"/>
          <w:szCs w:val="24"/>
        </w:rPr>
        <w:t>Председатель Совета</w:t>
      </w:r>
    </w:p>
    <w:p w:rsidR="00673029" w:rsidRDefault="00673029" w:rsidP="00673029">
      <w:pPr>
        <w:pStyle w:val="a3"/>
        <w:rPr>
          <w:rFonts w:ascii="Times New Roman" w:hAnsi="Times New Roman" w:cs="Times New Roman"/>
          <w:sz w:val="24"/>
          <w:szCs w:val="24"/>
        </w:rPr>
      </w:pPr>
      <w:r w:rsidRPr="0005508C">
        <w:rPr>
          <w:rFonts w:ascii="Times New Roman" w:hAnsi="Times New Roman" w:cs="Times New Roman"/>
          <w:sz w:val="24"/>
          <w:szCs w:val="24"/>
        </w:rPr>
        <w:t xml:space="preserve">Колобовского городского поселения        </w:t>
      </w:r>
      <w:r>
        <w:rPr>
          <w:rFonts w:ascii="Times New Roman" w:hAnsi="Times New Roman" w:cs="Times New Roman"/>
          <w:sz w:val="24"/>
          <w:szCs w:val="24"/>
        </w:rPr>
        <w:t xml:space="preserve">                                                   А.Ю.  Евграфов</w:t>
      </w:r>
    </w:p>
    <w:p w:rsidR="00673029" w:rsidRDefault="00673029" w:rsidP="00673029">
      <w:pPr>
        <w:pStyle w:val="a3"/>
        <w:rPr>
          <w:rFonts w:ascii="Times New Roman" w:hAnsi="Times New Roman" w:cs="Times New Roman"/>
          <w:sz w:val="24"/>
          <w:szCs w:val="24"/>
        </w:rPr>
      </w:pPr>
    </w:p>
    <w:p w:rsidR="00673029" w:rsidRDefault="00673029" w:rsidP="00673029">
      <w:pPr>
        <w:pStyle w:val="a3"/>
        <w:rPr>
          <w:rFonts w:ascii="Times New Roman" w:hAnsi="Times New Roman" w:cs="Times New Roman"/>
          <w:sz w:val="24"/>
          <w:szCs w:val="24"/>
        </w:rPr>
      </w:pPr>
      <w:r>
        <w:rPr>
          <w:rFonts w:ascii="Times New Roman" w:hAnsi="Times New Roman" w:cs="Times New Roman"/>
          <w:sz w:val="24"/>
          <w:szCs w:val="24"/>
        </w:rPr>
        <w:t xml:space="preserve">И.о. главы </w:t>
      </w:r>
    </w:p>
    <w:p w:rsidR="00673029" w:rsidRPr="0005508C" w:rsidRDefault="00673029" w:rsidP="00673029">
      <w:pPr>
        <w:pStyle w:val="a3"/>
        <w:rPr>
          <w:rFonts w:ascii="Times New Roman" w:hAnsi="Times New Roman" w:cs="Times New Roman"/>
          <w:sz w:val="24"/>
          <w:szCs w:val="24"/>
        </w:rPr>
      </w:pPr>
      <w:r>
        <w:rPr>
          <w:rFonts w:ascii="Times New Roman" w:hAnsi="Times New Roman" w:cs="Times New Roman"/>
          <w:sz w:val="24"/>
          <w:szCs w:val="24"/>
        </w:rPr>
        <w:t>Колобовского городского поселения                                                           Е.В. Акифьева</w:t>
      </w:r>
    </w:p>
    <w:p w:rsidR="00673029" w:rsidRPr="00BF16C8" w:rsidRDefault="00673029" w:rsidP="00673029">
      <w:pPr>
        <w:pStyle w:val="3"/>
        <w:jc w:val="right"/>
        <w:rPr>
          <w:sz w:val="24"/>
          <w:szCs w:val="24"/>
        </w:rPr>
      </w:pPr>
      <w:r w:rsidRPr="00BF16C8">
        <w:rPr>
          <w:b/>
          <w:bCs/>
          <w:sz w:val="24"/>
          <w:szCs w:val="24"/>
        </w:rPr>
        <w:br w:type="page"/>
      </w:r>
      <w:r w:rsidRPr="00BF16C8">
        <w:rPr>
          <w:sz w:val="24"/>
          <w:szCs w:val="24"/>
        </w:rPr>
        <w:lastRenderedPageBreak/>
        <w:t xml:space="preserve">Приложение </w:t>
      </w:r>
    </w:p>
    <w:p w:rsidR="00673029" w:rsidRPr="00BF16C8" w:rsidRDefault="00673029" w:rsidP="00673029">
      <w:pPr>
        <w:pStyle w:val="3"/>
        <w:ind w:left="5103"/>
        <w:jc w:val="right"/>
        <w:rPr>
          <w:kern w:val="2"/>
          <w:sz w:val="24"/>
          <w:szCs w:val="24"/>
        </w:rPr>
      </w:pPr>
      <w:r w:rsidRPr="00BF16C8">
        <w:rPr>
          <w:sz w:val="24"/>
          <w:szCs w:val="24"/>
        </w:rPr>
        <w:t>к решению Совета</w:t>
      </w:r>
    </w:p>
    <w:p w:rsidR="00673029" w:rsidRPr="00BF16C8" w:rsidRDefault="00673029" w:rsidP="00673029">
      <w:pPr>
        <w:pStyle w:val="3"/>
        <w:ind w:left="5103"/>
        <w:jc w:val="right"/>
        <w:rPr>
          <w:kern w:val="2"/>
          <w:sz w:val="24"/>
          <w:szCs w:val="24"/>
        </w:rPr>
      </w:pPr>
      <w:r w:rsidRPr="00BF16C8">
        <w:rPr>
          <w:sz w:val="24"/>
          <w:szCs w:val="24"/>
        </w:rPr>
        <w:t xml:space="preserve">Колобовского городского поселения </w:t>
      </w:r>
    </w:p>
    <w:p w:rsidR="00673029" w:rsidRPr="00BF16C8" w:rsidRDefault="00673029" w:rsidP="00673029">
      <w:pPr>
        <w:pStyle w:val="3"/>
        <w:ind w:left="5103"/>
        <w:jc w:val="right"/>
        <w:rPr>
          <w:sz w:val="24"/>
          <w:szCs w:val="24"/>
        </w:rPr>
      </w:pPr>
      <w:r w:rsidRPr="00BF16C8">
        <w:rPr>
          <w:kern w:val="2"/>
          <w:sz w:val="24"/>
          <w:szCs w:val="24"/>
        </w:rPr>
        <w:t>Шуйского муниципального района Ивановской области</w:t>
      </w:r>
    </w:p>
    <w:p w:rsidR="00673029" w:rsidRPr="00BF16C8" w:rsidRDefault="00673029" w:rsidP="00673029">
      <w:pPr>
        <w:pStyle w:val="3"/>
        <w:ind w:left="5103"/>
        <w:jc w:val="right"/>
        <w:rPr>
          <w:sz w:val="24"/>
          <w:szCs w:val="24"/>
        </w:rPr>
      </w:pPr>
      <w:r>
        <w:rPr>
          <w:sz w:val="24"/>
          <w:szCs w:val="24"/>
        </w:rPr>
        <w:t xml:space="preserve">от </w:t>
      </w:r>
      <w:r w:rsidR="00EC3CCF">
        <w:rPr>
          <w:sz w:val="24"/>
          <w:szCs w:val="24"/>
        </w:rPr>
        <w:t>16</w:t>
      </w:r>
      <w:r>
        <w:rPr>
          <w:sz w:val="24"/>
          <w:szCs w:val="24"/>
        </w:rPr>
        <w:t>.</w:t>
      </w:r>
      <w:r w:rsidR="00EC3CCF">
        <w:rPr>
          <w:sz w:val="24"/>
          <w:szCs w:val="24"/>
        </w:rPr>
        <w:t>10</w:t>
      </w:r>
      <w:r>
        <w:rPr>
          <w:sz w:val="24"/>
          <w:szCs w:val="24"/>
        </w:rPr>
        <w:t>.2020  № ___</w:t>
      </w:r>
    </w:p>
    <w:p w:rsidR="00673029" w:rsidRPr="00BF16C8" w:rsidRDefault="00673029" w:rsidP="00673029"/>
    <w:p w:rsidR="00673029" w:rsidRPr="00BF16C8" w:rsidRDefault="00673029" w:rsidP="00673029">
      <w:pPr>
        <w:pStyle w:val="ConsPlusTitle"/>
        <w:ind w:firstLine="709"/>
        <w:jc w:val="center"/>
        <w:rPr>
          <w:rFonts w:ascii="Times New Roman" w:hAnsi="Times New Roman" w:cs="Times New Roman"/>
          <w:sz w:val="24"/>
          <w:szCs w:val="24"/>
        </w:rPr>
      </w:pPr>
      <w:bookmarkStart w:id="1" w:name="P40"/>
      <w:bookmarkEnd w:id="1"/>
    </w:p>
    <w:p w:rsidR="00673029" w:rsidRPr="00BF16C8" w:rsidRDefault="00673029" w:rsidP="00673029">
      <w:pPr>
        <w:pStyle w:val="ConsPlusTitle"/>
        <w:ind w:firstLine="709"/>
        <w:jc w:val="center"/>
        <w:rPr>
          <w:rFonts w:ascii="Times New Roman" w:hAnsi="Times New Roman" w:cs="Times New Roman"/>
          <w:sz w:val="24"/>
          <w:szCs w:val="24"/>
        </w:rPr>
      </w:pPr>
    </w:p>
    <w:p w:rsidR="00673029" w:rsidRPr="00BF16C8" w:rsidRDefault="00673029" w:rsidP="00673029">
      <w:pPr>
        <w:pStyle w:val="ConsPlusTitle"/>
        <w:ind w:firstLine="709"/>
        <w:jc w:val="center"/>
        <w:rPr>
          <w:rFonts w:ascii="Times New Roman" w:hAnsi="Times New Roman" w:cs="Times New Roman"/>
          <w:sz w:val="24"/>
          <w:szCs w:val="24"/>
        </w:rPr>
      </w:pPr>
    </w:p>
    <w:p w:rsidR="00673029" w:rsidRPr="00BF16C8" w:rsidRDefault="00673029" w:rsidP="00673029">
      <w:pPr>
        <w:pStyle w:val="ConsPlusTitle"/>
        <w:ind w:firstLine="709"/>
        <w:jc w:val="center"/>
        <w:rPr>
          <w:rFonts w:ascii="Times New Roman" w:hAnsi="Times New Roman" w:cs="Times New Roman"/>
          <w:sz w:val="24"/>
          <w:szCs w:val="24"/>
        </w:rPr>
      </w:pPr>
      <w:r w:rsidRPr="00BF16C8">
        <w:rPr>
          <w:rFonts w:ascii="Times New Roman" w:hAnsi="Times New Roman" w:cs="Times New Roman"/>
          <w:sz w:val="24"/>
          <w:szCs w:val="24"/>
        </w:rPr>
        <w:t>ИЗМЕНЕНИЯ И ДОПОЛНЕНИЯ В УСТАВ КОЛОБОВСКОГО ГОРОДСКОГО ПОСЕЛЕНИЯ</w:t>
      </w:r>
      <w:r w:rsidRPr="00BF16C8">
        <w:rPr>
          <w:sz w:val="24"/>
          <w:szCs w:val="24"/>
        </w:rPr>
        <w:t xml:space="preserve"> </w:t>
      </w:r>
      <w:r w:rsidRPr="00BF16C8">
        <w:rPr>
          <w:rFonts w:ascii="Times New Roman" w:hAnsi="Times New Roman" w:cs="Times New Roman"/>
          <w:sz w:val="24"/>
          <w:szCs w:val="24"/>
        </w:rPr>
        <w:t>ШУЙСКОГО МУНИЦИПАЛЬНОГО РАЙОНА ИВАНОВСКОЙ ОБЛАСТИ</w:t>
      </w:r>
    </w:p>
    <w:p w:rsidR="00673029" w:rsidRPr="00BF16C8" w:rsidRDefault="00673029" w:rsidP="00673029">
      <w:pPr>
        <w:pStyle w:val="ConsPlusTitle"/>
        <w:ind w:firstLine="709"/>
        <w:jc w:val="center"/>
        <w:rPr>
          <w:rFonts w:ascii="Times New Roman" w:hAnsi="Times New Roman" w:cs="Times New Roman"/>
          <w:sz w:val="24"/>
          <w:szCs w:val="24"/>
        </w:rPr>
      </w:pPr>
      <w:proofErr w:type="gramStart"/>
      <w:r w:rsidRPr="00BF16C8">
        <w:rPr>
          <w:rFonts w:ascii="Times New Roman" w:hAnsi="Times New Roman" w:cs="Times New Roman"/>
          <w:sz w:val="24"/>
          <w:szCs w:val="24"/>
        </w:rPr>
        <w:t xml:space="preserve">(принятый </w:t>
      </w:r>
      <w:hyperlink r:id="rId9" w:history="1">
        <w:r w:rsidRPr="00BF16C8">
          <w:rPr>
            <w:rFonts w:ascii="Times New Roman" w:hAnsi="Times New Roman" w:cs="Times New Roman"/>
            <w:sz w:val="24"/>
            <w:szCs w:val="24"/>
          </w:rPr>
          <w:t>решением</w:t>
        </w:r>
      </w:hyperlink>
      <w:r w:rsidRPr="00BF16C8">
        <w:rPr>
          <w:rFonts w:ascii="Times New Roman" w:hAnsi="Times New Roman" w:cs="Times New Roman"/>
          <w:sz w:val="24"/>
          <w:szCs w:val="24"/>
        </w:rPr>
        <w:t xml:space="preserve"> Совета Колобовского городского  поселения</w:t>
      </w:r>
      <w:r w:rsidRPr="00BF16C8">
        <w:rPr>
          <w:sz w:val="24"/>
          <w:szCs w:val="24"/>
        </w:rPr>
        <w:t xml:space="preserve"> </w:t>
      </w:r>
      <w:r w:rsidRPr="00BF16C8">
        <w:rPr>
          <w:rFonts w:ascii="Times New Roman" w:hAnsi="Times New Roman" w:cs="Times New Roman"/>
          <w:sz w:val="24"/>
          <w:szCs w:val="24"/>
        </w:rPr>
        <w:t>Шуйского муниципального района Ивановской области</w:t>
      </w:r>
      <w:proofErr w:type="gramEnd"/>
    </w:p>
    <w:p w:rsidR="00673029" w:rsidRPr="00BF16C8" w:rsidRDefault="00673029" w:rsidP="00673029">
      <w:pPr>
        <w:pStyle w:val="ConsPlusTitle"/>
        <w:ind w:firstLine="709"/>
        <w:jc w:val="center"/>
        <w:rPr>
          <w:rFonts w:ascii="Times New Roman" w:hAnsi="Times New Roman" w:cs="Times New Roman"/>
          <w:sz w:val="24"/>
          <w:szCs w:val="24"/>
        </w:rPr>
      </w:pPr>
      <w:proofErr w:type="gramStart"/>
      <w:r w:rsidRPr="00BF16C8">
        <w:rPr>
          <w:rFonts w:ascii="Times New Roman" w:hAnsi="Times New Roman" w:cs="Times New Roman"/>
          <w:sz w:val="24"/>
          <w:szCs w:val="24"/>
        </w:rPr>
        <w:t>от 26.01.2012 № 1, в ред. решений Совета  Колобовского городского поселения</w:t>
      </w:r>
      <w:r w:rsidRPr="00BF16C8">
        <w:rPr>
          <w:sz w:val="24"/>
          <w:szCs w:val="24"/>
        </w:rPr>
        <w:t xml:space="preserve"> </w:t>
      </w:r>
      <w:r w:rsidRPr="00BF16C8">
        <w:rPr>
          <w:rFonts w:ascii="Times New Roman" w:hAnsi="Times New Roman" w:cs="Times New Roman"/>
          <w:sz w:val="24"/>
          <w:szCs w:val="24"/>
        </w:rPr>
        <w:t>Шуйского муниципального района Ивановской области от 25.07.2013 №32, от 30.05.2014 №17, от 28.04.2015 №14, от 28.04.2015 №15, от 03.11.2016 № 43, от 07.05.2018 №16, от 21.08.2019 № 40, от 28.08.2020 г. № 32)</w:t>
      </w:r>
      <w:proofErr w:type="gramEnd"/>
    </w:p>
    <w:p w:rsidR="00673029" w:rsidRPr="00BF16C8" w:rsidRDefault="00673029" w:rsidP="00673029">
      <w:pPr>
        <w:pStyle w:val="ConsPlusTitle"/>
        <w:ind w:firstLine="709"/>
        <w:jc w:val="center"/>
        <w:rPr>
          <w:rFonts w:ascii="Times New Roman" w:hAnsi="Times New Roman" w:cs="Times New Roman"/>
          <w:sz w:val="24"/>
          <w:szCs w:val="24"/>
        </w:rPr>
      </w:pPr>
    </w:p>
    <w:p w:rsidR="00673029" w:rsidRPr="00BF16C8" w:rsidRDefault="00673029" w:rsidP="00673029">
      <w:pPr>
        <w:pStyle w:val="ConsPlusTitle"/>
        <w:ind w:firstLine="709"/>
        <w:jc w:val="center"/>
        <w:rPr>
          <w:rFonts w:ascii="Times New Roman" w:hAnsi="Times New Roman" w:cs="Times New Roman"/>
          <w:sz w:val="24"/>
          <w:szCs w:val="24"/>
        </w:rPr>
      </w:pPr>
    </w:p>
    <w:p w:rsidR="00F54DE3" w:rsidRPr="00336C2D" w:rsidRDefault="009A5369" w:rsidP="009A5369">
      <w:pPr>
        <w:jc w:val="both"/>
        <w:rPr>
          <w:b/>
        </w:rPr>
      </w:pPr>
      <w:r>
        <w:rPr>
          <w:b/>
        </w:rPr>
        <w:t xml:space="preserve">             </w:t>
      </w:r>
      <w:r w:rsidR="00F54DE3" w:rsidRPr="00336C2D">
        <w:rPr>
          <w:b/>
        </w:rPr>
        <w:t>1.</w:t>
      </w:r>
      <w:r w:rsidR="00F54DE3" w:rsidRPr="00336C2D">
        <w:rPr>
          <w:b/>
        </w:rPr>
        <w:tab/>
        <w:t>Абзац 1 части 4 статьи 30 Устава изложить в следующей редакции:</w:t>
      </w:r>
    </w:p>
    <w:p w:rsidR="00F54DE3" w:rsidRDefault="00F54DE3" w:rsidP="00F54DE3">
      <w:pPr>
        <w:ind w:firstLine="709"/>
        <w:jc w:val="both"/>
      </w:pPr>
      <w:r w:rsidRPr="00336C2D">
        <w:t>«4. Глава поселения избирается Советом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сроком на четыре года, но не более срока полномочий избравшего его Совета. Избрание главы поселения проводится в порядке, установленном Регламентом Совета, и оформляется решением Совета по результатам голосования»</w:t>
      </w:r>
      <w:proofErr w:type="gramStart"/>
      <w:r w:rsidRPr="00336C2D">
        <w:t>.»</w:t>
      </w:r>
      <w:proofErr w:type="gramEnd"/>
    </w:p>
    <w:p w:rsidR="00336C2D" w:rsidRPr="00336C2D" w:rsidRDefault="00336C2D" w:rsidP="00F54DE3">
      <w:pPr>
        <w:ind w:firstLine="709"/>
        <w:jc w:val="both"/>
      </w:pPr>
    </w:p>
    <w:p w:rsidR="00F54DE3" w:rsidRPr="00336C2D" w:rsidRDefault="009A5369" w:rsidP="009A45B5">
      <w:pPr>
        <w:pStyle w:val="a4"/>
        <w:widowControl w:val="0"/>
        <w:numPr>
          <w:ilvl w:val="0"/>
          <w:numId w:val="3"/>
        </w:numPr>
        <w:jc w:val="both"/>
      </w:pPr>
      <w:r>
        <w:rPr>
          <w:rFonts w:eastAsia="Calibri"/>
          <w:b/>
          <w:bCs/>
          <w:lang w:eastAsia="en-US"/>
        </w:rPr>
        <w:t xml:space="preserve">     </w:t>
      </w:r>
      <w:r w:rsidR="00F54DE3" w:rsidRPr="00336C2D">
        <w:rPr>
          <w:rFonts w:eastAsia="Calibri"/>
          <w:b/>
          <w:bCs/>
          <w:lang w:eastAsia="en-US"/>
        </w:rPr>
        <w:t>Абзац 2 части 5.1 статьи 28 Устава изложить в следующей редакции:</w:t>
      </w:r>
    </w:p>
    <w:p w:rsidR="00F54DE3" w:rsidRDefault="00F54DE3" w:rsidP="00F54DE3">
      <w:pPr>
        <w:autoSpaceDE w:val="0"/>
        <w:autoSpaceDN w:val="0"/>
        <w:adjustRightInd w:val="0"/>
        <w:ind w:firstLine="709"/>
        <w:jc w:val="both"/>
        <w:rPr>
          <w:lang w:eastAsia="zh-CN"/>
        </w:rPr>
      </w:pPr>
      <w:proofErr w:type="gramStart"/>
      <w:r w:rsidRPr="00336C2D">
        <w:rPr>
          <w:lang w:eastAsia="zh-CN"/>
        </w:rPr>
        <w:t>«</w:t>
      </w:r>
      <w:r w:rsidRPr="00336C2D">
        <w:t>Полномочия депутата Совета поселения прекращаются досрочно</w:t>
      </w:r>
      <w:r w:rsidRPr="00336C2D">
        <w:rPr>
          <w:lang w:eastAsia="zh-CN"/>
        </w:rPr>
        <w:t xml:space="preserve"> </w:t>
      </w:r>
      <w:r w:rsidRPr="00336C2D">
        <w:rPr>
          <w:rFonts w:eastAsia="Calibri"/>
          <w:lang w:eastAsia="en-US"/>
        </w:rPr>
        <w:t>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w:t>
      </w:r>
      <w:proofErr w:type="gramEnd"/>
      <w:r w:rsidRPr="00336C2D">
        <w:rPr>
          <w:rFonts w:eastAsia="Calibri"/>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336C2D">
        <w:rPr>
          <w:lang w:eastAsia="zh-CN"/>
        </w:rPr>
        <w:t>от 06.10.2003 №131-ФЗ «Об общих принципах организации местного самоуправления в Российской Федерации».</w:t>
      </w:r>
    </w:p>
    <w:p w:rsidR="00336C2D" w:rsidRPr="00336C2D" w:rsidRDefault="00336C2D" w:rsidP="00F54DE3">
      <w:pPr>
        <w:autoSpaceDE w:val="0"/>
        <w:autoSpaceDN w:val="0"/>
        <w:adjustRightInd w:val="0"/>
        <w:ind w:firstLine="709"/>
        <w:jc w:val="both"/>
        <w:rPr>
          <w:lang w:eastAsia="zh-CN"/>
        </w:rPr>
      </w:pPr>
    </w:p>
    <w:p w:rsidR="00F54DE3" w:rsidRPr="00336C2D" w:rsidRDefault="009A5369" w:rsidP="009A45B5">
      <w:pPr>
        <w:pStyle w:val="a4"/>
        <w:numPr>
          <w:ilvl w:val="0"/>
          <w:numId w:val="3"/>
        </w:numPr>
        <w:jc w:val="both"/>
      </w:pPr>
      <w:r>
        <w:rPr>
          <w:b/>
          <w:lang w:eastAsia="zh-CN"/>
        </w:rPr>
        <w:t xml:space="preserve">     </w:t>
      </w:r>
      <w:r w:rsidR="00F54DE3" w:rsidRPr="00336C2D">
        <w:rPr>
          <w:b/>
          <w:lang w:eastAsia="zh-CN"/>
        </w:rPr>
        <w:t>Часть 5.1 статьи 28 Устава дополнить абзацем следующего содержания:</w:t>
      </w:r>
    </w:p>
    <w:p w:rsidR="00F54DE3" w:rsidRDefault="00F54DE3" w:rsidP="00F54DE3">
      <w:pPr>
        <w:suppressAutoHyphens/>
        <w:ind w:firstLine="709"/>
        <w:jc w:val="both"/>
        <w:rPr>
          <w:lang w:eastAsia="zh-CN"/>
        </w:rPr>
      </w:pPr>
      <w:r w:rsidRPr="00336C2D">
        <w:rPr>
          <w:lang w:eastAsia="zh-CN"/>
        </w:rPr>
        <w:t xml:space="preserve">«Порядок принятия решения о применении к депутату Совета поселения мер ответственности, указанных в части 7.3-1 статьи 40 </w:t>
      </w:r>
      <w:r w:rsidRPr="00336C2D">
        <w:t>Федерального закона от 06.10.2003 N 131-ФЗ "Об общих принципах организации местного самоуправления в Российской Федерации"</w:t>
      </w:r>
      <w:r w:rsidRPr="00336C2D">
        <w:rPr>
          <w:lang w:eastAsia="zh-CN"/>
        </w:rPr>
        <w:t>, определяется решением Совета в соответствии с законом Ивановской области</w:t>
      </w:r>
      <w:proofErr w:type="gramStart"/>
      <w:r w:rsidRPr="00336C2D">
        <w:rPr>
          <w:lang w:eastAsia="zh-CN"/>
        </w:rPr>
        <w:t>.».</w:t>
      </w:r>
      <w:proofErr w:type="gramEnd"/>
    </w:p>
    <w:p w:rsidR="00336C2D" w:rsidRPr="00336C2D" w:rsidRDefault="00336C2D" w:rsidP="00F54DE3">
      <w:pPr>
        <w:suppressAutoHyphens/>
        <w:ind w:firstLine="709"/>
        <w:jc w:val="both"/>
        <w:rPr>
          <w:lang w:eastAsia="zh-CN"/>
        </w:rPr>
      </w:pPr>
    </w:p>
    <w:p w:rsidR="00F54DE3" w:rsidRPr="00336C2D" w:rsidRDefault="00F54DE3" w:rsidP="009A45B5">
      <w:pPr>
        <w:numPr>
          <w:ilvl w:val="0"/>
          <w:numId w:val="3"/>
        </w:numPr>
        <w:ind w:left="0" w:firstLine="709"/>
        <w:jc w:val="both"/>
      </w:pPr>
      <w:r w:rsidRPr="00336C2D">
        <w:rPr>
          <w:b/>
          <w:lang w:eastAsia="zh-CN"/>
        </w:rPr>
        <w:t>Часть 11 статьи 30 Устава дополнить абзацем следующего содержания:</w:t>
      </w:r>
    </w:p>
    <w:p w:rsidR="00F54DE3" w:rsidRDefault="00F54DE3" w:rsidP="00F54DE3">
      <w:pPr>
        <w:suppressAutoHyphens/>
        <w:ind w:firstLine="709"/>
        <w:jc w:val="both"/>
        <w:rPr>
          <w:lang w:eastAsia="zh-CN"/>
        </w:rPr>
      </w:pPr>
      <w:r w:rsidRPr="00336C2D">
        <w:rPr>
          <w:lang w:eastAsia="zh-CN"/>
        </w:rPr>
        <w:t xml:space="preserve">«Порядок принятия решения о применении к главе поселения мер ответственности, указанных в части 7.3-1 статьи 40 </w:t>
      </w:r>
      <w:r w:rsidRPr="00336C2D">
        <w:t xml:space="preserve">Федерального закона от 06.10.2003 N 131-ФЗ "Об </w:t>
      </w:r>
      <w:r w:rsidRPr="00336C2D">
        <w:lastRenderedPageBreak/>
        <w:t>общих принципах организации местного самоуправления в Российской Федерации"</w:t>
      </w:r>
      <w:r w:rsidRPr="00336C2D">
        <w:rPr>
          <w:lang w:eastAsia="zh-CN"/>
        </w:rPr>
        <w:t>, определяется решением Совета в соответствии с законом Ивановской области</w:t>
      </w:r>
      <w:proofErr w:type="gramStart"/>
      <w:r w:rsidRPr="00336C2D">
        <w:rPr>
          <w:lang w:eastAsia="zh-CN"/>
        </w:rPr>
        <w:t>.».</w:t>
      </w:r>
      <w:proofErr w:type="gramEnd"/>
    </w:p>
    <w:p w:rsidR="00336C2D" w:rsidRPr="00336C2D" w:rsidRDefault="00336C2D" w:rsidP="00F54DE3">
      <w:pPr>
        <w:suppressAutoHyphens/>
        <w:ind w:firstLine="709"/>
        <w:jc w:val="both"/>
        <w:rPr>
          <w:lang w:eastAsia="zh-CN"/>
        </w:rPr>
      </w:pPr>
    </w:p>
    <w:p w:rsidR="00F54DE3" w:rsidRPr="00336C2D" w:rsidRDefault="00F54DE3" w:rsidP="009A45B5">
      <w:pPr>
        <w:numPr>
          <w:ilvl w:val="0"/>
          <w:numId w:val="3"/>
        </w:numPr>
        <w:ind w:left="0" w:firstLine="709"/>
        <w:jc w:val="both"/>
        <w:rPr>
          <w:b/>
        </w:rPr>
      </w:pPr>
      <w:r w:rsidRPr="00336C2D">
        <w:rPr>
          <w:b/>
        </w:rPr>
        <w:t>Статью 39.1 Устава дополнить частью 4 следующего содержания:</w:t>
      </w:r>
    </w:p>
    <w:p w:rsidR="00F54DE3" w:rsidRDefault="00AB3CBA" w:rsidP="00F54DE3">
      <w:pPr>
        <w:tabs>
          <w:tab w:val="left" w:pos="1134"/>
        </w:tabs>
        <w:ind w:firstLine="709"/>
        <w:jc w:val="both"/>
        <w:rPr>
          <w:bCs/>
        </w:rPr>
      </w:pPr>
      <w:r>
        <w:rPr>
          <w:bCs/>
        </w:rPr>
        <w:t>«4</w:t>
      </w:r>
      <w:r w:rsidR="00F54DE3" w:rsidRPr="00336C2D">
        <w:rPr>
          <w:bCs/>
        </w:rPr>
        <w:t xml:space="preserve">. Полномочия контрольно-счетного органа </w:t>
      </w:r>
      <w:r w:rsidR="00F54DE3" w:rsidRPr="00336C2D">
        <w:rPr>
          <w:kern w:val="2"/>
        </w:rPr>
        <w:t xml:space="preserve">Колобовского городского </w:t>
      </w:r>
      <w:r w:rsidR="00F54DE3" w:rsidRPr="00336C2D">
        <w:rPr>
          <w:bCs/>
        </w:rPr>
        <w:t>поселения по осуществлению внешнего муниципального финансового контроля могут быть переданы контрольно-счетному органу Шуйского муниципального района на основании соглашения, заключенного Советом Колобовского городского поселения с представительным органом Шуйского муниципального района Ивановской области</w:t>
      </w:r>
      <w:proofErr w:type="gramStart"/>
      <w:r w:rsidR="00F54DE3" w:rsidRPr="00336C2D">
        <w:rPr>
          <w:bCs/>
        </w:rPr>
        <w:t>.»</w:t>
      </w:r>
      <w:proofErr w:type="gramEnd"/>
    </w:p>
    <w:p w:rsidR="00336C2D" w:rsidRPr="00336C2D" w:rsidRDefault="00336C2D" w:rsidP="00F54DE3">
      <w:pPr>
        <w:tabs>
          <w:tab w:val="left" w:pos="1134"/>
        </w:tabs>
        <w:ind w:firstLine="709"/>
        <w:jc w:val="both"/>
        <w:rPr>
          <w:bCs/>
        </w:rPr>
      </w:pPr>
    </w:p>
    <w:p w:rsidR="00F54DE3" w:rsidRPr="00336C2D" w:rsidRDefault="009A5369" w:rsidP="009A45B5">
      <w:pPr>
        <w:pStyle w:val="a4"/>
        <w:numPr>
          <w:ilvl w:val="0"/>
          <w:numId w:val="3"/>
        </w:numPr>
        <w:tabs>
          <w:tab w:val="left" w:pos="993"/>
        </w:tabs>
        <w:autoSpaceDE w:val="0"/>
        <w:autoSpaceDN w:val="0"/>
        <w:adjustRightInd w:val="0"/>
        <w:jc w:val="both"/>
      </w:pPr>
      <w:r>
        <w:rPr>
          <w:b/>
        </w:rPr>
        <w:t xml:space="preserve">       </w:t>
      </w:r>
      <w:r w:rsidR="00673029" w:rsidRPr="00336C2D">
        <w:rPr>
          <w:b/>
        </w:rPr>
        <w:t xml:space="preserve">Пункт 33 части 2 </w:t>
      </w:r>
      <w:r w:rsidR="00F54DE3" w:rsidRPr="00336C2D">
        <w:rPr>
          <w:b/>
        </w:rPr>
        <w:t>статьи</w:t>
      </w:r>
      <w:r w:rsidR="00673029" w:rsidRPr="00336C2D">
        <w:rPr>
          <w:b/>
        </w:rPr>
        <w:t xml:space="preserve"> 26 Устава</w:t>
      </w:r>
      <w:r w:rsidR="00F54DE3" w:rsidRPr="00336C2D">
        <w:rPr>
          <w:b/>
        </w:rPr>
        <w:t xml:space="preserve"> </w:t>
      </w:r>
      <w:r w:rsidR="00882B68">
        <w:rPr>
          <w:b/>
        </w:rPr>
        <w:t>изложить в следующей редакции:</w:t>
      </w:r>
    </w:p>
    <w:p w:rsidR="00673029" w:rsidRPr="00336C2D" w:rsidRDefault="00882B68" w:rsidP="00673029">
      <w:pPr>
        <w:autoSpaceDE w:val="0"/>
        <w:autoSpaceDN w:val="0"/>
        <w:adjustRightInd w:val="0"/>
        <w:ind w:firstLine="567"/>
        <w:jc w:val="both"/>
        <w:rPr>
          <w:bCs/>
        </w:rPr>
      </w:pPr>
      <w:r w:rsidRPr="00336C2D">
        <w:t xml:space="preserve"> </w:t>
      </w:r>
      <w:r w:rsidR="00673029" w:rsidRPr="00336C2D">
        <w:rPr>
          <w:bCs/>
        </w:rPr>
        <w:t xml:space="preserve"> </w:t>
      </w:r>
      <w:proofErr w:type="gramStart"/>
      <w:r w:rsidR="007E3055">
        <w:rPr>
          <w:bCs/>
        </w:rPr>
        <w:t xml:space="preserve">«33) </w:t>
      </w:r>
      <w:r w:rsidR="00673029" w:rsidRPr="00336C2D">
        <w:rPr>
          <w:bCs/>
        </w:rPr>
        <w:t>установление платы за содержание и ремонт</w:t>
      </w:r>
      <w:r w:rsidR="00336C2D">
        <w:rPr>
          <w:bCs/>
        </w:rPr>
        <w:t xml:space="preserve"> муниципальных жилых помещений</w:t>
      </w:r>
      <w:r>
        <w:rPr>
          <w:bCs/>
        </w:rPr>
        <w:t xml:space="preserve">, а так же  </w:t>
      </w:r>
      <w:r w:rsidR="00673029" w:rsidRPr="00336C2D">
        <w:rPr>
          <w:bCs/>
        </w:rPr>
        <w:t>для собственников жилых помещений, которые не приняли решение о выборе способа управления многоквартирным д</w:t>
      </w:r>
      <w:r>
        <w:rPr>
          <w:bCs/>
        </w:rPr>
        <w:t>омом, а также для собственников помещений,</w:t>
      </w:r>
      <w:r w:rsidR="00673029" w:rsidRPr="00336C2D">
        <w:rPr>
          <w:bCs/>
        </w:rPr>
        <w:t xml:space="preserve"> принявших решение о выборе способа управления многоквартирным домом, но не реализовавших данное решение, а также для собственников помещений, выбравших способ управления многоквартирным домом, но не принявших решения об</w:t>
      </w:r>
      <w:proofErr w:type="gramEnd"/>
      <w:r w:rsidR="00673029" w:rsidRPr="00336C2D">
        <w:rPr>
          <w:bCs/>
        </w:rPr>
        <w:t xml:space="preserve"> </w:t>
      </w:r>
      <w:proofErr w:type="gramStart"/>
      <w:r w:rsidR="00673029" w:rsidRPr="00336C2D">
        <w:rPr>
          <w:bCs/>
        </w:rPr>
        <w:t>установлении</w:t>
      </w:r>
      <w:proofErr w:type="gramEnd"/>
      <w:r w:rsidR="00673029" w:rsidRPr="00336C2D">
        <w:rPr>
          <w:bCs/>
        </w:rPr>
        <w:t xml:space="preserve"> размера платы за содерж</w:t>
      </w:r>
      <w:r w:rsidR="00336C2D">
        <w:rPr>
          <w:bCs/>
        </w:rPr>
        <w:t>ание и ремонт жилого помещения</w:t>
      </w:r>
      <w:r w:rsidR="007E3055">
        <w:rPr>
          <w:bCs/>
        </w:rPr>
        <w:t>;</w:t>
      </w:r>
      <w:r w:rsidR="00336C2D">
        <w:rPr>
          <w:bCs/>
        </w:rPr>
        <w:t>»</w:t>
      </w:r>
    </w:p>
    <w:p w:rsidR="00673029" w:rsidRPr="00336C2D" w:rsidRDefault="00673029" w:rsidP="00673029">
      <w:pPr>
        <w:autoSpaceDE w:val="0"/>
        <w:autoSpaceDN w:val="0"/>
        <w:adjustRightInd w:val="0"/>
        <w:ind w:firstLine="567"/>
        <w:jc w:val="both"/>
        <w:rPr>
          <w:bCs/>
        </w:rPr>
      </w:pPr>
    </w:p>
    <w:p w:rsidR="00673029" w:rsidRPr="00336C2D" w:rsidRDefault="00673029" w:rsidP="009A45B5">
      <w:r w:rsidRPr="00336C2D">
        <w:t xml:space="preserve">          </w:t>
      </w:r>
    </w:p>
    <w:p w:rsidR="00484057" w:rsidRPr="00336C2D" w:rsidRDefault="00484057"/>
    <w:sectPr w:rsidR="00484057" w:rsidRPr="00336C2D" w:rsidSect="00484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F25C6"/>
    <w:multiLevelType w:val="multilevel"/>
    <w:tmpl w:val="7494AD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25381"/>
    <w:multiLevelType w:val="hybridMultilevel"/>
    <w:tmpl w:val="23CA6990"/>
    <w:lvl w:ilvl="0" w:tplc="05722C20">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7F631C3"/>
    <w:multiLevelType w:val="hybridMultilevel"/>
    <w:tmpl w:val="53CC42F2"/>
    <w:lvl w:ilvl="0" w:tplc="A1F2293A">
      <w:start w:val="1"/>
      <w:numFmt w:val="decimal"/>
      <w:lvlText w:val="%1."/>
      <w:lvlJc w:val="left"/>
      <w:pPr>
        <w:ind w:left="1651" w:hanging="375"/>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0F2D76"/>
    <w:multiLevelType w:val="hybridMultilevel"/>
    <w:tmpl w:val="D5B40A3C"/>
    <w:lvl w:ilvl="0" w:tplc="91E0A650">
      <w:start w:val="2"/>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73029"/>
    <w:rsid w:val="00336C2D"/>
    <w:rsid w:val="00440884"/>
    <w:rsid w:val="00484057"/>
    <w:rsid w:val="004A1080"/>
    <w:rsid w:val="00673029"/>
    <w:rsid w:val="007B4CAC"/>
    <w:rsid w:val="007E3055"/>
    <w:rsid w:val="00882B68"/>
    <w:rsid w:val="009A45B5"/>
    <w:rsid w:val="009A5369"/>
    <w:rsid w:val="009B39EF"/>
    <w:rsid w:val="00AA0171"/>
    <w:rsid w:val="00AB3CBA"/>
    <w:rsid w:val="00EC3CCF"/>
    <w:rsid w:val="00F54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3029"/>
    <w:pPr>
      <w:keepNext/>
      <w:outlineLvl w:val="0"/>
    </w:pPr>
    <w:rPr>
      <w:kern w:val="28"/>
      <w:sz w:val="28"/>
      <w:szCs w:val="20"/>
    </w:rPr>
  </w:style>
  <w:style w:type="paragraph" w:styleId="2">
    <w:name w:val="heading 2"/>
    <w:basedOn w:val="a"/>
    <w:next w:val="a"/>
    <w:link w:val="20"/>
    <w:semiHidden/>
    <w:unhideWhenUsed/>
    <w:qFormat/>
    <w:rsid w:val="006730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029"/>
    <w:rPr>
      <w:rFonts w:ascii="Times New Roman" w:eastAsia="Times New Roman" w:hAnsi="Times New Roman" w:cs="Times New Roman"/>
      <w:kern w:val="28"/>
      <w:sz w:val="28"/>
      <w:szCs w:val="20"/>
      <w:lang w:eastAsia="ru-RU"/>
    </w:rPr>
  </w:style>
  <w:style w:type="character" w:customStyle="1" w:styleId="20">
    <w:name w:val="Заголовок 2 Знак"/>
    <w:basedOn w:val="a0"/>
    <w:link w:val="2"/>
    <w:semiHidden/>
    <w:rsid w:val="0067302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673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673029"/>
    <w:pPr>
      <w:jc w:val="both"/>
    </w:pPr>
    <w:rPr>
      <w:sz w:val="28"/>
      <w:szCs w:val="20"/>
    </w:rPr>
  </w:style>
  <w:style w:type="character" w:customStyle="1" w:styleId="30">
    <w:name w:val="Основной текст 3 Знак"/>
    <w:basedOn w:val="a0"/>
    <w:link w:val="3"/>
    <w:rsid w:val="00673029"/>
    <w:rPr>
      <w:rFonts w:ascii="Times New Roman" w:eastAsia="Times New Roman" w:hAnsi="Times New Roman" w:cs="Times New Roman"/>
      <w:sz w:val="28"/>
      <w:szCs w:val="20"/>
      <w:lang w:eastAsia="ru-RU"/>
    </w:rPr>
  </w:style>
  <w:style w:type="paragraph" w:customStyle="1" w:styleId="ConsPlusTitle">
    <w:name w:val="ConsPlusTitle"/>
    <w:rsid w:val="00673029"/>
    <w:pPr>
      <w:widowControl w:val="0"/>
      <w:suppressAutoHyphens/>
      <w:autoSpaceDE w:val="0"/>
      <w:spacing w:after="0" w:line="240" w:lineRule="auto"/>
    </w:pPr>
    <w:rPr>
      <w:rFonts w:ascii="Arial" w:eastAsia="Arial" w:hAnsi="Arial" w:cs="Arial"/>
      <w:b/>
      <w:bCs/>
      <w:sz w:val="20"/>
      <w:szCs w:val="20"/>
      <w:lang w:eastAsia="ar-SA"/>
    </w:rPr>
  </w:style>
  <w:style w:type="paragraph" w:styleId="a3">
    <w:name w:val="No Spacing"/>
    <w:uiPriority w:val="1"/>
    <w:qFormat/>
    <w:rsid w:val="00673029"/>
    <w:pPr>
      <w:spacing w:after="0" w:line="240" w:lineRule="auto"/>
    </w:pPr>
  </w:style>
  <w:style w:type="paragraph" w:styleId="a4">
    <w:name w:val="List Paragraph"/>
    <w:basedOn w:val="a"/>
    <w:uiPriority w:val="34"/>
    <w:qFormat/>
    <w:rsid w:val="006730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F1D514BDA119D75838F58665CE24A43E5952A9E0AE56D52C040A01C030E345uFj9H" TargetMode="External"/><Relationship Id="rId3" Type="http://schemas.openxmlformats.org/officeDocument/2006/relationships/settings" Target="settings.xml"/><Relationship Id="rId7" Type="http://schemas.openxmlformats.org/officeDocument/2006/relationships/hyperlink" Target="consultantplus://offline/ref=C1F1D514BDA119D75838F58665CE24A43E5952A9E0AE56D52C040A01C030E345uFj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F1D514BDA119D75838EB8B73A278AB3B500DADE9A85E82745B515C97u3j9H" TargetMode="External"/><Relationship Id="rId11" Type="http://schemas.openxmlformats.org/officeDocument/2006/relationships/theme" Target="theme/theme1.xml"/><Relationship Id="rId5" Type="http://schemas.openxmlformats.org/officeDocument/2006/relationships/hyperlink" Target="consultantplus://offline/ref=C1F1D514BDA119D75838EB8B73A278AB3B5A0EA5EFA95E82745B515C97u3j9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1F1D514BDA119D75838F58665CE24A43E5952A9EFA35CD528040A01C030E345uF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2020-10-16T11:29:00Z</cp:lastPrinted>
  <dcterms:created xsi:type="dcterms:W3CDTF">2020-10-09T09:45:00Z</dcterms:created>
  <dcterms:modified xsi:type="dcterms:W3CDTF">2020-10-20T09:49:00Z</dcterms:modified>
</cp:coreProperties>
</file>