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6E" w:rsidRPr="00BE1A6E" w:rsidRDefault="00BE1A6E" w:rsidP="00BE1A6E">
      <w:pPr>
        <w:jc w:val="center"/>
        <w:rPr>
          <w:rFonts w:ascii="Times New Roman" w:hAnsi="Times New Roman" w:cs="Times New Roman"/>
          <w:b/>
          <w:bCs/>
          <w:sz w:val="24"/>
          <w:szCs w:val="24"/>
        </w:rPr>
      </w:pPr>
      <w:r w:rsidRPr="00BE1A6E">
        <w:rPr>
          <w:rFonts w:ascii="Times New Roman" w:hAnsi="Times New Roman" w:cs="Times New Roman"/>
          <w:b/>
          <w:bCs/>
          <w:sz w:val="24"/>
          <w:szCs w:val="24"/>
        </w:rPr>
        <w:t>РОССИЙСКАЯ ФЕДЕРАЦИЯ</w:t>
      </w:r>
    </w:p>
    <w:p w:rsidR="00BE1A6E" w:rsidRPr="00BE1A6E" w:rsidRDefault="00BE1A6E" w:rsidP="00BE1A6E">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              </w:t>
      </w:r>
      <w:r w:rsidRPr="00BE1A6E">
        <w:rPr>
          <w:rFonts w:ascii="Times New Roman" w:hAnsi="Times New Roman" w:cs="Times New Roman"/>
          <w:b/>
          <w:sz w:val="24"/>
          <w:szCs w:val="24"/>
        </w:rPr>
        <w:t>АДМИНИСТРАЦИЯ КОЛОБОВСКОГО  ГОРОДСКОГО ПОСЕЛЕНИЯ</w:t>
      </w:r>
      <w:r w:rsidRPr="00BE1A6E">
        <w:rPr>
          <w:rFonts w:ascii="Times New Roman" w:hAnsi="Times New Roman" w:cs="Times New Roman"/>
          <w:b/>
          <w:sz w:val="24"/>
          <w:szCs w:val="24"/>
        </w:rPr>
        <w:br/>
        <w:t xml:space="preserve">                       </w:t>
      </w:r>
      <w:r>
        <w:rPr>
          <w:rFonts w:ascii="Times New Roman" w:hAnsi="Times New Roman" w:cs="Times New Roman"/>
          <w:b/>
          <w:sz w:val="24"/>
          <w:szCs w:val="24"/>
        </w:rPr>
        <w:t xml:space="preserve">            </w:t>
      </w:r>
      <w:r w:rsidRPr="00BE1A6E">
        <w:rPr>
          <w:rFonts w:ascii="Times New Roman" w:hAnsi="Times New Roman" w:cs="Times New Roman"/>
          <w:b/>
          <w:sz w:val="24"/>
          <w:szCs w:val="24"/>
        </w:rPr>
        <w:t>ШУЙСКОГО МУНИЦИПАЛЬНОГО РАЙОНА</w:t>
      </w:r>
      <w:r w:rsidRPr="00BE1A6E">
        <w:rPr>
          <w:rFonts w:ascii="Times New Roman" w:hAnsi="Times New Roman" w:cs="Times New Roman"/>
          <w:b/>
          <w:sz w:val="24"/>
          <w:szCs w:val="24"/>
        </w:rPr>
        <w:br/>
        <w:t xml:space="preserve">                                       </w:t>
      </w:r>
      <w:r>
        <w:rPr>
          <w:rFonts w:ascii="Times New Roman" w:hAnsi="Times New Roman" w:cs="Times New Roman"/>
          <w:b/>
          <w:sz w:val="24"/>
          <w:szCs w:val="24"/>
        </w:rPr>
        <w:t xml:space="preserve">        </w:t>
      </w:r>
      <w:r w:rsidRPr="00BE1A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E1A6E">
        <w:rPr>
          <w:rFonts w:ascii="Times New Roman" w:hAnsi="Times New Roman" w:cs="Times New Roman"/>
          <w:b/>
          <w:sz w:val="24"/>
          <w:szCs w:val="24"/>
        </w:rPr>
        <w:t xml:space="preserve"> ИВАНОВСКОЙ ОБЛАСТИ</w:t>
      </w:r>
    </w:p>
    <w:p w:rsidR="00BE1A6E" w:rsidRPr="00BE1A6E" w:rsidRDefault="00BE1A6E" w:rsidP="00BE1A6E">
      <w:pPr>
        <w:pBdr>
          <w:bottom w:val="single" w:sz="12" w:space="1" w:color="auto"/>
        </w:pBdr>
        <w:rPr>
          <w:rFonts w:ascii="Times New Roman" w:hAnsi="Times New Roman" w:cs="Times New Roman"/>
          <w:b/>
          <w:sz w:val="24"/>
          <w:szCs w:val="24"/>
        </w:rPr>
      </w:pPr>
      <w:r w:rsidRPr="00BE1A6E">
        <w:rPr>
          <w:rFonts w:ascii="Times New Roman" w:hAnsi="Times New Roman" w:cs="Times New Roman"/>
          <w:b/>
          <w:sz w:val="24"/>
          <w:szCs w:val="24"/>
        </w:rPr>
        <w:t>155933 Ивановская обл. Шуйский мун. район пос. Колобово ул.1 Фабричная д. 35</w:t>
      </w:r>
    </w:p>
    <w:p w:rsidR="00BE1A6E" w:rsidRPr="00BE1A6E" w:rsidRDefault="00BE1A6E" w:rsidP="00BE1A6E">
      <w:pPr>
        <w:pStyle w:val="ac"/>
        <w:jc w:val="center"/>
        <w:rPr>
          <w:rFonts w:ascii="Times New Roman" w:hAnsi="Times New Roman" w:cs="Times New Roman"/>
          <w:b/>
          <w:sz w:val="24"/>
          <w:szCs w:val="24"/>
        </w:rPr>
      </w:pPr>
      <w:r w:rsidRPr="00BE1A6E">
        <w:rPr>
          <w:rFonts w:ascii="Times New Roman" w:hAnsi="Times New Roman" w:cs="Times New Roman"/>
          <w:b/>
          <w:sz w:val="24"/>
          <w:szCs w:val="24"/>
        </w:rPr>
        <w:t>ПОСТАНОВЛЕНИЕ</w:t>
      </w:r>
    </w:p>
    <w:p w:rsidR="00BE1A6E" w:rsidRPr="00BE1A6E" w:rsidRDefault="00BE1A6E" w:rsidP="00BE1A6E">
      <w:pPr>
        <w:pStyle w:val="ac"/>
        <w:jc w:val="center"/>
        <w:rPr>
          <w:rFonts w:ascii="Times New Roman" w:hAnsi="Times New Roman" w:cs="Times New Roman"/>
          <w:b/>
          <w:sz w:val="24"/>
          <w:szCs w:val="24"/>
        </w:rPr>
      </w:pPr>
      <w:r w:rsidRPr="00BE1A6E">
        <w:rPr>
          <w:rFonts w:ascii="Times New Roman" w:hAnsi="Times New Roman" w:cs="Times New Roman"/>
          <w:b/>
          <w:sz w:val="24"/>
          <w:szCs w:val="24"/>
        </w:rPr>
        <w:t>АДМИНИСТРАЦИИ КОЛОБОВСКОГО ГОРОДСКОГО ПОСЕЛЕНИЯ</w:t>
      </w:r>
    </w:p>
    <w:p w:rsidR="00BE1A6E" w:rsidRPr="00BE1A6E" w:rsidRDefault="00BE1A6E" w:rsidP="00BE1A6E">
      <w:pPr>
        <w:pStyle w:val="ac"/>
        <w:jc w:val="center"/>
        <w:rPr>
          <w:rFonts w:ascii="Times New Roman" w:hAnsi="Times New Roman" w:cs="Times New Roman"/>
          <w:b/>
          <w:sz w:val="24"/>
          <w:szCs w:val="24"/>
        </w:rPr>
      </w:pPr>
      <w:r w:rsidRPr="00BE1A6E">
        <w:rPr>
          <w:rFonts w:ascii="Times New Roman" w:hAnsi="Times New Roman" w:cs="Times New Roman"/>
          <w:b/>
          <w:sz w:val="24"/>
          <w:szCs w:val="24"/>
        </w:rPr>
        <w:t>от</w:t>
      </w:r>
      <w:r w:rsidR="00CB72E7">
        <w:rPr>
          <w:rFonts w:ascii="Times New Roman" w:hAnsi="Times New Roman" w:cs="Times New Roman"/>
          <w:b/>
          <w:sz w:val="24"/>
          <w:szCs w:val="24"/>
          <w:u w:val="single"/>
        </w:rPr>
        <w:t xml:space="preserve"> __.__.2021</w:t>
      </w:r>
      <w:r w:rsidRPr="00BE1A6E">
        <w:rPr>
          <w:rFonts w:ascii="Times New Roman" w:hAnsi="Times New Roman" w:cs="Times New Roman"/>
          <w:b/>
          <w:sz w:val="24"/>
          <w:szCs w:val="24"/>
          <w:u w:val="single"/>
        </w:rPr>
        <w:t xml:space="preserve"> </w:t>
      </w:r>
      <w:r w:rsidRPr="00BE1A6E">
        <w:rPr>
          <w:rFonts w:ascii="Times New Roman" w:hAnsi="Times New Roman" w:cs="Times New Roman"/>
          <w:b/>
          <w:sz w:val="24"/>
          <w:szCs w:val="24"/>
        </w:rPr>
        <w:t xml:space="preserve">года  № </w:t>
      </w:r>
      <w:r w:rsidRPr="00BE1A6E">
        <w:rPr>
          <w:rFonts w:ascii="Times New Roman" w:hAnsi="Times New Roman" w:cs="Times New Roman"/>
          <w:b/>
          <w:sz w:val="24"/>
          <w:szCs w:val="24"/>
          <w:u w:val="single"/>
        </w:rPr>
        <w:t>__</w:t>
      </w:r>
    </w:p>
    <w:p w:rsidR="00BE1A6E" w:rsidRPr="00BE1A6E" w:rsidRDefault="00BE1A6E" w:rsidP="00BE1A6E">
      <w:pPr>
        <w:pStyle w:val="ac"/>
        <w:jc w:val="center"/>
        <w:rPr>
          <w:rStyle w:val="aa"/>
          <w:rFonts w:ascii="Times New Roman" w:hAnsi="Times New Roman" w:cs="Times New Roman"/>
          <w:b/>
          <w:color w:val="000000"/>
          <w:sz w:val="24"/>
          <w:szCs w:val="24"/>
        </w:rPr>
      </w:pPr>
      <w:r w:rsidRPr="00BE1A6E">
        <w:rPr>
          <w:rFonts w:ascii="Times New Roman" w:hAnsi="Times New Roman" w:cs="Times New Roman"/>
          <w:b/>
          <w:sz w:val="24"/>
          <w:szCs w:val="24"/>
        </w:rPr>
        <w:t>пос. Колобово</w:t>
      </w:r>
    </w:p>
    <w:p w:rsidR="00852239" w:rsidRDefault="00852239" w:rsidP="00BE1A6E">
      <w:pPr>
        <w:pStyle w:val="a3"/>
        <w:spacing w:before="0" w:beforeAutospacing="0" w:after="0" w:afterAutospacing="0"/>
        <w:rPr>
          <w:b/>
          <w:bCs/>
          <w:sz w:val="28"/>
          <w:szCs w:val="28"/>
        </w:rPr>
      </w:pPr>
    </w:p>
    <w:p w:rsidR="00852239" w:rsidRDefault="00852239" w:rsidP="00852239">
      <w:pPr>
        <w:pStyle w:val="a3"/>
        <w:spacing w:before="0" w:beforeAutospacing="0" w:after="0" w:afterAutospacing="0"/>
        <w:ind w:hanging="144"/>
        <w:jc w:val="center"/>
        <w:rPr>
          <w:b/>
          <w:bCs/>
          <w:sz w:val="28"/>
          <w:szCs w:val="28"/>
        </w:rPr>
      </w:pPr>
    </w:p>
    <w:p w:rsidR="00C45F41" w:rsidRPr="00BE1A6E" w:rsidRDefault="00C45F41" w:rsidP="00BE1A6E">
      <w:pPr>
        <w:pStyle w:val="ac"/>
        <w:jc w:val="center"/>
        <w:rPr>
          <w:rFonts w:ascii="Times New Roman" w:hAnsi="Times New Roman" w:cs="Times New Roman"/>
          <w:b/>
          <w:sz w:val="24"/>
          <w:szCs w:val="24"/>
        </w:rPr>
      </w:pPr>
      <w:r w:rsidRPr="00BE1A6E">
        <w:rPr>
          <w:rFonts w:ascii="Times New Roman" w:hAnsi="Times New Roman" w:cs="Times New Roman"/>
          <w:b/>
          <w:sz w:val="24"/>
          <w:szCs w:val="24"/>
        </w:rPr>
        <w:t>Об утверждении Политики обработки персональных данных</w:t>
      </w:r>
    </w:p>
    <w:p w:rsidR="00C45F41" w:rsidRPr="00BE1A6E" w:rsidRDefault="00C45F41" w:rsidP="00BE1A6E">
      <w:pPr>
        <w:pStyle w:val="ac"/>
        <w:jc w:val="center"/>
        <w:rPr>
          <w:rFonts w:ascii="Times New Roman" w:hAnsi="Times New Roman" w:cs="Times New Roman"/>
          <w:b/>
          <w:sz w:val="24"/>
          <w:szCs w:val="24"/>
        </w:rPr>
      </w:pPr>
      <w:r w:rsidRPr="00BE1A6E">
        <w:rPr>
          <w:rFonts w:ascii="Times New Roman" w:hAnsi="Times New Roman" w:cs="Times New Roman"/>
          <w:b/>
          <w:sz w:val="24"/>
          <w:szCs w:val="24"/>
        </w:rPr>
        <w:t xml:space="preserve">в Администрации </w:t>
      </w:r>
      <w:r w:rsidR="00BE1A6E" w:rsidRPr="00BE1A6E">
        <w:rPr>
          <w:rFonts w:ascii="Times New Roman" w:hAnsi="Times New Roman" w:cs="Times New Roman"/>
          <w:b/>
          <w:sz w:val="24"/>
          <w:szCs w:val="24"/>
        </w:rPr>
        <w:t>Колобовского городского</w:t>
      </w:r>
      <w:r w:rsidR="00852239" w:rsidRPr="00BE1A6E">
        <w:rPr>
          <w:rFonts w:ascii="Times New Roman" w:hAnsi="Times New Roman" w:cs="Times New Roman"/>
          <w:b/>
          <w:sz w:val="24"/>
          <w:szCs w:val="24"/>
        </w:rPr>
        <w:t xml:space="preserve"> поселения</w:t>
      </w:r>
    </w:p>
    <w:p w:rsidR="004D6D32" w:rsidRDefault="004D6D32" w:rsidP="00BE1A6E">
      <w:pPr>
        <w:pStyle w:val="ac"/>
        <w:jc w:val="both"/>
        <w:rPr>
          <w:rFonts w:ascii="Times New Roman" w:hAnsi="Times New Roman" w:cs="Times New Roman"/>
          <w:sz w:val="24"/>
          <w:szCs w:val="24"/>
        </w:rPr>
      </w:pPr>
    </w:p>
    <w:p w:rsidR="00BE1A6E" w:rsidRDefault="00BE1A6E" w:rsidP="00BE1A6E">
      <w:pPr>
        <w:pStyle w:val="ac"/>
        <w:jc w:val="both"/>
        <w:rPr>
          <w:rFonts w:ascii="Times New Roman" w:hAnsi="Times New Roman" w:cs="Times New Roman"/>
          <w:sz w:val="24"/>
          <w:szCs w:val="24"/>
        </w:rPr>
      </w:pPr>
    </w:p>
    <w:p w:rsidR="00BE1A6E" w:rsidRPr="00BE1A6E" w:rsidRDefault="00BE1A6E" w:rsidP="00BE1A6E">
      <w:pPr>
        <w:pStyle w:val="ac"/>
        <w:jc w:val="both"/>
        <w:rPr>
          <w:rFonts w:ascii="Times New Roman" w:hAnsi="Times New Roman" w:cs="Times New Roman"/>
          <w:sz w:val="24"/>
          <w:szCs w:val="24"/>
        </w:rPr>
      </w:pPr>
    </w:p>
    <w:p w:rsidR="00C45F41" w:rsidRPr="00BE1A6E" w:rsidRDefault="00536044" w:rsidP="00BE1A6E">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C45F41" w:rsidRPr="00BE1A6E">
        <w:rPr>
          <w:rFonts w:ascii="Times New Roman" w:hAnsi="Times New Roman" w:cs="Times New Roman"/>
          <w:sz w:val="24"/>
          <w:szCs w:val="24"/>
        </w:rPr>
        <w:t>В соответствии с Федеральным законом</w:t>
      </w:r>
      <w:r w:rsidR="00BE1A6E" w:rsidRPr="00BE1A6E">
        <w:rPr>
          <w:rFonts w:ascii="Times New Roman" w:hAnsi="Times New Roman" w:cs="Times New Roman"/>
          <w:sz w:val="24"/>
          <w:szCs w:val="24"/>
        </w:rPr>
        <w:t xml:space="preserve"> № </w:t>
      </w:r>
      <w:r w:rsidR="00C45F41" w:rsidRPr="00BE1A6E">
        <w:rPr>
          <w:rFonts w:ascii="Times New Roman" w:hAnsi="Times New Roman" w:cs="Times New Roman"/>
          <w:sz w:val="24"/>
          <w:szCs w:val="24"/>
        </w:rPr>
        <w:t>152-ФЗ от 27 июля 2006 г.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 ноября 2012 г. №</w:t>
      </w:r>
      <w:r w:rsidR="00BE1A6E" w:rsidRPr="00BE1A6E">
        <w:rPr>
          <w:rFonts w:ascii="Times New Roman" w:hAnsi="Times New Roman" w:cs="Times New Roman"/>
          <w:sz w:val="24"/>
          <w:szCs w:val="24"/>
        </w:rPr>
        <w:t xml:space="preserve"> </w:t>
      </w:r>
      <w:r w:rsidR="00C45F41" w:rsidRPr="00BE1A6E">
        <w:rPr>
          <w:rFonts w:ascii="Times New Roman" w:hAnsi="Times New Roman" w:cs="Times New Roman"/>
          <w:sz w:val="24"/>
          <w:szCs w:val="24"/>
        </w:rPr>
        <w:t>1119 «Об утверждении требований к защите персональных данных при их обработке в информационных системах персональных данных», и иными нормативно-правовыми актами РФ, устанавливающими порядок обработки и защиты персональных данных, в целях организации единого порядка обработки и защиты персональных данных:</w:t>
      </w:r>
    </w:p>
    <w:p w:rsidR="00C45F41" w:rsidRPr="00BE1A6E" w:rsidRDefault="00C45F41" w:rsidP="00BE1A6E">
      <w:pPr>
        <w:pStyle w:val="ac"/>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Утвердить прилагаемую Политику</w:t>
      </w:r>
      <w:r w:rsidR="00BE1A6E" w:rsidRPr="00BE1A6E">
        <w:rPr>
          <w:rFonts w:ascii="Times New Roman" w:hAnsi="Times New Roman" w:cs="Times New Roman"/>
          <w:sz w:val="24"/>
          <w:szCs w:val="24"/>
        </w:rPr>
        <w:t xml:space="preserve"> </w:t>
      </w:r>
      <w:r w:rsidRPr="00BE1A6E">
        <w:rPr>
          <w:rFonts w:ascii="Times New Roman" w:hAnsi="Times New Roman" w:cs="Times New Roman"/>
          <w:sz w:val="24"/>
          <w:szCs w:val="24"/>
        </w:rPr>
        <w:t xml:space="preserve">обработки персональных данных в Администрации </w:t>
      </w:r>
      <w:r w:rsidR="00BE1A6E" w:rsidRPr="00BE1A6E">
        <w:rPr>
          <w:rFonts w:ascii="Times New Roman" w:hAnsi="Times New Roman" w:cs="Times New Roman"/>
          <w:sz w:val="24"/>
          <w:szCs w:val="24"/>
        </w:rPr>
        <w:t>Колобовского городского</w:t>
      </w:r>
      <w:r w:rsidR="00852239" w:rsidRPr="00BE1A6E">
        <w:rPr>
          <w:rFonts w:ascii="Times New Roman" w:hAnsi="Times New Roman" w:cs="Times New Roman"/>
          <w:sz w:val="24"/>
          <w:szCs w:val="24"/>
        </w:rPr>
        <w:t xml:space="preserve"> поселения.</w:t>
      </w:r>
    </w:p>
    <w:p w:rsidR="00C45F41" w:rsidRPr="00BE1A6E" w:rsidRDefault="00C45F41" w:rsidP="00BE1A6E">
      <w:pPr>
        <w:pStyle w:val="ac"/>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Должностным лицам Администрации</w:t>
      </w:r>
      <w:r w:rsidR="00BE1A6E" w:rsidRPr="00BE1A6E">
        <w:rPr>
          <w:rFonts w:ascii="Times New Roman" w:hAnsi="Times New Roman" w:cs="Times New Roman"/>
          <w:sz w:val="24"/>
          <w:szCs w:val="24"/>
        </w:rPr>
        <w:t xml:space="preserve"> Колобовского городского</w:t>
      </w:r>
      <w:r w:rsidR="00852239" w:rsidRPr="00BE1A6E">
        <w:rPr>
          <w:rFonts w:ascii="Times New Roman" w:hAnsi="Times New Roman" w:cs="Times New Roman"/>
          <w:sz w:val="24"/>
          <w:szCs w:val="24"/>
        </w:rPr>
        <w:t xml:space="preserve"> поселения</w:t>
      </w:r>
      <w:r w:rsidRPr="00BE1A6E">
        <w:rPr>
          <w:rFonts w:ascii="Times New Roman" w:hAnsi="Times New Roman" w:cs="Times New Roman"/>
          <w:sz w:val="24"/>
          <w:szCs w:val="24"/>
        </w:rPr>
        <w:t>, ответственным за обработку персональных данных, руководствоваться настоящей Политикой.</w:t>
      </w:r>
    </w:p>
    <w:p w:rsidR="00852239" w:rsidRPr="00BE1A6E" w:rsidRDefault="00C45F41" w:rsidP="00BE1A6E">
      <w:pPr>
        <w:pStyle w:val="ac"/>
        <w:numPr>
          <w:ilvl w:val="0"/>
          <w:numId w:val="6"/>
        </w:numPr>
        <w:jc w:val="both"/>
        <w:rPr>
          <w:rFonts w:ascii="Times New Roman" w:hAnsi="Times New Roman" w:cs="Times New Roman"/>
          <w:sz w:val="24"/>
          <w:szCs w:val="24"/>
        </w:rPr>
      </w:pPr>
      <w:r w:rsidRPr="00BE1A6E">
        <w:rPr>
          <w:rFonts w:ascii="Times New Roman" w:hAnsi="Times New Roman" w:cs="Times New Roman"/>
          <w:sz w:val="24"/>
          <w:szCs w:val="24"/>
        </w:rPr>
        <w:t>Опу</w:t>
      </w:r>
      <w:r w:rsidR="00BE1A6E" w:rsidRPr="00BE1A6E">
        <w:rPr>
          <w:rFonts w:ascii="Times New Roman" w:hAnsi="Times New Roman" w:cs="Times New Roman"/>
          <w:sz w:val="24"/>
          <w:szCs w:val="24"/>
        </w:rPr>
        <w:t>бликовать настоящее постановление</w:t>
      </w:r>
      <w:r w:rsidRPr="00BE1A6E">
        <w:rPr>
          <w:rFonts w:ascii="Times New Roman" w:hAnsi="Times New Roman" w:cs="Times New Roman"/>
          <w:sz w:val="24"/>
          <w:szCs w:val="24"/>
        </w:rPr>
        <w:t xml:space="preserve"> на официальном сайте </w:t>
      </w:r>
      <w:r w:rsidR="00852239" w:rsidRPr="00BE1A6E">
        <w:rPr>
          <w:rFonts w:ascii="Times New Roman" w:hAnsi="Times New Roman" w:cs="Times New Roman"/>
          <w:sz w:val="24"/>
          <w:szCs w:val="24"/>
        </w:rPr>
        <w:t>поселения в сети «Интернет»:</w:t>
      </w:r>
      <w:r w:rsidR="00BE1A6E" w:rsidRPr="00BE1A6E">
        <w:rPr>
          <w:rFonts w:ascii="Times New Roman" w:hAnsi="Times New Roman" w:cs="Times New Roman"/>
          <w:sz w:val="24"/>
          <w:szCs w:val="24"/>
        </w:rPr>
        <w:t xml:space="preserve"> </w:t>
      </w:r>
      <w:r w:rsidR="00BE1A6E" w:rsidRPr="00BE1A6E">
        <w:rPr>
          <w:rFonts w:ascii="Times New Roman" w:hAnsi="Times New Roman" w:cs="Times New Roman"/>
          <w:sz w:val="24"/>
          <w:szCs w:val="24"/>
          <w:lang w:val="en-US"/>
        </w:rPr>
        <w:t>www</w:t>
      </w:r>
      <w:r w:rsidR="00BE1A6E" w:rsidRPr="00BE1A6E">
        <w:rPr>
          <w:rFonts w:ascii="Times New Roman" w:hAnsi="Times New Roman" w:cs="Times New Roman"/>
          <w:sz w:val="24"/>
          <w:szCs w:val="24"/>
        </w:rPr>
        <w:t>.</w:t>
      </w:r>
      <w:r w:rsidR="00BE1A6E" w:rsidRPr="00BE1A6E">
        <w:rPr>
          <w:rFonts w:ascii="Times New Roman" w:hAnsi="Times New Roman" w:cs="Times New Roman"/>
          <w:sz w:val="24"/>
          <w:szCs w:val="24"/>
          <w:lang w:val="en-US"/>
        </w:rPr>
        <w:t>colobovo</w:t>
      </w:r>
      <w:r w:rsidR="00852239" w:rsidRPr="00BE1A6E">
        <w:rPr>
          <w:rFonts w:ascii="Times New Roman" w:hAnsi="Times New Roman" w:cs="Times New Roman"/>
          <w:sz w:val="24"/>
          <w:szCs w:val="24"/>
        </w:rPr>
        <w:t>.</w:t>
      </w:r>
      <w:r w:rsidR="00852239" w:rsidRPr="00BE1A6E">
        <w:rPr>
          <w:rFonts w:ascii="Times New Roman" w:hAnsi="Times New Roman" w:cs="Times New Roman"/>
          <w:sz w:val="24"/>
          <w:szCs w:val="24"/>
          <w:lang w:val="en-US"/>
        </w:rPr>
        <w:t>ru</w:t>
      </w:r>
    </w:p>
    <w:p w:rsidR="00852239" w:rsidRPr="00BE1A6E" w:rsidRDefault="00BE1A6E" w:rsidP="00BE1A6E">
      <w:pPr>
        <w:pStyle w:val="ac"/>
        <w:numPr>
          <w:ilvl w:val="0"/>
          <w:numId w:val="6"/>
        </w:numPr>
        <w:jc w:val="both"/>
        <w:rPr>
          <w:sz w:val="28"/>
          <w:szCs w:val="28"/>
        </w:rPr>
      </w:pPr>
      <w:r w:rsidRPr="00BE1A6E">
        <w:rPr>
          <w:rFonts w:ascii="Times New Roman" w:hAnsi="Times New Roman" w:cs="Times New Roman"/>
          <w:sz w:val="24"/>
          <w:szCs w:val="24"/>
        </w:rPr>
        <w:t>Настоящее постановление</w:t>
      </w:r>
      <w:r w:rsidR="00C45F41" w:rsidRPr="00BE1A6E">
        <w:rPr>
          <w:rFonts w:ascii="Times New Roman" w:hAnsi="Times New Roman" w:cs="Times New Roman"/>
          <w:sz w:val="24"/>
          <w:szCs w:val="24"/>
        </w:rPr>
        <w:t xml:space="preserve"> вступает в силу с момента его подписания.</w:t>
      </w: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Default="00BE1A6E" w:rsidP="00BE1A6E">
      <w:pPr>
        <w:pStyle w:val="ac"/>
        <w:rPr>
          <w:rFonts w:ascii="Times New Roman" w:hAnsi="Times New Roman" w:cs="Times New Roman"/>
          <w:sz w:val="24"/>
          <w:szCs w:val="24"/>
        </w:rPr>
      </w:pPr>
    </w:p>
    <w:p w:rsidR="00BE1A6E" w:rsidRPr="00BE1A6E" w:rsidRDefault="001D15C2" w:rsidP="00BE1A6E">
      <w:pPr>
        <w:pStyle w:val="ac"/>
        <w:rPr>
          <w:rFonts w:ascii="Times New Roman" w:hAnsi="Times New Roman" w:cs="Times New Roman"/>
          <w:sz w:val="24"/>
          <w:szCs w:val="24"/>
        </w:rPr>
      </w:pPr>
      <w:r>
        <w:rPr>
          <w:rFonts w:ascii="Times New Roman" w:hAnsi="Times New Roman" w:cs="Times New Roman"/>
          <w:sz w:val="24"/>
          <w:szCs w:val="24"/>
        </w:rPr>
        <w:t>И.о. главы</w:t>
      </w:r>
      <w:r w:rsidR="00C45F41" w:rsidRPr="00BE1A6E">
        <w:rPr>
          <w:rFonts w:ascii="Times New Roman" w:hAnsi="Times New Roman" w:cs="Times New Roman"/>
          <w:sz w:val="24"/>
          <w:szCs w:val="24"/>
        </w:rPr>
        <w:t xml:space="preserve"> </w:t>
      </w:r>
    </w:p>
    <w:p w:rsidR="00C45F41" w:rsidRPr="00BE1A6E" w:rsidRDefault="00BE1A6E" w:rsidP="00BE1A6E">
      <w:pPr>
        <w:pStyle w:val="ac"/>
        <w:rPr>
          <w:rFonts w:ascii="Times New Roman" w:hAnsi="Times New Roman" w:cs="Times New Roman"/>
          <w:sz w:val="24"/>
          <w:szCs w:val="24"/>
        </w:rPr>
      </w:pPr>
      <w:r w:rsidRPr="00BE1A6E">
        <w:rPr>
          <w:rFonts w:ascii="Times New Roman" w:hAnsi="Times New Roman" w:cs="Times New Roman"/>
          <w:sz w:val="24"/>
          <w:szCs w:val="24"/>
        </w:rPr>
        <w:t>Колобовского городского</w:t>
      </w:r>
      <w:r w:rsidR="00852239" w:rsidRPr="00BE1A6E">
        <w:rPr>
          <w:rFonts w:ascii="Times New Roman" w:hAnsi="Times New Roman" w:cs="Times New Roman"/>
          <w:sz w:val="24"/>
          <w:szCs w:val="24"/>
        </w:rPr>
        <w:t xml:space="preserve"> поселения                </w:t>
      </w:r>
      <w:r>
        <w:rPr>
          <w:rFonts w:ascii="Times New Roman" w:hAnsi="Times New Roman" w:cs="Times New Roman"/>
          <w:sz w:val="24"/>
          <w:szCs w:val="24"/>
        </w:rPr>
        <w:t xml:space="preserve">                        </w:t>
      </w:r>
      <w:r w:rsidR="001D15C2">
        <w:rPr>
          <w:rFonts w:ascii="Times New Roman" w:hAnsi="Times New Roman" w:cs="Times New Roman"/>
          <w:sz w:val="24"/>
          <w:szCs w:val="24"/>
        </w:rPr>
        <w:t xml:space="preserve">                         Е.В. Акифьева</w:t>
      </w:r>
    </w:p>
    <w:p w:rsidR="003B1AA3" w:rsidRDefault="003B1AA3" w:rsidP="00C45F41">
      <w:pPr>
        <w:pStyle w:val="a3"/>
        <w:spacing w:after="0" w:afterAutospacing="0"/>
        <w:rPr>
          <w:sz w:val="28"/>
          <w:szCs w:val="28"/>
        </w:rPr>
      </w:pPr>
    </w:p>
    <w:p w:rsidR="003B1AA3" w:rsidRDefault="003B1AA3" w:rsidP="00BE1A6E">
      <w:pPr>
        <w:pStyle w:val="a3"/>
        <w:spacing w:after="0" w:afterAutospacing="0"/>
        <w:rPr>
          <w:sz w:val="20"/>
          <w:szCs w:val="20"/>
        </w:rPr>
      </w:pPr>
    </w:p>
    <w:p w:rsidR="00936DF0" w:rsidRPr="00936DF0" w:rsidRDefault="00E771D2" w:rsidP="00936DF0">
      <w:pPr>
        <w:pStyle w:val="ac"/>
        <w:jc w:val="right"/>
        <w:rPr>
          <w:rFonts w:ascii="Times New Roman" w:hAnsi="Times New Roman" w:cs="Times New Roman"/>
          <w:sz w:val="24"/>
          <w:szCs w:val="24"/>
        </w:rPr>
      </w:pPr>
      <w:r w:rsidRPr="00936DF0">
        <w:rPr>
          <w:rFonts w:ascii="Times New Roman" w:hAnsi="Times New Roman" w:cs="Times New Roman"/>
          <w:sz w:val="24"/>
          <w:szCs w:val="24"/>
        </w:rPr>
        <w:lastRenderedPageBreak/>
        <w:t>Приложение</w:t>
      </w:r>
      <w:r w:rsidR="00936DF0">
        <w:rPr>
          <w:rFonts w:ascii="Times New Roman" w:hAnsi="Times New Roman" w:cs="Times New Roman"/>
          <w:sz w:val="24"/>
          <w:szCs w:val="24"/>
        </w:rPr>
        <w:t xml:space="preserve"> № </w:t>
      </w:r>
      <w:r w:rsidRPr="00936DF0">
        <w:rPr>
          <w:rFonts w:ascii="Times New Roman" w:hAnsi="Times New Roman" w:cs="Times New Roman"/>
          <w:sz w:val="24"/>
          <w:szCs w:val="24"/>
        </w:rPr>
        <w:t>1</w:t>
      </w:r>
      <w:r w:rsidR="00936DF0" w:rsidRPr="00936DF0">
        <w:rPr>
          <w:rFonts w:ascii="Times New Roman" w:hAnsi="Times New Roman" w:cs="Times New Roman"/>
          <w:sz w:val="24"/>
          <w:szCs w:val="24"/>
        </w:rPr>
        <w:t xml:space="preserve"> к постановлению</w:t>
      </w:r>
    </w:p>
    <w:p w:rsidR="00936DF0" w:rsidRPr="00936DF0" w:rsidRDefault="00936DF0" w:rsidP="00936DF0">
      <w:pPr>
        <w:pStyle w:val="ac"/>
        <w:jc w:val="right"/>
        <w:rPr>
          <w:rFonts w:ascii="Times New Roman" w:hAnsi="Times New Roman" w:cs="Times New Roman"/>
          <w:sz w:val="24"/>
          <w:szCs w:val="24"/>
        </w:rPr>
      </w:pPr>
      <w:r w:rsidRPr="00936DF0">
        <w:rPr>
          <w:rFonts w:ascii="Times New Roman" w:hAnsi="Times New Roman" w:cs="Times New Roman"/>
          <w:sz w:val="24"/>
          <w:szCs w:val="24"/>
        </w:rPr>
        <w:t>Администрации Колобовского</w:t>
      </w:r>
    </w:p>
    <w:p w:rsidR="00936DF0" w:rsidRPr="00936DF0" w:rsidRDefault="00936DF0" w:rsidP="00936DF0">
      <w:pPr>
        <w:pStyle w:val="ac"/>
        <w:jc w:val="right"/>
        <w:rPr>
          <w:rFonts w:ascii="Times New Roman" w:hAnsi="Times New Roman" w:cs="Times New Roman"/>
          <w:sz w:val="24"/>
          <w:szCs w:val="24"/>
        </w:rPr>
      </w:pPr>
      <w:r w:rsidRPr="00936DF0">
        <w:rPr>
          <w:rFonts w:ascii="Times New Roman" w:hAnsi="Times New Roman" w:cs="Times New Roman"/>
          <w:sz w:val="24"/>
          <w:szCs w:val="24"/>
        </w:rPr>
        <w:t>городского поселения</w:t>
      </w:r>
    </w:p>
    <w:p w:rsidR="00936DF0" w:rsidRPr="00936DF0" w:rsidRDefault="00CB72E7" w:rsidP="00936DF0">
      <w:pPr>
        <w:pStyle w:val="ac"/>
        <w:jc w:val="right"/>
        <w:rPr>
          <w:rFonts w:ascii="Times New Roman" w:hAnsi="Times New Roman" w:cs="Times New Roman"/>
          <w:sz w:val="24"/>
          <w:szCs w:val="24"/>
        </w:rPr>
      </w:pPr>
      <w:r>
        <w:rPr>
          <w:rFonts w:ascii="Times New Roman" w:hAnsi="Times New Roman" w:cs="Times New Roman"/>
          <w:sz w:val="24"/>
          <w:szCs w:val="24"/>
        </w:rPr>
        <w:t>от __.__.2021</w:t>
      </w:r>
      <w:r w:rsidR="00936DF0">
        <w:rPr>
          <w:rFonts w:ascii="Times New Roman" w:hAnsi="Times New Roman" w:cs="Times New Roman"/>
          <w:sz w:val="24"/>
          <w:szCs w:val="24"/>
        </w:rPr>
        <w:t xml:space="preserve"> года № __</w:t>
      </w:r>
    </w:p>
    <w:p w:rsidR="00E771D2" w:rsidRPr="00E771D2" w:rsidRDefault="00E771D2" w:rsidP="00E771D2">
      <w:pPr>
        <w:pStyle w:val="a3"/>
        <w:spacing w:after="0" w:afterAutospacing="0"/>
        <w:jc w:val="right"/>
        <w:rPr>
          <w:sz w:val="20"/>
          <w:szCs w:val="20"/>
        </w:rPr>
      </w:pPr>
    </w:p>
    <w:p w:rsidR="00E771D2" w:rsidRDefault="00E771D2" w:rsidP="00E771D2">
      <w:pPr>
        <w:spacing w:after="0" w:line="240" w:lineRule="auto"/>
        <w:jc w:val="center"/>
        <w:rPr>
          <w:rFonts w:ascii="Times New Roman" w:eastAsia="Arial" w:hAnsi="Times New Roman" w:cs="Times New Roman"/>
          <w:b/>
          <w:sz w:val="24"/>
          <w:szCs w:val="24"/>
        </w:rPr>
      </w:pPr>
    </w:p>
    <w:p w:rsidR="004D6D32" w:rsidRPr="00E771D2" w:rsidRDefault="004D6D32" w:rsidP="00E771D2">
      <w:pPr>
        <w:spacing w:after="0" w:line="240" w:lineRule="auto"/>
        <w:jc w:val="center"/>
        <w:rPr>
          <w:rFonts w:ascii="Times New Roman" w:eastAsia="Arial" w:hAnsi="Times New Roman" w:cs="Times New Roman"/>
          <w:b/>
          <w:sz w:val="24"/>
          <w:szCs w:val="24"/>
        </w:rPr>
      </w:pPr>
      <w:r w:rsidRPr="00E771D2">
        <w:rPr>
          <w:rFonts w:ascii="Times New Roman" w:eastAsia="Arial" w:hAnsi="Times New Roman" w:cs="Times New Roman"/>
          <w:b/>
          <w:sz w:val="24"/>
          <w:szCs w:val="24"/>
        </w:rPr>
        <w:t>Политика в отношении обработки персональных данных в</w:t>
      </w:r>
    </w:p>
    <w:p w:rsidR="004D6D32" w:rsidRPr="00E771D2" w:rsidRDefault="004D6D32" w:rsidP="00E771D2">
      <w:pPr>
        <w:spacing w:after="0" w:line="240" w:lineRule="auto"/>
        <w:jc w:val="center"/>
        <w:rPr>
          <w:rFonts w:ascii="Times New Roman" w:eastAsia="Arial" w:hAnsi="Times New Roman" w:cs="Times New Roman"/>
          <w:b/>
          <w:sz w:val="24"/>
          <w:szCs w:val="24"/>
        </w:rPr>
      </w:pPr>
      <w:r w:rsidRPr="00E771D2">
        <w:rPr>
          <w:rFonts w:ascii="Times New Roman" w:hAnsi="Times New Roman" w:cs="Times New Roman"/>
          <w:b/>
          <w:sz w:val="24"/>
          <w:szCs w:val="24"/>
          <w:shd w:val="clear" w:color="auto" w:fill="FFFFFF"/>
        </w:rPr>
        <w:t>Админи</w:t>
      </w:r>
      <w:r w:rsidR="00936DF0">
        <w:rPr>
          <w:rFonts w:ascii="Times New Roman" w:hAnsi="Times New Roman" w:cs="Times New Roman"/>
          <w:b/>
          <w:sz w:val="24"/>
          <w:szCs w:val="24"/>
          <w:shd w:val="clear" w:color="auto" w:fill="FFFFFF"/>
        </w:rPr>
        <w:t>страции Колобовского городского</w:t>
      </w:r>
      <w:r w:rsidRPr="00E771D2">
        <w:rPr>
          <w:rFonts w:ascii="Times New Roman" w:hAnsi="Times New Roman" w:cs="Times New Roman"/>
          <w:b/>
          <w:sz w:val="24"/>
          <w:szCs w:val="24"/>
          <w:shd w:val="clear" w:color="auto" w:fill="FFFFFF"/>
        </w:rPr>
        <w:t xml:space="preserve"> поселения </w:t>
      </w:r>
    </w:p>
    <w:p w:rsidR="004D6D32" w:rsidRPr="0012405A" w:rsidRDefault="004D6D32" w:rsidP="00E771D2">
      <w:pPr>
        <w:spacing w:after="0" w:line="240" w:lineRule="auto"/>
        <w:jc w:val="center"/>
        <w:rPr>
          <w:rFonts w:ascii="Times New Roman" w:eastAsia="Arial" w:hAnsi="Times New Roman" w:cs="Times New Roman"/>
          <w:sz w:val="30"/>
          <w:szCs w:val="30"/>
        </w:rPr>
      </w:pPr>
    </w:p>
    <w:p w:rsidR="004D6D32" w:rsidRPr="00936DF0" w:rsidRDefault="004D6D32" w:rsidP="00936DF0">
      <w:pPr>
        <w:spacing w:after="0" w:line="360" w:lineRule="auto"/>
        <w:jc w:val="center"/>
        <w:rPr>
          <w:rFonts w:ascii="Times New Roman" w:eastAsia="Arial" w:hAnsi="Times New Roman" w:cs="Times New Roman"/>
          <w:b/>
          <w:sz w:val="24"/>
          <w:szCs w:val="24"/>
        </w:rPr>
      </w:pPr>
      <w:bookmarkStart w:id="0" w:name="page2"/>
      <w:bookmarkEnd w:id="0"/>
      <w:r w:rsidRPr="0012405A">
        <w:rPr>
          <w:rFonts w:ascii="Times New Roman" w:eastAsia="Arial" w:hAnsi="Times New Roman" w:cs="Times New Roman"/>
          <w:b/>
          <w:sz w:val="24"/>
          <w:szCs w:val="24"/>
        </w:rPr>
        <w:t>Общие положения</w:t>
      </w:r>
    </w:p>
    <w:p w:rsidR="004D6D32" w:rsidRPr="000E4425"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lang w:eastAsia="en-US"/>
        </w:rPr>
      </w:pPr>
      <w:r w:rsidRPr="000E4425">
        <w:rPr>
          <w:rFonts w:ascii="Times New Roman" w:hAnsi="Times New Roman" w:cs="Times New Roman"/>
          <w:sz w:val="24"/>
          <w:szCs w:val="24"/>
        </w:rPr>
        <w:t xml:space="preserve">Настоящая </w:t>
      </w:r>
      <w:r w:rsidRPr="000E4425">
        <w:rPr>
          <w:rStyle w:val="a8"/>
          <w:rFonts w:ascii="Times New Roman" w:hAnsi="Times New Roman" w:cs="Times New Roman"/>
          <w:i w:val="0"/>
          <w:sz w:val="24"/>
          <w:szCs w:val="24"/>
        </w:rPr>
        <w:t>Политика</w:t>
      </w:r>
      <w:r w:rsidR="00936DF0">
        <w:rPr>
          <w:rStyle w:val="a8"/>
          <w:rFonts w:ascii="Times New Roman" w:hAnsi="Times New Roman" w:cs="Times New Roman"/>
          <w:i w:val="0"/>
          <w:sz w:val="24"/>
          <w:szCs w:val="24"/>
        </w:rPr>
        <w:t xml:space="preserve"> </w:t>
      </w:r>
      <w:r w:rsidRPr="000E4425">
        <w:rPr>
          <w:rFonts w:ascii="Times New Roman" w:hAnsi="Times New Roman" w:cs="Times New Roman"/>
          <w:sz w:val="24"/>
          <w:szCs w:val="24"/>
        </w:rPr>
        <w:t xml:space="preserve">в отношении </w:t>
      </w:r>
      <w:r w:rsidRPr="000E4425">
        <w:rPr>
          <w:rStyle w:val="a8"/>
          <w:rFonts w:ascii="Times New Roman" w:hAnsi="Times New Roman" w:cs="Times New Roman"/>
          <w:i w:val="0"/>
          <w:sz w:val="24"/>
          <w:szCs w:val="24"/>
        </w:rPr>
        <w:t>обработки</w:t>
      </w:r>
      <w:r w:rsidR="00936DF0">
        <w:rPr>
          <w:rStyle w:val="a8"/>
          <w:rFonts w:ascii="Times New Roman" w:hAnsi="Times New Roman" w:cs="Times New Roman"/>
          <w:i w:val="0"/>
          <w:sz w:val="24"/>
          <w:szCs w:val="24"/>
        </w:rPr>
        <w:t xml:space="preserve"> </w:t>
      </w:r>
      <w:r w:rsidRPr="000E4425">
        <w:rPr>
          <w:rStyle w:val="a8"/>
          <w:rFonts w:ascii="Times New Roman" w:hAnsi="Times New Roman" w:cs="Times New Roman"/>
          <w:i w:val="0"/>
          <w:sz w:val="24"/>
          <w:szCs w:val="24"/>
        </w:rPr>
        <w:t>персональных</w:t>
      </w:r>
      <w:r w:rsidR="00936DF0">
        <w:rPr>
          <w:rStyle w:val="a8"/>
          <w:rFonts w:ascii="Times New Roman" w:hAnsi="Times New Roman" w:cs="Times New Roman"/>
          <w:i w:val="0"/>
          <w:sz w:val="24"/>
          <w:szCs w:val="24"/>
        </w:rPr>
        <w:t xml:space="preserve"> </w:t>
      </w:r>
      <w:r w:rsidRPr="000E4425">
        <w:rPr>
          <w:rStyle w:val="a8"/>
          <w:rFonts w:ascii="Times New Roman" w:hAnsi="Times New Roman" w:cs="Times New Roman"/>
          <w:i w:val="0"/>
          <w:sz w:val="24"/>
          <w:szCs w:val="24"/>
        </w:rPr>
        <w:t>данных</w:t>
      </w:r>
      <w:r w:rsidRPr="000E4425">
        <w:rPr>
          <w:rFonts w:ascii="Times New Roman" w:hAnsi="Times New Roman" w:cs="Times New Roman"/>
          <w:sz w:val="24"/>
          <w:szCs w:val="24"/>
        </w:rPr>
        <w:t xml:space="preserve"> в </w:t>
      </w:r>
      <w:r w:rsidRPr="000E4425">
        <w:rPr>
          <w:rFonts w:ascii="Times New Roman" w:hAnsi="Times New Roman" w:cs="Times New Roman"/>
          <w:sz w:val="24"/>
          <w:szCs w:val="24"/>
          <w:shd w:val="clear" w:color="auto" w:fill="FFFFFF"/>
        </w:rPr>
        <w:t xml:space="preserve">Администрации </w:t>
      </w:r>
      <w:r w:rsidR="00936DF0">
        <w:rPr>
          <w:rFonts w:ascii="Times New Roman" w:hAnsi="Times New Roman" w:cs="Times New Roman"/>
          <w:sz w:val="24"/>
          <w:szCs w:val="24"/>
          <w:shd w:val="clear" w:color="auto" w:fill="FFFFFF"/>
        </w:rPr>
        <w:t xml:space="preserve">Колобовского городского </w:t>
      </w:r>
      <w:r w:rsidRPr="000E4425">
        <w:rPr>
          <w:rFonts w:ascii="Times New Roman" w:hAnsi="Times New Roman" w:cs="Times New Roman"/>
          <w:sz w:val="24"/>
          <w:szCs w:val="24"/>
          <w:shd w:val="clear" w:color="auto" w:fill="FFFFFF"/>
        </w:rPr>
        <w:t>поселения Шуйского муниципального района Ивановской</w:t>
      </w:r>
      <w:r w:rsidR="00936DF0">
        <w:rPr>
          <w:rFonts w:ascii="Times New Roman" w:hAnsi="Times New Roman" w:cs="Times New Roman"/>
          <w:sz w:val="24"/>
          <w:szCs w:val="24"/>
          <w:shd w:val="clear" w:color="auto" w:fill="FFFFFF"/>
        </w:rPr>
        <w:t xml:space="preserve"> </w:t>
      </w:r>
      <w:r w:rsidRPr="000E4425">
        <w:rPr>
          <w:rFonts w:ascii="Times New Roman" w:hAnsi="Times New Roman" w:cs="Times New Roman"/>
          <w:sz w:val="24"/>
          <w:szCs w:val="24"/>
          <w:shd w:val="clear" w:color="auto" w:fill="FFFFFF"/>
        </w:rPr>
        <w:t>области</w:t>
      </w:r>
      <w:r w:rsidRPr="0012405A">
        <w:rPr>
          <w:rFonts w:ascii="Times New Roman" w:hAnsi="Times New Roman" w:cs="Times New Roman"/>
          <w:sz w:val="24"/>
          <w:szCs w:val="24"/>
        </w:rPr>
        <w:t xml:space="preserve"> (далее – </w:t>
      </w:r>
      <w:r w:rsidRPr="0012405A">
        <w:rPr>
          <w:rStyle w:val="a8"/>
          <w:rFonts w:ascii="Times New Roman" w:hAnsi="Times New Roman" w:cs="Times New Roman"/>
          <w:i w:val="0"/>
          <w:sz w:val="24"/>
          <w:szCs w:val="24"/>
        </w:rPr>
        <w:t>Политика</w:t>
      </w:r>
      <w:r w:rsidRPr="0012405A">
        <w:rPr>
          <w:rFonts w:ascii="Times New Roman" w:hAnsi="Times New Roman" w:cs="Times New Roman"/>
          <w:i/>
          <w:sz w:val="24"/>
          <w:szCs w:val="24"/>
        </w:rPr>
        <w:t>)</w:t>
      </w:r>
      <w:r w:rsidRPr="0012405A">
        <w:rPr>
          <w:rFonts w:ascii="Times New Roman" w:hAnsi="Times New Roman" w:cs="Times New Roman"/>
          <w:sz w:val="24"/>
          <w:szCs w:val="24"/>
        </w:rPr>
        <w:t xml:space="preserve"> разработана в соответствии с Федеральным законом от 27 июля 2006 года N 152-ФЗ "О персональных данных", 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w:t>
      </w:r>
      <w:r w:rsidR="00936DF0">
        <w:rPr>
          <w:rFonts w:ascii="Times New Roman" w:hAnsi="Times New Roman" w:cs="Times New Roman"/>
          <w:sz w:val="24"/>
          <w:szCs w:val="24"/>
        </w:rPr>
        <w:t xml:space="preserve"> </w:t>
      </w:r>
      <w:r w:rsidRPr="0012405A">
        <w:rPr>
          <w:rFonts w:ascii="Times New Roman" w:hAnsi="Times New Roman" w:cs="Times New Roman"/>
          <w:sz w:val="24"/>
          <w:szCs w:val="24"/>
        </w:rPr>
        <w:t>данных" и принятыми в соответствии с ним нормативными правовыми актами, операторами, являющимися государственными или муниципальными органами",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"О персональных данных</w:t>
      </w:r>
      <w:r w:rsidRPr="000E4425">
        <w:rPr>
          <w:rFonts w:ascii="Times New Roman" w:hAnsi="Times New Roman" w:cs="Times New Roman"/>
          <w:sz w:val="24"/>
          <w:szCs w:val="24"/>
        </w:rPr>
        <w:t xml:space="preserve">", утвержденными Роскомнадзором 31 июля 2017 г. и распространяется на Администрацию </w:t>
      </w:r>
      <w:r w:rsidR="00936DF0">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 xml:space="preserve">поселения Шуйского муниципального района Ивановской области. </w:t>
      </w:r>
    </w:p>
    <w:p w:rsidR="004D6D32" w:rsidRPr="000E4425"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 xml:space="preserve">Политика в отношении обработки персональных данных (далее — Политика) направлена на защиту прав и свобод физических лиц, персональные данные которых обрабатывает Администрация </w:t>
      </w:r>
      <w:r w:rsidR="00936DF0">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w:t>
      </w:r>
      <w:r w:rsidR="001D15C2">
        <w:rPr>
          <w:rFonts w:ascii="Times New Roman" w:hAnsi="Times New Roman" w:cs="Times New Roman"/>
          <w:sz w:val="24"/>
          <w:szCs w:val="24"/>
        </w:rPr>
        <w:t xml:space="preserve"> </w:t>
      </w:r>
      <w:r w:rsidRPr="000E4425">
        <w:rPr>
          <w:rFonts w:ascii="Times New Roman" w:hAnsi="Times New Roman" w:cs="Times New Roman"/>
          <w:sz w:val="24"/>
          <w:szCs w:val="24"/>
        </w:rPr>
        <w:t>области.</w:t>
      </w:r>
    </w:p>
    <w:p w:rsidR="004D6D32" w:rsidRPr="0012405A"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Политика содержит сведения, подлежащие раскрытию в соответствии с ч. 1 ст. 14 ФЗ «О персональных данных», и является общедоступным документом.</w:t>
      </w:r>
    </w:p>
    <w:p w:rsidR="004D6D32" w:rsidRPr="0012405A"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В Политике используются термины и определения, установленные в Федеральном законе от 27.07.2006 N 152-ФЗ "О персональных данных".</w:t>
      </w:r>
    </w:p>
    <w:p w:rsidR="004D6D32" w:rsidRPr="004679C4"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12405A">
        <w:rPr>
          <w:rFonts w:ascii="Times New Roman" w:hAnsi="Times New Roman" w:cs="Times New Roman"/>
          <w:sz w:val="24"/>
          <w:szCs w:val="24"/>
        </w:rPr>
        <w:t>Действия Политики не распространяется на отношения, возникающие при:</w:t>
      </w:r>
    </w:p>
    <w:p w:rsidR="004D6D32" w:rsidRPr="0012405A" w:rsidRDefault="004D6D32" w:rsidP="00936DF0">
      <w:pPr>
        <w:pStyle w:val="a9"/>
        <w:autoSpaceDE w:val="0"/>
        <w:autoSpaceDN w:val="0"/>
        <w:adjustRightInd w:val="0"/>
        <w:spacing w:line="360" w:lineRule="auto"/>
        <w:ind w:left="709"/>
        <w:jc w:val="both"/>
        <w:rPr>
          <w:rFonts w:ascii="Times New Roman" w:hAnsi="Times New Roman" w:cs="Times New Roman"/>
          <w:sz w:val="24"/>
          <w:szCs w:val="24"/>
        </w:rPr>
      </w:pPr>
      <w:r w:rsidRPr="0012405A">
        <w:rPr>
          <w:rFonts w:ascii="Times New Roman" w:hAnsi="Times New Roman" w:cs="Times New Roman"/>
          <w:sz w:val="24"/>
          <w:szCs w:val="24"/>
        </w:rPr>
        <w:t>а)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4D6D32" w:rsidRPr="000E4425" w:rsidRDefault="004D6D32" w:rsidP="00936DF0">
      <w:pPr>
        <w:pStyle w:val="a9"/>
        <w:autoSpaceDE w:val="0"/>
        <w:autoSpaceDN w:val="0"/>
        <w:adjustRightInd w:val="0"/>
        <w:spacing w:line="360" w:lineRule="auto"/>
        <w:ind w:left="709"/>
        <w:jc w:val="both"/>
        <w:rPr>
          <w:rFonts w:ascii="Times New Roman" w:hAnsi="Times New Roman" w:cs="Times New Roman"/>
          <w:sz w:val="24"/>
          <w:szCs w:val="24"/>
        </w:rPr>
      </w:pPr>
      <w:r w:rsidRPr="0012405A">
        <w:rPr>
          <w:rFonts w:ascii="Times New Roman" w:hAnsi="Times New Roman" w:cs="Times New Roman"/>
          <w:sz w:val="24"/>
          <w:szCs w:val="24"/>
        </w:rPr>
        <w:lastRenderedPageBreak/>
        <w:t xml:space="preserve">б) обработке персональных данных, отнесенных в установленном порядке к </w:t>
      </w:r>
      <w:r w:rsidRPr="000E4425">
        <w:rPr>
          <w:rFonts w:ascii="Times New Roman" w:hAnsi="Times New Roman" w:cs="Times New Roman"/>
          <w:sz w:val="24"/>
          <w:szCs w:val="24"/>
        </w:rPr>
        <w:t>сведениям, составляющим государственную тайну.</w:t>
      </w:r>
    </w:p>
    <w:p w:rsidR="004D6D32" w:rsidRDefault="004D6D32" w:rsidP="004D6D32">
      <w:pPr>
        <w:pStyle w:val="a9"/>
        <w:numPr>
          <w:ilvl w:val="1"/>
          <w:numId w:val="5"/>
        </w:numPr>
        <w:autoSpaceDE w:val="0"/>
        <w:autoSpaceDN w:val="0"/>
        <w:adjustRightInd w:val="0"/>
        <w:spacing w:line="360" w:lineRule="auto"/>
        <w:ind w:left="0" w:firstLine="709"/>
        <w:jc w:val="both"/>
        <w:rPr>
          <w:rFonts w:ascii="Times New Roman" w:hAnsi="Times New Roman" w:cs="Times New Roman"/>
          <w:sz w:val="24"/>
          <w:szCs w:val="24"/>
        </w:rPr>
      </w:pPr>
      <w:r w:rsidRPr="000E4425">
        <w:rPr>
          <w:rFonts w:ascii="Times New Roman" w:hAnsi="Times New Roman" w:cs="Times New Roman"/>
          <w:sz w:val="24"/>
          <w:szCs w:val="24"/>
        </w:rPr>
        <w:t>Настоящая политика подлежит опубликованию на официальном сай</w:t>
      </w:r>
      <w:r w:rsidR="00936DF0">
        <w:rPr>
          <w:rFonts w:ascii="Times New Roman" w:hAnsi="Times New Roman" w:cs="Times New Roman"/>
          <w:sz w:val="24"/>
          <w:szCs w:val="24"/>
        </w:rPr>
        <w:t xml:space="preserve">те Администрации Колобовского городского </w:t>
      </w:r>
      <w:r w:rsidRPr="000E4425">
        <w:rPr>
          <w:rFonts w:ascii="Times New Roman" w:hAnsi="Times New Roman" w:cs="Times New Roman"/>
          <w:sz w:val="24"/>
          <w:szCs w:val="24"/>
        </w:rPr>
        <w:t>поселения Шуйского муниципального района Ивановской</w:t>
      </w:r>
      <w:r w:rsidR="00936DF0">
        <w:rPr>
          <w:rFonts w:ascii="Times New Roman" w:hAnsi="Times New Roman" w:cs="Times New Roman"/>
          <w:sz w:val="24"/>
          <w:szCs w:val="24"/>
        </w:rPr>
        <w:t xml:space="preserve"> </w:t>
      </w:r>
      <w:r w:rsidRPr="000E4425">
        <w:rPr>
          <w:rFonts w:ascii="Times New Roman" w:hAnsi="Times New Roman" w:cs="Times New Roman"/>
          <w:sz w:val="24"/>
          <w:szCs w:val="24"/>
        </w:rPr>
        <w:t>области в сети «Интернет»</w:t>
      </w:r>
    </w:p>
    <w:p w:rsidR="00936DF0" w:rsidRPr="00936DF0" w:rsidRDefault="00936DF0" w:rsidP="00936DF0">
      <w:pPr>
        <w:pStyle w:val="a9"/>
        <w:autoSpaceDE w:val="0"/>
        <w:autoSpaceDN w:val="0"/>
        <w:adjustRightInd w:val="0"/>
        <w:spacing w:line="360" w:lineRule="auto"/>
        <w:ind w:left="709"/>
        <w:jc w:val="both"/>
        <w:rPr>
          <w:rFonts w:ascii="Times New Roman" w:hAnsi="Times New Roman" w:cs="Times New Roman"/>
          <w:sz w:val="24"/>
          <w:szCs w:val="24"/>
        </w:rPr>
      </w:pPr>
    </w:p>
    <w:p w:rsidR="004D6D32" w:rsidRPr="0012405A" w:rsidRDefault="004D6D32" w:rsidP="004D6D32">
      <w:pPr>
        <w:pStyle w:val="a9"/>
        <w:numPr>
          <w:ilvl w:val="0"/>
          <w:numId w:val="5"/>
        </w:numPr>
        <w:tabs>
          <w:tab w:val="left" w:pos="400"/>
        </w:tabs>
        <w:spacing w:line="360" w:lineRule="auto"/>
        <w:jc w:val="center"/>
        <w:rPr>
          <w:rFonts w:ascii="Times New Roman" w:hAnsi="Times New Roman" w:cs="Times New Roman"/>
          <w:sz w:val="24"/>
          <w:szCs w:val="24"/>
        </w:rPr>
      </w:pPr>
      <w:r w:rsidRPr="0012405A">
        <w:rPr>
          <w:rFonts w:ascii="Times New Roman" w:hAnsi="Times New Roman" w:cs="Times New Roman"/>
          <w:b/>
          <w:sz w:val="24"/>
          <w:szCs w:val="24"/>
        </w:rPr>
        <w:t>Принципы и цели обработки персональных данных, субъекты персональных данных</w:t>
      </w:r>
    </w:p>
    <w:p w:rsidR="004D6D32" w:rsidRDefault="004D6D32" w:rsidP="004D6D32">
      <w:pPr>
        <w:pStyle w:val="a9"/>
        <w:numPr>
          <w:ilvl w:val="1"/>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Обработка персональных данных в </w:t>
      </w:r>
      <w:r w:rsidRPr="000E4425">
        <w:rPr>
          <w:rFonts w:ascii="Times New Roman" w:hAnsi="Times New Roman" w:cs="Times New Roman"/>
          <w:sz w:val="24"/>
          <w:szCs w:val="24"/>
        </w:rPr>
        <w:t xml:space="preserve">Администрации </w:t>
      </w:r>
      <w:r w:rsidR="00936DF0">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w:t>
      </w:r>
      <w:r w:rsidRPr="000E4425">
        <w:rPr>
          <w:rFonts w:ascii="Times New Roman" w:hAnsi="Times New Roman" w:cs="Times New Roman"/>
          <w:sz w:val="24"/>
          <w:szCs w:val="22"/>
        </w:rPr>
        <w:t xml:space="preserve"> основана</w:t>
      </w:r>
      <w:r w:rsidRPr="0012405A">
        <w:rPr>
          <w:rFonts w:ascii="Times New Roman" w:hAnsi="Times New Roman" w:cs="Times New Roman"/>
          <w:sz w:val="24"/>
          <w:szCs w:val="22"/>
        </w:rPr>
        <w:t xml:space="preserve"> на следующих принципах, предусмотренных Федеральным законом "О персональных данных":</w:t>
      </w:r>
    </w:p>
    <w:p w:rsidR="004D6D32" w:rsidRPr="004679C4"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4679C4">
        <w:rPr>
          <w:rFonts w:ascii="Times New Roman" w:hAnsi="Times New Roman" w:cs="Times New Roman"/>
          <w:sz w:val="24"/>
          <w:szCs w:val="22"/>
        </w:rPr>
        <w:t>Соблюдение законности целей и способов обработки персональных данных.</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Обработка персональных данных ограничивается достижением конкретных, заранее определенных целей.</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Недопустимость объединения баз данных, содержащих персональные данные, обработка которых осуществляется в целях, несовместимых между собой.</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Обеспечение точности, достаточности и актуальности персональных данных по отношению к целям обработки персональных данных.</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Выполнение правовых, организационных и технических мер по обеспечению безопасности персональных данных при их обработке.</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Соблюдение прав субъекта персональных данных на доступ к его персональным данным.</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D6D32"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4D6D32" w:rsidRPr="000E4425" w:rsidRDefault="004D6D32" w:rsidP="004D6D32">
      <w:pPr>
        <w:pStyle w:val="a9"/>
        <w:numPr>
          <w:ilvl w:val="1"/>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Целями обработки персональных данных в </w:t>
      </w:r>
      <w:r w:rsidRPr="000E4425">
        <w:rPr>
          <w:rFonts w:ascii="Times New Roman" w:hAnsi="Times New Roman" w:cs="Times New Roman"/>
          <w:sz w:val="24"/>
          <w:szCs w:val="24"/>
        </w:rPr>
        <w:t xml:space="preserve">Администрации </w:t>
      </w:r>
      <w:r w:rsidR="00936DF0">
        <w:rPr>
          <w:rFonts w:ascii="Times New Roman" w:hAnsi="Times New Roman" w:cs="Times New Roman"/>
          <w:sz w:val="24"/>
          <w:szCs w:val="24"/>
        </w:rPr>
        <w:t xml:space="preserve">Колобовского городского </w:t>
      </w:r>
      <w:r w:rsidRPr="000E4425">
        <w:rPr>
          <w:rFonts w:ascii="Times New Roman" w:hAnsi="Times New Roman" w:cs="Times New Roman"/>
          <w:sz w:val="24"/>
          <w:szCs w:val="24"/>
        </w:rPr>
        <w:t>поселения Шуйского муниципального района Ивановской области являются</w:t>
      </w:r>
      <w:r w:rsidRPr="000E4425">
        <w:rPr>
          <w:rFonts w:ascii="Times New Roman" w:hAnsi="Times New Roman" w:cs="Times New Roman"/>
          <w:sz w:val="24"/>
          <w:szCs w:val="22"/>
        </w:rPr>
        <w:t>:</w:t>
      </w:r>
    </w:p>
    <w:p w:rsidR="004D6D32" w:rsidRPr="00F14899"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F14899">
        <w:rPr>
          <w:rFonts w:ascii="Times New Roman" w:hAnsi="Times New Roman" w:cs="Times New Roman"/>
          <w:sz w:val="24"/>
          <w:szCs w:val="22"/>
        </w:rPr>
        <w:lastRenderedPageBreak/>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Рассмотрение обращений граждан Российской Федерации в соответствии с законодательством об обращении граждан.</w:t>
      </w:r>
    </w:p>
    <w:p w:rsidR="004D6D32" w:rsidRPr="000E4425"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Выполнение обязательств по гражданско-правовым договорам, муниципальным контрактам и иным соглашениям, заключаемым Админис</w:t>
      </w:r>
      <w:r w:rsidR="00936DF0">
        <w:rPr>
          <w:rFonts w:ascii="Times New Roman" w:hAnsi="Times New Roman" w:cs="Times New Roman"/>
          <w:sz w:val="24"/>
          <w:szCs w:val="22"/>
        </w:rPr>
        <w:t>трацией Колобовского городского</w:t>
      </w:r>
      <w:r w:rsidRPr="000E4425">
        <w:rPr>
          <w:rFonts w:ascii="Times New Roman" w:hAnsi="Times New Roman" w:cs="Times New Roman"/>
          <w:sz w:val="24"/>
          <w:szCs w:val="22"/>
        </w:rPr>
        <w:t xml:space="preserve"> поселения Шуйского муниципального района Ивановской области.</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Предоставление муниципальных услуг, реализация полномочий органа местного самоуправления, предусмотренных законодательством.</w:t>
      </w:r>
    </w:p>
    <w:p w:rsidR="004D6D32"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Создание общедоступных источников персональных данных.</w:t>
      </w:r>
    </w:p>
    <w:p w:rsidR="004D6D32" w:rsidRPr="000E4425" w:rsidRDefault="004D6D32" w:rsidP="004D6D32">
      <w:pPr>
        <w:pStyle w:val="a9"/>
        <w:numPr>
          <w:ilvl w:val="1"/>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Субъектами обработки персональных данных в </w:t>
      </w:r>
      <w:r w:rsidRPr="000E4425">
        <w:rPr>
          <w:rFonts w:ascii="Times New Roman" w:hAnsi="Times New Roman" w:cs="Times New Roman"/>
          <w:sz w:val="24"/>
          <w:szCs w:val="24"/>
        </w:rPr>
        <w:t xml:space="preserve">Администрации </w:t>
      </w:r>
      <w:r w:rsidR="00936DF0">
        <w:rPr>
          <w:rFonts w:ascii="Times New Roman" w:hAnsi="Times New Roman" w:cs="Times New Roman"/>
          <w:sz w:val="24"/>
          <w:szCs w:val="22"/>
        </w:rPr>
        <w:t xml:space="preserve">Колобовского городского </w:t>
      </w:r>
      <w:r w:rsidRPr="000E4425">
        <w:rPr>
          <w:rFonts w:ascii="Times New Roman" w:hAnsi="Times New Roman" w:cs="Times New Roman"/>
          <w:sz w:val="24"/>
          <w:szCs w:val="22"/>
        </w:rPr>
        <w:t>поселения Шуйского муниципального района Ивановской области являются:</w:t>
      </w:r>
    </w:p>
    <w:p w:rsidR="004D6D32" w:rsidRPr="000E4425"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Граждане, состоящие с Администрацией </w:t>
      </w:r>
      <w:r w:rsidR="00936DF0">
        <w:rPr>
          <w:rFonts w:ascii="Times New Roman" w:hAnsi="Times New Roman" w:cs="Times New Roman"/>
          <w:sz w:val="24"/>
          <w:szCs w:val="22"/>
        </w:rPr>
        <w:t xml:space="preserve">Колобовского городского </w:t>
      </w:r>
      <w:r w:rsidRPr="000E4425">
        <w:rPr>
          <w:rFonts w:ascii="Times New Roman" w:hAnsi="Times New Roman" w:cs="Times New Roman"/>
          <w:sz w:val="24"/>
          <w:szCs w:val="22"/>
        </w:rPr>
        <w:t>поселения Шуйского муниципального района Ивановской области в отношениях, регулируемых трудовым законодательством, законодательством о муниципальной службе.</w:t>
      </w:r>
    </w:p>
    <w:p w:rsidR="004D6D32" w:rsidRPr="000E4425"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Граждане, являющиеся кандидатами на замещение вакантных должностей в Администрации </w:t>
      </w:r>
      <w:r w:rsidR="00936DF0">
        <w:rPr>
          <w:rFonts w:ascii="Times New Roman" w:hAnsi="Times New Roman" w:cs="Times New Roman"/>
          <w:sz w:val="24"/>
          <w:szCs w:val="22"/>
        </w:rPr>
        <w:t xml:space="preserve">Колобовского городского </w:t>
      </w:r>
      <w:r w:rsidRPr="000E4425">
        <w:rPr>
          <w:rFonts w:ascii="Times New Roman" w:hAnsi="Times New Roman" w:cs="Times New Roman"/>
          <w:sz w:val="24"/>
          <w:szCs w:val="22"/>
        </w:rPr>
        <w:t>поселения Шуйского муниципального района Ивановской области.</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Граждане, обращающиеся в Администрацию </w:t>
      </w:r>
      <w:r w:rsidR="00936DF0">
        <w:rPr>
          <w:rFonts w:ascii="Times New Roman" w:hAnsi="Times New Roman" w:cs="Times New Roman"/>
          <w:sz w:val="24"/>
          <w:szCs w:val="22"/>
        </w:rPr>
        <w:t xml:space="preserve">Колобовского городского </w:t>
      </w:r>
      <w:r w:rsidRPr="000E4425">
        <w:rPr>
          <w:rFonts w:ascii="Times New Roman" w:hAnsi="Times New Roman" w:cs="Times New Roman"/>
          <w:sz w:val="24"/>
          <w:szCs w:val="22"/>
        </w:rPr>
        <w:t>поселения Шуйского муниципального района Ивановской области, в том числе с целью получения муниципальных услуг</w:t>
      </w:r>
      <w:r w:rsidRPr="0012405A">
        <w:rPr>
          <w:rFonts w:ascii="Times New Roman" w:hAnsi="Times New Roman" w:cs="Times New Roman"/>
          <w:sz w:val="24"/>
          <w:szCs w:val="22"/>
        </w:rPr>
        <w:t>.</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4D6D32" w:rsidRPr="0012405A"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12405A">
        <w:rPr>
          <w:rFonts w:ascii="Times New Roman" w:hAnsi="Times New Roman" w:cs="Times New Roman"/>
          <w:sz w:val="24"/>
          <w:szCs w:val="22"/>
        </w:rPr>
        <w:t xml:space="preserve">Граждане, персональные данные которых обрабатываются в связи с реализацией полномочий по решению вопросов местного значения, в том числе </w:t>
      </w:r>
      <w:r w:rsidRPr="0012405A">
        <w:rPr>
          <w:rFonts w:ascii="Times New Roman" w:hAnsi="Times New Roman" w:cs="Times New Roman"/>
          <w:sz w:val="24"/>
          <w:szCs w:val="22"/>
        </w:rPr>
        <w:lastRenderedPageBreak/>
        <w:t>предоставлением муниципальных услуг и исполнением переданных государственных полномочий.</w:t>
      </w:r>
    </w:p>
    <w:p w:rsidR="004D6D32" w:rsidRPr="000E4425" w:rsidRDefault="004D6D32" w:rsidP="004D6D32">
      <w:pPr>
        <w:pStyle w:val="a9"/>
        <w:numPr>
          <w:ilvl w:val="2"/>
          <w:numId w:val="5"/>
        </w:numPr>
        <w:tabs>
          <w:tab w:val="left" w:pos="400"/>
        </w:tabs>
        <w:spacing w:line="360" w:lineRule="auto"/>
        <w:ind w:left="0" w:firstLine="709"/>
        <w:jc w:val="both"/>
        <w:rPr>
          <w:rFonts w:ascii="Times New Roman" w:hAnsi="Times New Roman" w:cs="Times New Roman"/>
          <w:sz w:val="24"/>
          <w:szCs w:val="22"/>
        </w:rPr>
      </w:pPr>
      <w:r w:rsidRPr="000E4425">
        <w:rPr>
          <w:rFonts w:ascii="Times New Roman" w:hAnsi="Times New Roman" w:cs="Times New Roman"/>
          <w:sz w:val="24"/>
          <w:szCs w:val="22"/>
        </w:rPr>
        <w:t xml:space="preserve">Контрагенты, должностные лица юридических лиц, граждане, состоящие с Администрацией </w:t>
      </w:r>
      <w:r w:rsidR="00936DF0">
        <w:rPr>
          <w:rFonts w:ascii="Times New Roman" w:hAnsi="Times New Roman" w:cs="Times New Roman"/>
          <w:sz w:val="24"/>
          <w:szCs w:val="22"/>
        </w:rPr>
        <w:t xml:space="preserve">Колобовского городского </w:t>
      </w:r>
      <w:r w:rsidRPr="000E4425">
        <w:rPr>
          <w:rFonts w:ascii="Times New Roman" w:hAnsi="Times New Roman" w:cs="Times New Roman"/>
          <w:sz w:val="24"/>
          <w:szCs w:val="22"/>
        </w:rPr>
        <w:t>поселения Шуйского муниципального района Ивановской области, ее структурными подразделениями в гражданско-правовых отношениях.</w:t>
      </w:r>
    </w:p>
    <w:p w:rsidR="004D6D32" w:rsidRPr="0012405A" w:rsidRDefault="00936DF0" w:rsidP="00936DF0">
      <w:pPr>
        <w:pStyle w:val="a9"/>
        <w:tabs>
          <w:tab w:val="left" w:pos="400"/>
        </w:tabs>
        <w:spacing w:line="360" w:lineRule="auto"/>
        <w:ind w:left="357"/>
        <w:jc w:val="both"/>
        <w:rPr>
          <w:rFonts w:ascii="Times New Roman" w:hAnsi="Times New Roman" w:cs="Times New Roman"/>
          <w:sz w:val="24"/>
          <w:szCs w:val="22"/>
        </w:rPr>
      </w:pPr>
      <w:r>
        <w:rPr>
          <w:rFonts w:ascii="Times New Roman" w:hAnsi="Times New Roman" w:cs="Times New Roman"/>
          <w:sz w:val="24"/>
          <w:szCs w:val="22"/>
        </w:rPr>
        <w:t xml:space="preserve">      </w:t>
      </w:r>
      <w:r w:rsidR="004D6D32" w:rsidRPr="0012405A">
        <w:rPr>
          <w:rFonts w:ascii="Times New Roman" w:hAnsi="Times New Roman" w:cs="Times New Roman"/>
          <w:sz w:val="24"/>
          <w:szCs w:val="22"/>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N 152-ФЗ "О персональных данных".</w:t>
      </w:r>
    </w:p>
    <w:p w:rsidR="004D6D32" w:rsidRPr="00F57F63" w:rsidRDefault="004D6D32" w:rsidP="004D6D32">
      <w:pPr>
        <w:numPr>
          <w:ilvl w:val="0"/>
          <w:numId w:val="5"/>
        </w:numPr>
        <w:spacing w:before="100" w:beforeAutospacing="1" w:after="100" w:afterAutospacing="1" w:line="360" w:lineRule="auto"/>
        <w:jc w:val="center"/>
        <w:rPr>
          <w:rFonts w:ascii="Times New Roman" w:eastAsia="Times New Roman" w:hAnsi="Times New Roman" w:cs="Times New Roman"/>
          <w:b/>
          <w:sz w:val="24"/>
        </w:rPr>
      </w:pPr>
      <w:r w:rsidRPr="0012405A">
        <w:rPr>
          <w:rFonts w:ascii="Times New Roman" w:eastAsia="Times New Roman" w:hAnsi="Times New Roman" w:cs="Times New Roman"/>
          <w:b/>
          <w:sz w:val="24"/>
        </w:rPr>
        <w:t>Порядок и условия обработки персональных данных. Перечни обрабатываемых персональных данных</w:t>
      </w:r>
    </w:p>
    <w:p w:rsidR="004D6D32"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eastAsia="Arial" w:hAnsi="Times New Roman" w:cs="Times New Roman"/>
          <w:sz w:val="24"/>
          <w:szCs w:val="24"/>
        </w:rPr>
        <w:t>Операторами</w:t>
      </w:r>
      <w:r w:rsidRPr="00D157AA">
        <w:rPr>
          <w:rFonts w:ascii="Times New Roman" w:hAnsi="Times New Roman" w:cs="Times New Roman"/>
          <w:sz w:val="24"/>
        </w:rPr>
        <w:t xml:space="preserve"> осуществляется обработка следующих категорий персональных данных:</w:t>
      </w:r>
    </w:p>
    <w:p w:rsidR="004D6D32" w:rsidRPr="00B47AF3" w:rsidRDefault="004D6D32" w:rsidP="004D6D32">
      <w:pPr>
        <w:pStyle w:val="s1"/>
        <w:numPr>
          <w:ilvl w:val="0"/>
          <w:numId w:val="4"/>
        </w:numPr>
        <w:spacing w:line="360" w:lineRule="auto"/>
        <w:ind w:left="0" w:firstLine="1066"/>
        <w:jc w:val="both"/>
      </w:pPr>
      <w:r w:rsidRPr="0012405A">
        <w:t>персональные данные, обрабатываемые в информационных системах персональных данных (далее – ИСПД);</w:t>
      </w:r>
    </w:p>
    <w:p w:rsidR="004D6D32" w:rsidRDefault="004D6D32" w:rsidP="004D6D32">
      <w:pPr>
        <w:pStyle w:val="s1"/>
        <w:numPr>
          <w:ilvl w:val="0"/>
          <w:numId w:val="4"/>
        </w:numPr>
        <w:spacing w:line="360" w:lineRule="auto"/>
        <w:ind w:left="0" w:firstLine="1066"/>
        <w:jc w:val="both"/>
      </w:pPr>
      <w:r w:rsidRPr="0012405A">
        <w:t>общедоступные персональные данные (сведения, полученные только из общедоступных источников персональных данных);</w:t>
      </w:r>
    </w:p>
    <w:p w:rsidR="004D6D32" w:rsidRPr="00CE10E5" w:rsidRDefault="004D6D32" w:rsidP="004D6D32">
      <w:pPr>
        <w:pStyle w:val="s1"/>
        <w:spacing w:line="360" w:lineRule="auto"/>
        <w:ind w:firstLine="709"/>
        <w:jc w:val="both"/>
      </w:pPr>
      <w:r w:rsidRPr="0012405A">
        <w:t>Перечень персональных данных, обрабатываемых в ИСПД утверждается оператором.</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t xml:space="preserve"> Оператор получает персональные данные непосредственно у субъектов персональных данных, а также у контрагентов, являющихся операторами персональных данных своих клиентов.</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t>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lastRenderedPageBreak/>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t xml:space="preserve"> Базы данных информации, содержащей персональные данные граждан Российской Федерации, находятся на территории Российской Федерации.</w:t>
      </w:r>
    </w:p>
    <w:p w:rsidR="004D6D32" w:rsidRPr="00F14899" w:rsidRDefault="004D6D32" w:rsidP="004D6D32">
      <w:pPr>
        <w:numPr>
          <w:ilvl w:val="1"/>
          <w:numId w:val="5"/>
        </w:numPr>
        <w:tabs>
          <w:tab w:val="left" w:pos="400"/>
        </w:tabs>
        <w:spacing w:after="0" w:line="360" w:lineRule="auto"/>
        <w:ind w:left="0" w:firstLine="709"/>
        <w:jc w:val="both"/>
        <w:rPr>
          <w:rFonts w:ascii="Times New Roman" w:hAnsi="Times New Roman" w:cs="Times New Roman"/>
          <w:sz w:val="24"/>
        </w:rPr>
      </w:pPr>
      <w:r w:rsidRPr="00F14899">
        <w:rPr>
          <w:rFonts w:ascii="Times New Roman" w:hAnsi="Times New Roman" w:cs="Times New Roman"/>
          <w:sz w:val="24"/>
        </w:rPr>
        <w:t xml:space="preserve"> Оператор вправе передать персональные данные третьим лицам в следующих случаях:</w:t>
      </w:r>
    </w:p>
    <w:p w:rsidR="004D6D32" w:rsidRPr="0012405A" w:rsidRDefault="004D6D32" w:rsidP="004D6D32">
      <w:pPr>
        <w:pStyle w:val="s1"/>
        <w:numPr>
          <w:ilvl w:val="0"/>
          <w:numId w:val="4"/>
        </w:numPr>
        <w:spacing w:line="360" w:lineRule="auto"/>
        <w:ind w:left="0" w:firstLine="1066"/>
        <w:jc w:val="both"/>
      </w:pPr>
      <w:r w:rsidRPr="0012405A">
        <w:t>субъект персональных данных выразил свое согласие на такие действия в письменной форме;</w:t>
      </w:r>
    </w:p>
    <w:p w:rsidR="004D6D32" w:rsidRPr="0012405A" w:rsidRDefault="004D6D32" w:rsidP="004D6D32">
      <w:pPr>
        <w:pStyle w:val="s1"/>
        <w:numPr>
          <w:ilvl w:val="0"/>
          <w:numId w:val="4"/>
        </w:numPr>
        <w:spacing w:line="360" w:lineRule="auto"/>
        <w:ind w:left="0" w:firstLine="1066"/>
        <w:jc w:val="both"/>
      </w:pPr>
      <w:r w:rsidRPr="0012405A">
        <w:t>передача предусмотрена федеральным законодательством в рамках установленной процедуры.</w:t>
      </w:r>
    </w:p>
    <w:p w:rsidR="004D6D32" w:rsidRPr="00F14899" w:rsidRDefault="004D6D32" w:rsidP="004D6D32">
      <w:pPr>
        <w:pStyle w:val="s1"/>
        <w:numPr>
          <w:ilvl w:val="0"/>
          <w:numId w:val="5"/>
        </w:numPr>
        <w:spacing w:line="360" w:lineRule="auto"/>
        <w:jc w:val="center"/>
        <w:rPr>
          <w:b/>
        </w:rPr>
      </w:pPr>
      <w:r w:rsidRPr="0012405A">
        <w:rPr>
          <w:b/>
        </w:rPr>
        <w:t>Обязанности Оператора при обработке персональных данных</w:t>
      </w:r>
    </w:p>
    <w:p w:rsidR="004D6D32" w:rsidRDefault="004D6D32" w:rsidP="004D6D32">
      <w:pPr>
        <w:pStyle w:val="s1"/>
        <w:numPr>
          <w:ilvl w:val="1"/>
          <w:numId w:val="5"/>
        </w:numPr>
        <w:spacing w:line="360" w:lineRule="auto"/>
        <w:ind w:left="0" w:firstLine="709"/>
        <w:jc w:val="both"/>
      </w:pPr>
      <w:r w:rsidRPr="0012405A">
        <w:t>Оператор при обработке персональных данных обязан:</w:t>
      </w:r>
    </w:p>
    <w:p w:rsidR="004D6D32" w:rsidRPr="0012405A" w:rsidRDefault="004D6D32" w:rsidP="004D6D32">
      <w:pPr>
        <w:pStyle w:val="s1"/>
        <w:numPr>
          <w:ilvl w:val="2"/>
          <w:numId w:val="5"/>
        </w:numPr>
        <w:spacing w:line="360" w:lineRule="auto"/>
        <w:ind w:left="0" w:firstLine="709"/>
        <w:jc w:val="both"/>
      </w:pPr>
      <w:r w:rsidRPr="0012405A">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4D6D32" w:rsidRPr="000E4425" w:rsidRDefault="004D6D32" w:rsidP="004D6D32">
      <w:pPr>
        <w:pStyle w:val="s1"/>
        <w:numPr>
          <w:ilvl w:val="2"/>
          <w:numId w:val="5"/>
        </w:numPr>
        <w:spacing w:line="360" w:lineRule="auto"/>
        <w:ind w:left="0" w:firstLine="709"/>
        <w:jc w:val="both"/>
      </w:pPr>
      <w:r w:rsidRPr="0012405A">
        <w:t xml:space="preserve">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w:t>
      </w:r>
      <w:r w:rsidRPr="00F14899">
        <w:t>Федеральным законом</w:t>
      </w:r>
      <w:r w:rsidRPr="0012405A">
        <w:t xml:space="preserve"> от 27.07.2006 N 152-ФЗ "О персональных данных" и принятыми в соответствии с ним нормативными правовыми актами и осуществлять их </w:t>
      </w:r>
      <w:r w:rsidRPr="000E4425">
        <w:t>применение.</w:t>
      </w:r>
    </w:p>
    <w:p w:rsidR="004D6D32" w:rsidRPr="0012405A" w:rsidRDefault="004D6D32" w:rsidP="004D6D32">
      <w:pPr>
        <w:pStyle w:val="s1"/>
        <w:numPr>
          <w:ilvl w:val="2"/>
          <w:numId w:val="5"/>
        </w:numPr>
        <w:spacing w:line="360" w:lineRule="auto"/>
        <w:ind w:left="0" w:firstLine="709"/>
        <w:jc w:val="both"/>
      </w:pPr>
      <w:r w:rsidRPr="000E4425">
        <w:t xml:space="preserve">Назначать лицо, ответственное за организацию обработки персональных данных в </w:t>
      </w:r>
      <w:r w:rsidRPr="000E4425">
        <w:rPr>
          <w:szCs w:val="22"/>
        </w:rPr>
        <w:t xml:space="preserve">Администрации </w:t>
      </w:r>
      <w:r w:rsidR="00DD3639">
        <w:t xml:space="preserve">Колобовского городского </w:t>
      </w:r>
      <w:r w:rsidRPr="000E4425">
        <w:t>поселения Шуйского муниципального района Ивановской области, структурных</w:t>
      </w:r>
      <w:r w:rsidRPr="0012405A">
        <w:t xml:space="preserve"> подразделениях которое, в частности:</w:t>
      </w:r>
    </w:p>
    <w:p w:rsidR="004D6D32" w:rsidRPr="0012405A" w:rsidRDefault="004D6D32" w:rsidP="004D6D32">
      <w:pPr>
        <w:pStyle w:val="s1"/>
        <w:numPr>
          <w:ilvl w:val="0"/>
          <w:numId w:val="4"/>
        </w:numPr>
        <w:spacing w:line="360" w:lineRule="auto"/>
        <w:ind w:left="0" w:firstLine="1066"/>
        <w:jc w:val="both"/>
      </w:pPr>
      <w:r w:rsidRPr="0012405A">
        <w:t xml:space="preserve">получает указания непосредственно от </w:t>
      </w:r>
      <w:r w:rsidR="000B21B0">
        <w:t>Главы Колобовского городского</w:t>
      </w:r>
      <w:r>
        <w:t xml:space="preserve"> поселения</w:t>
      </w:r>
      <w:r w:rsidRPr="0012405A">
        <w:t xml:space="preserve"> и подотчетно ему по вопросу обработки персональных данных;</w:t>
      </w:r>
    </w:p>
    <w:p w:rsidR="004D6D32" w:rsidRPr="0012405A" w:rsidRDefault="004D6D32" w:rsidP="004D6D32">
      <w:pPr>
        <w:pStyle w:val="s1"/>
        <w:numPr>
          <w:ilvl w:val="0"/>
          <w:numId w:val="4"/>
        </w:numPr>
        <w:spacing w:line="360" w:lineRule="auto"/>
        <w:ind w:left="0" w:firstLine="1066"/>
        <w:jc w:val="both"/>
      </w:pPr>
      <w:r w:rsidRPr="0012405A">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4D6D32" w:rsidRPr="0012405A" w:rsidRDefault="004D6D32" w:rsidP="004D6D32">
      <w:pPr>
        <w:pStyle w:val="s1"/>
        <w:numPr>
          <w:ilvl w:val="0"/>
          <w:numId w:val="4"/>
        </w:numPr>
        <w:spacing w:line="360" w:lineRule="auto"/>
        <w:ind w:left="0" w:firstLine="1066"/>
        <w:jc w:val="both"/>
      </w:pPr>
      <w:r w:rsidRPr="0012405A">
        <w:lastRenderedPageBreak/>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w:t>
      </w:r>
    </w:p>
    <w:p w:rsidR="004D6D32" w:rsidRPr="0012405A" w:rsidRDefault="004D6D32" w:rsidP="004D6D32">
      <w:pPr>
        <w:pStyle w:val="s1"/>
        <w:spacing w:line="360" w:lineRule="auto"/>
        <w:jc w:val="both"/>
      </w:pPr>
      <w:r w:rsidRPr="0012405A">
        <w:t>организует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4D6D32" w:rsidRPr="0012405A" w:rsidRDefault="004D6D32" w:rsidP="004D6D32">
      <w:pPr>
        <w:pStyle w:val="s1"/>
        <w:numPr>
          <w:ilvl w:val="2"/>
          <w:numId w:val="5"/>
        </w:numPr>
        <w:spacing w:line="360" w:lineRule="auto"/>
        <w:ind w:left="0" w:firstLine="709"/>
        <w:jc w:val="both"/>
      </w:pPr>
      <w:r w:rsidRPr="0012405A">
        <w:t>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4D6D32" w:rsidRPr="0012405A" w:rsidRDefault="004D6D32" w:rsidP="004D6D32">
      <w:pPr>
        <w:pStyle w:val="s1"/>
        <w:numPr>
          <w:ilvl w:val="2"/>
          <w:numId w:val="5"/>
        </w:numPr>
        <w:spacing w:line="360" w:lineRule="auto"/>
        <w:ind w:left="0" w:firstLine="709"/>
        <w:jc w:val="both"/>
      </w:pPr>
      <w:r w:rsidRPr="0012405A">
        <w:t>Обеспечивать конфиденциальность персональных данных, обрабатываемых Оператором, кроме общедоступных персональных данных, если иное не предусмотрено федеральным законом.</w:t>
      </w:r>
    </w:p>
    <w:p w:rsidR="004D6D32" w:rsidRPr="0012405A" w:rsidRDefault="004D6D32" w:rsidP="004D6D32">
      <w:pPr>
        <w:pStyle w:val="s1"/>
        <w:numPr>
          <w:ilvl w:val="2"/>
          <w:numId w:val="5"/>
        </w:numPr>
        <w:spacing w:line="360" w:lineRule="auto"/>
        <w:ind w:left="0" w:firstLine="709"/>
        <w:jc w:val="both"/>
      </w:pPr>
      <w:r w:rsidRPr="0012405A">
        <w:t>Принимать меры по обеспечению безопасности персональных данных при их обработке.</w:t>
      </w:r>
    </w:p>
    <w:p w:rsidR="004D6D32" w:rsidRPr="0012405A" w:rsidRDefault="004D6D32" w:rsidP="004D6D32">
      <w:pPr>
        <w:pStyle w:val="s1"/>
        <w:numPr>
          <w:ilvl w:val="2"/>
          <w:numId w:val="5"/>
        </w:numPr>
        <w:spacing w:line="360" w:lineRule="auto"/>
        <w:ind w:left="0" w:firstLine="709"/>
        <w:jc w:val="both"/>
      </w:pPr>
      <w:r w:rsidRPr="0012405A">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4D6D32" w:rsidRPr="0012405A" w:rsidRDefault="004D6D32" w:rsidP="004D6D32">
      <w:pPr>
        <w:pStyle w:val="s1"/>
        <w:numPr>
          <w:ilvl w:val="2"/>
          <w:numId w:val="5"/>
        </w:numPr>
        <w:spacing w:line="360" w:lineRule="auto"/>
        <w:ind w:left="0" w:firstLine="709"/>
        <w:jc w:val="both"/>
      </w:pPr>
      <w:r w:rsidRPr="0012405A">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4D6D32" w:rsidRPr="0012405A" w:rsidRDefault="004D6D32" w:rsidP="004D6D32">
      <w:pPr>
        <w:pStyle w:val="s1"/>
        <w:numPr>
          <w:ilvl w:val="2"/>
          <w:numId w:val="5"/>
        </w:numPr>
        <w:spacing w:line="360" w:lineRule="auto"/>
        <w:ind w:left="0" w:firstLine="709"/>
        <w:jc w:val="both"/>
      </w:pPr>
      <w:r w:rsidRPr="0012405A">
        <w:t xml:space="preserve">Оператор обязан выполнять иные обязанности оператора, предусмотренные </w:t>
      </w:r>
      <w:r w:rsidRPr="00F14899">
        <w:t>Федеральным законом</w:t>
      </w:r>
      <w:r w:rsidRPr="0012405A">
        <w:t xml:space="preserve"> от 27.07.2006 N 152-ФЗ "О персональных данных" и принятыми в соответствии с ним нормативными правовыми актами.</w:t>
      </w:r>
    </w:p>
    <w:p w:rsidR="004D6D32" w:rsidRPr="0012405A" w:rsidRDefault="004D6D32" w:rsidP="004D6D32">
      <w:pPr>
        <w:pStyle w:val="s3"/>
        <w:numPr>
          <w:ilvl w:val="0"/>
          <w:numId w:val="5"/>
        </w:numPr>
        <w:spacing w:line="360" w:lineRule="auto"/>
        <w:jc w:val="center"/>
        <w:rPr>
          <w:b/>
        </w:rPr>
      </w:pPr>
      <w:r w:rsidRPr="0012405A">
        <w:rPr>
          <w:b/>
        </w:rPr>
        <w:t>Порядок доступа к персональным данным и их предоставления</w:t>
      </w:r>
    </w:p>
    <w:p w:rsidR="004D6D32" w:rsidRPr="000E4425" w:rsidRDefault="004D6D32" w:rsidP="004D6D32">
      <w:pPr>
        <w:pStyle w:val="s1"/>
        <w:numPr>
          <w:ilvl w:val="1"/>
          <w:numId w:val="5"/>
        </w:numPr>
        <w:spacing w:line="360" w:lineRule="auto"/>
        <w:ind w:left="0" w:firstLine="709"/>
        <w:jc w:val="both"/>
      </w:pPr>
      <w:r w:rsidRPr="000E4425">
        <w:t>К обработке персональных данных допускаются сотрудники Ад</w:t>
      </w:r>
      <w:r w:rsidR="000B21B0">
        <w:t>министрации Колобовского городского</w:t>
      </w:r>
      <w:r w:rsidRPr="000E4425">
        <w:t xml:space="preserve"> поселения Шуйского муниципального района Ивановской области, структурных подразделений, выполняющие соответствующие функции по предоставлению муниципальных услуг, реализации соответствующих полномочий.</w:t>
      </w:r>
    </w:p>
    <w:p w:rsidR="004D6D32" w:rsidRPr="0012405A" w:rsidRDefault="004D6D32" w:rsidP="004D6D32">
      <w:pPr>
        <w:pStyle w:val="s1"/>
        <w:numPr>
          <w:ilvl w:val="1"/>
          <w:numId w:val="5"/>
        </w:numPr>
        <w:spacing w:line="360" w:lineRule="auto"/>
        <w:ind w:left="0" w:firstLine="709"/>
        <w:jc w:val="both"/>
      </w:pPr>
      <w:r w:rsidRPr="0012405A">
        <w:t>О предоставлении допуска оператором издается приказ о допуске к обработке данных.</w:t>
      </w:r>
    </w:p>
    <w:p w:rsidR="004D6D32" w:rsidRPr="0012405A" w:rsidRDefault="004D6D32" w:rsidP="004D6D32">
      <w:pPr>
        <w:pStyle w:val="s1"/>
        <w:numPr>
          <w:ilvl w:val="1"/>
          <w:numId w:val="5"/>
        </w:numPr>
        <w:spacing w:line="360" w:lineRule="auto"/>
        <w:ind w:left="0" w:firstLine="709"/>
        <w:jc w:val="both"/>
      </w:pPr>
      <w:r w:rsidRPr="0012405A">
        <w:lastRenderedPageBreak/>
        <w:t xml:space="preserve">Лицо, ответственное за организацию обработки персональных данных в </w:t>
      </w:r>
      <w:r>
        <w:t>Админи</w:t>
      </w:r>
      <w:r w:rsidR="005445FF">
        <w:t>страции Колобовского городского</w:t>
      </w:r>
      <w:r>
        <w:t xml:space="preserve"> поселения Шуйского муниципального района Ивановской области</w:t>
      </w:r>
      <w:r w:rsidRPr="0012405A">
        <w:t>, структурных подразделениях при организации доступа к персональным данным, обязано ознакомить субъект персональных данных с требованиями федерального законодательства и локальных правовых актов к обработке персональных данных и обеспечению безопасности персональных данных.</w:t>
      </w:r>
    </w:p>
    <w:p w:rsidR="004D6D32" w:rsidRPr="0012405A" w:rsidRDefault="004D6D32" w:rsidP="004D6D32">
      <w:pPr>
        <w:pStyle w:val="s1"/>
        <w:numPr>
          <w:ilvl w:val="1"/>
          <w:numId w:val="5"/>
        </w:numPr>
        <w:spacing w:line="360" w:lineRule="auto"/>
        <w:ind w:left="0" w:firstLine="709"/>
        <w:jc w:val="both"/>
      </w:pPr>
      <w:r w:rsidRPr="0012405A">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возложенных соответствующих задач и функций.</w:t>
      </w:r>
    </w:p>
    <w:p w:rsidR="004D6D32" w:rsidRPr="0012405A" w:rsidRDefault="004D6D32" w:rsidP="004D6D32">
      <w:pPr>
        <w:pStyle w:val="s1"/>
        <w:numPr>
          <w:ilvl w:val="0"/>
          <w:numId w:val="5"/>
        </w:numPr>
        <w:spacing w:line="360" w:lineRule="auto"/>
        <w:jc w:val="center"/>
        <w:rPr>
          <w:b/>
        </w:rPr>
      </w:pPr>
      <w:r w:rsidRPr="0012405A">
        <w:rPr>
          <w:b/>
        </w:rPr>
        <w:t>Сведения об обеспечении безопасности персональных данных</w:t>
      </w:r>
    </w:p>
    <w:p w:rsidR="004D6D32" w:rsidRPr="0012405A" w:rsidRDefault="004D6D32" w:rsidP="004D6D32">
      <w:pPr>
        <w:pStyle w:val="s1"/>
        <w:numPr>
          <w:ilvl w:val="1"/>
          <w:numId w:val="5"/>
        </w:numPr>
        <w:spacing w:line="360" w:lineRule="auto"/>
        <w:ind w:left="0" w:firstLine="709"/>
        <w:jc w:val="both"/>
      </w:pPr>
      <w:r w:rsidRPr="0012405A">
        <w:t xml:space="preserve">Персональные данные относятся к сведениям ограниченного доступа и подлежат защите, в рамках функционирующей в </w:t>
      </w:r>
      <w:r>
        <w:t xml:space="preserve">Администрации </w:t>
      </w:r>
      <w:r w:rsidR="005445FF">
        <w:t xml:space="preserve">Колобовского городского </w:t>
      </w:r>
      <w:r>
        <w:t>поселения Шуйского муниципального района Ивановской области</w:t>
      </w:r>
      <w:r w:rsidRPr="0012405A">
        <w:t xml:space="preserve"> и структурных подразделениях системы защиты информации.</w:t>
      </w:r>
    </w:p>
    <w:p w:rsidR="004D6D32" w:rsidRPr="0012405A" w:rsidRDefault="004D6D32" w:rsidP="004D6D32">
      <w:pPr>
        <w:pStyle w:val="s1"/>
        <w:numPr>
          <w:ilvl w:val="1"/>
          <w:numId w:val="5"/>
        </w:numPr>
        <w:spacing w:line="360" w:lineRule="auto"/>
        <w:ind w:left="0" w:firstLine="709"/>
        <w:jc w:val="both"/>
      </w:pPr>
      <w:r w:rsidRPr="0012405A">
        <w:t xml:space="preserve">При организации защиты персональных данных при их обработке оператор руководствуются, в том числе </w:t>
      </w:r>
      <w:r w:rsidRPr="00F14899">
        <w:t>Федеральным законом</w:t>
      </w:r>
      <w:r w:rsidRPr="0012405A">
        <w:t xml:space="preserve"> от 27.07.2006 N 152-ФЗ "О персональных данных", </w:t>
      </w:r>
      <w:r w:rsidRPr="00F14899">
        <w:t>постановлением</w:t>
      </w:r>
      <w:r w:rsidRPr="0012405A">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w:t>
      </w:r>
      <w:r w:rsidRPr="00F14899">
        <w:t>постановлением</w:t>
      </w:r>
      <w:r w:rsidRPr="0012405A">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F14899">
        <w:t>постановлением</w:t>
      </w:r>
      <w:r w:rsidRPr="0012405A">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4D6D32" w:rsidRPr="0012405A" w:rsidRDefault="004D6D32" w:rsidP="004D6D32">
      <w:pPr>
        <w:pStyle w:val="s1"/>
        <w:numPr>
          <w:ilvl w:val="1"/>
          <w:numId w:val="5"/>
        </w:numPr>
        <w:spacing w:line="360" w:lineRule="auto"/>
        <w:ind w:left="0" w:firstLine="709"/>
        <w:jc w:val="both"/>
      </w:pPr>
      <w:r w:rsidRPr="0012405A">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4D6D32" w:rsidRPr="0012405A" w:rsidRDefault="004D6D32" w:rsidP="004D6D32">
      <w:pPr>
        <w:pStyle w:val="s1"/>
        <w:numPr>
          <w:ilvl w:val="1"/>
          <w:numId w:val="5"/>
        </w:numPr>
        <w:spacing w:line="360" w:lineRule="auto"/>
        <w:ind w:left="0" w:firstLine="709"/>
        <w:jc w:val="both"/>
      </w:pPr>
      <w:r w:rsidRPr="0012405A">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4D6D32" w:rsidRDefault="004D6D32" w:rsidP="004D6D32">
      <w:pPr>
        <w:pStyle w:val="s1"/>
        <w:numPr>
          <w:ilvl w:val="1"/>
          <w:numId w:val="5"/>
        </w:numPr>
        <w:spacing w:line="360" w:lineRule="auto"/>
        <w:ind w:left="0" w:firstLine="709"/>
        <w:jc w:val="both"/>
      </w:pPr>
      <w:r w:rsidRPr="00F14899">
        <w:t xml:space="preserve">При обработке персональных данных оператор применяет комплекс правовых, организационных и технических мер по обеспечению безопасности </w:t>
      </w:r>
      <w:r w:rsidRPr="00F14899">
        <w:lastRenderedPageBreak/>
        <w:t>персональных данных для обеспечения конфиденциальности персональных данных и их защиты от неправомерных действий.</w:t>
      </w:r>
    </w:p>
    <w:p w:rsidR="004D6D32" w:rsidRPr="0012405A" w:rsidRDefault="004D6D32" w:rsidP="004D6D32">
      <w:pPr>
        <w:pStyle w:val="s1"/>
        <w:numPr>
          <w:ilvl w:val="2"/>
          <w:numId w:val="5"/>
        </w:numPr>
        <w:spacing w:line="360" w:lineRule="auto"/>
        <w:ind w:left="0" w:firstLine="709"/>
        <w:jc w:val="both"/>
      </w:pPr>
      <w:r w:rsidRPr="0012405A">
        <w:t>К правовым мерам защиты персональных данных относится принятие правовых</w:t>
      </w:r>
      <w:r>
        <w:t xml:space="preserve"> актов</w:t>
      </w:r>
      <w:r w:rsidRPr="0012405A">
        <w:t>,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4D6D32" w:rsidRPr="0012405A" w:rsidRDefault="004D6D32" w:rsidP="004D6D32">
      <w:pPr>
        <w:pStyle w:val="s1"/>
        <w:numPr>
          <w:ilvl w:val="2"/>
          <w:numId w:val="5"/>
        </w:numPr>
        <w:spacing w:line="360" w:lineRule="auto"/>
        <w:ind w:left="0" w:firstLine="709"/>
        <w:jc w:val="both"/>
      </w:pPr>
      <w:r w:rsidRPr="0012405A">
        <w:t>К организационным мерам защиты персональных данных относятся в том числе:</w:t>
      </w:r>
    </w:p>
    <w:p w:rsidR="004D6D32" w:rsidRPr="00F14899" w:rsidRDefault="004D6D32" w:rsidP="004D6D32">
      <w:pPr>
        <w:pStyle w:val="s1"/>
        <w:numPr>
          <w:ilvl w:val="0"/>
          <w:numId w:val="4"/>
        </w:numPr>
        <w:spacing w:line="360" w:lineRule="auto"/>
        <w:ind w:left="0" w:firstLine="709"/>
        <w:jc w:val="both"/>
      </w:pPr>
      <w:r w:rsidRPr="00F14899">
        <w:t>назначение ответственного за организацию обработки персональных данных;</w:t>
      </w:r>
    </w:p>
    <w:p w:rsidR="004D6D32" w:rsidRPr="00F14899" w:rsidRDefault="004D6D32" w:rsidP="004D6D32">
      <w:pPr>
        <w:pStyle w:val="s1"/>
        <w:numPr>
          <w:ilvl w:val="0"/>
          <w:numId w:val="4"/>
        </w:numPr>
        <w:spacing w:line="360" w:lineRule="auto"/>
        <w:ind w:left="0" w:firstLine="709"/>
        <w:jc w:val="both"/>
      </w:pPr>
      <w:r w:rsidRPr="0012405A">
        <w:t>назначение ответственного за обеспечение безопасности персональных данных;</w:t>
      </w:r>
    </w:p>
    <w:p w:rsidR="004D6D32" w:rsidRPr="00F14899" w:rsidRDefault="004D6D32" w:rsidP="004D6D32">
      <w:pPr>
        <w:pStyle w:val="s1"/>
        <w:numPr>
          <w:ilvl w:val="0"/>
          <w:numId w:val="4"/>
        </w:numPr>
        <w:spacing w:line="360" w:lineRule="auto"/>
        <w:ind w:left="0" w:firstLine="709"/>
        <w:jc w:val="both"/>
      </w:pPr>
      <w:r w:rsidRPr="00F14899">
        <w:t>ознакомление сотрудников с положениями законодательства о персональных данных, а также с Политикой и Положением;</w:t>
      </w:r>
    </w:p>
    <w:p w:rsidR="004D6D32" w:rsidRPr="0012405A" w:rsidRDefault="004D6D32" w:rsidP="004D6D32">
      <w:pPr>
        <w:pStyle w:val="s1"/>
        <w:numPr>
          <w:ilvl w:val="0"/>
          <w:numId w:val="4"/>
        </w:numPr>
        <w:spacing w:line="360" w:lineRule="auto"/>
        <w:ind w:left="0" w:firstLine="709"/>
        <w:jc w:val="both"/>
      </w:pPr>
      <w:r w:rsidRPr="0012405A">
        <w:t>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4D6D32" w:rsidRPr="0012405A" w:rsidRDefault="004D6D32" w:rsidP="004D6D32">
      <w:pPr>
        <w:pStyle w:val="s1"/>
        <w:numPr>
          <w:ilvl w:val="0"/>
          <w:numId w:val="4"/>
        </w:numPr>
        <w:spacing w:line="360" w:lineRule="auto"/>
        <w:ind w:left="0" w:firstLine="709"/>
        <w:jc w:val="both"/>
      </w:pPr>
      <w:r w:rsidRPr="0012405A">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4D6D32" w:rsidRPr="0012405A" w:rsidRDefault="004D6D32" w:rsidP="004D6D32">
      <w:pPr>
        <w:pStyle w:val="s1"/>
        <w:numPr>
          <w:ilvl w:val="0"/>
          <w:numId w:val="4"/>
        </w:numPr>
        <w:spacing w:line="360" w:lineRule="auto"/>
        <w:ind w:left="0" w:firstLine="709"/>
        <w:jc w:val="both"/>
      </w:pPr>
      <w:r w:rsidRPr="00F14899">
        <w:t>осуществляет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4D6D32" w:rsidRPr="00F14899" w:rsidRDefault="004D6D32" w:rsidP="004D6D32">
      <w:pPr>
        <w:pStyle w:val="s1"/>
        <w:numPr>
          <w:ilvl w:val="0"/>
          <w:numId w:val="4"/>
        </w:numPr>
        <w:spacing w:line="360" w:lineRule="auto"/>
        <w:ind w:left="0" w:firstLine="709"/>
        <w:jc w:val="both"/>
      </w:pPr>
      <w:r w:rsidRPr="00F14899">
        <w:t>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4D6D32" w:rsidRPr="0012405A" w:rsidRDefault="004D6D32" w:rsidP="004D6D32">
      <w:pPr>
        <w:pStyle w:val="s1"/>
        <w:numPr>
          <w:ilvl w:val="0"/>
          <w:numId w:val="4"/>
        </w:numPr>
        <w:spacing w:line="360" w:lineRule="auto"/>
        <w:ind w:left="0" w:firstLine="1066"/>
        <w:jc w:val="both"/>
      </w:pPr>
      <w:r w:rsidRPr="0012405A">
        <w:t xml:space="preserve">осуществление внутреннего контроля соответствия обработки персональных данных </w:t>
      </w:r>
      <w:r w:rsidRPr="000E4425">
        <w:t>требованиям к защите персональных данных и безопасности персо</w:t>
      </w:r>
      <w:r w:rsidR="005445FF">
        <w:t>нальных данных в Администрации п. Колобово</w:t>
      </w:r>
      <w:r w:rsidRPr="0012405A">
        <w:t xml:space="preserve"> и структурных подразделениях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4D6D32" w:rsidRPr="0012405A" w:rsidRDefault="004D6D32" w:rsidP="004D6D32">
      <w:pPr>
        <w:pStyle w:val="s1"/>
        <w:numPr>
          <w:ilvl w:val="0"/>
          <w:numId w:val="4"/>
        </w:numPr>
        <w:spacing w:line="360" w:lineRule="auto"/>
        <w:ind w:left="0" w:firstLine="1066"/>
        <w:jc w:val="both"/>
      </w:pPr>
      <w:r w:rsidRPr="0012405A">
        <w:lastRenderedPageBreak/>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4D6D32" w:rsidRPr="0012405A" w:rsidRDefault="004D6D32" w:rsidP="004D6D32">
      <w:pPr>
        <w:pStyle w:val="s1"/>
        <w:numPr>
          <w:ilvl w:val="2"/>
          <w:numId w:val="5"/>
        </w:numPr>
        <w:spacing w:line="360" w:lineRule="auto"/>
        <w:ind w:left="0" w:firstLine="709"/>
        <w:jc w:val="both"/>
      </w:pPr>
      <w:r w:rsidRPr="0012405A">
        <w:t>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4D6D32" w:rsidRPr="0012405A" w:rsidRDefault="004D6D32" w:rsidP="004D6D32">
      <w:pPr>
        <w:pStyle w:val="s1"/>
        <w:numPr>
          <w:ilvl w:val="0"/>
          <w:numId w:val="4"/>
        </w:numPr>
        <w:spacing w:line="360" w:lineRule="auto"/>
        <w:ind w:left="0" w:firstLine="1066"/>
        <w:jc w:val="both"/>
      </w:pPr>
      <w:r w:rsidRPr="0012405A">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4D6D32" w:rsidRPr="0012405A" w:rsidRDefault="004D6D32" w:rsidP="004D6D32">
      <w:pPr>
        <w:pStyle w:val="s1"/>
        <w:numPr>
          <w:ilvl w:val="0"/>
          <w:numId w:val="4"/>
        </w:numPr>
        <w:spacing w:line="360" w:lineRule="auto"/>
        <w:ind w:left="0" w:firstLine="1066"/>
        <w:jc w:val="both"/>
      </w:pPr>
      <w:r w:rsidRPr="0012405A">
        <w:t>средств защиты от вредоносного программного обеспечения;</w:t>
      </w:r>
    </w:p>
    <w:p w:rsidR="004D6D32" w:rsidRPr="0012405A" w:rsidRDefault="004D6D32" w:rsidP="004D6D32">
      <w:pPr>
        <w:pStyle w:val="s1"/>
        <w:numPr>
          <w:ilvl w:val="0"/>
          <w:numId w:val="4"/>
        </w:numPr>
        <w:spacing w:line="360" w:lineRule="auto"/>
        <w:ind w:left="0" w:firstLine="1066"/>
        <w:jc w:val="both"/>
      </w:pPr>
      <w:r w:rsidRPr="0012405A">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4D6D32" w:rsidRPr="0012405A" w:rsidRDefault="004D6D32" w:rsidP="004D6D32">
      <w:pPr>
        <w:pStyle w:val="s1"/>
        <w:numPr>
          <w:ilvl w:val="0"/>
          <w:numId w:val="4"/>
        </w:numPr>
        <w:spacing w:line="360" w:lineRule="auto"/>
        <w:ind w:left="0" w:firstLine="1066"/>
        <w:jc w:val="both"/>
      </w:pPr>
      <w:r w:rsidRPr="0012405A">
        <w:t>обеспечение раздельного хранения персональных данных (материальных носителей), обработка которых осуществляется в различных целях.</w:t>
      </w:r>
    </w:p>
    <w:p w:rsidR="004D6D32" w:rsidRPr="0012405A" w:rsidRDefault="004D6D32" w:rsidP="004D6D32">
      <w:pPr>
        <w:pStyle w:val="s1"/>
        <w:numPr>
          <w:ilvl w:val="2"/>
          <w:numId w:val="5"/>
        </w:numPr>
        <w:spacing w:line="360" w:lineRule="auto"/>
        <w:ind w:left="0" w:firstLine="709"/>
        <w:jc w:val="both"/>
      </w:pPr>
      <w:r w:rsidRPr="0012405A">
        <w:t>Операторами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4D6D32" w:rsidRPr="0012405A" w:rsidRDefault="004D6D32" w:rsidP="004D6D32">
      <w:pPr>
        <w:pStyle w:val="s1"/>
        <w:numPr>
          <w:ilvl w:val="2"/>
          <w:numId w:val="5"/>
        </w:numPr>
        <w:spacing w:line="360" w:lineRule="auto"/>
        <w:ind w:left="0" w:firstLine="709"/>
        <w:jc w:val="both"/>
      </w:pPr>
      <w:r w:rsidRPr="0012405A">
        <w:t>Лица, ответственные за организацию обработки персональных данных, при обеспечении безопасности персональных данных вправе, в том числе:</w:t>
      </w:r>
    </w:p>
    <w:p w:rsidR="004D6D32" w:rsidRPr="0012405A" w:rsidRDefault="004D6D32" w:rsidP="004D6D32">
      <w:pPr>
        <w:pStyle w:val="s1"/>
        <w:spacing w:line="360" w:lineRule="auto"/>
        <w:jc w:val="both"/>
      </w:pPr>
      <w:r w:rsidRPr="0012405A">
        <w:t>иметь доступ к информации, касающейся обработки персональных данных;</w:t>
      </w:r>
    </w:p>
    <w:p w:rsidR="004D6D32" w:rsidRPr="0012405A" w:rsidRDefault="004D6D32" w:rsidP="004D6D32">
      <w:pPr>
        <w:pStyle w:val="s1"/>
        <w:spacing w:line="360" w:lineRule="auto"/>
        <w:jc w:val="both"/>
      </w:pPr>
      <w:r w:rsidRPr="0012405A">
        <w:t>привлекать к реализации мер, направленных на обеспечение безопасности персональных данных, обрабатываемых Операторами, сотрудников с возложением на них соответствующих обязанностей и закреплением ответственности.</w:t>
      </w:r>
    </w:p>
    <w:p w:rsidR="004D6D32" w:rsidRPr="0012405A" w:rsidRDefault="004D6D32" w:rsidP="004D6D32">
      <w:pPr>
        <w:pStyle w:val="s1"/>
        <w:numPr>
          <w:ilvl w:val="0"/>
          <w:numId w:val="2"/>
        </w:numPr>
        <w:spacing w:line="360" w:lineRule="auto"/>
        <w:jc w:val="center"/>
        <w:rPr>
          <w:b/>
        </w:rPr>
      </w:pPr>
      <w:r w:rsidRPr="0012405A">
        <w:rPr>
          <w:rFonts w:eastAsia="Arial"/>
          <w:b/>
          <w:color w:val="000000"/>
        </w:rPr>
        <w:t>Права субъектов персональных данных</w:t>
      </w:r>
    </w:p>
    <w:p w:rsidR="004D6D32" w:rsidRPr="00D157AA" w:rsidRDefault="004D6D32" w:rsidP="004D6D32">
      <w:pPr>
        <w:numPr>
          <w:ilvl w:val="1"/>
          <w:numId w:val="3"/>
        </w:numPr>
        <w:tabs>
          <w:tab w:val="left" w:pos="400"/>
        </w:tabs>
        <w:spacing w:after="0" w:line="360" w:lineRule="auto"/>
        <w:ind w:left="0" w:firstLine="709"/>
        <w:jc w:val="both"/>
        <w:rPr>
          <w:rFonts w:ascii="Times New Roman" w:eastAsia="Arial" w:hAnsi="Times New Roman" w:cs="Times New Roman"/>
          <w:sz w:val="24"/>
          <w:szCs w:val="24"/>
        </w:rPr>
      </w:pPr>
      <w:r w:rsidRPr="00D157AA">
        <w:rPr>
          <w:rFonts w:ascii="Times New Roman" w:eastAsia="Arial" w:hAnsi="Times New Roman" w:cs="Times New Roman"/>
          <w:sz w:val="24"/>
          <w:szCs w:val="24"/>
        </w:rPr>
        <w:t>Субъект персональных данных имеет право:</w:t>
      </w:r>
    </w:p>
    <w:p w:rsidR="004D6D32" w:rsidRPr="00D157AA" w:rsidRDefault="004D6D32" w:rsidP="004D6D32">
      <w:pPr>
        <w:spacing w:line="360" w:lineRule="auto"/>
        <w:jc w:val="both"/>
        <w:rPr>
          <w:rFonts w:ascii="Times New Roman" w:eastAsia="Arial" w:hAnsi="Times New Roman" w:cs="Times New Roman"/>
          <w:sz w:val="24"/>
          <w:szCs w:val="24"/>
        </w:rPr>
      </w:pPr>
      <w:r w:rsidRPr="0012405A">
        <w:rPr>
          <w:rFonts w:ascii="Times New Roman" w:eastAsia="Arial" w:hAnsi="Times New Roman" w:cs="Times New Roman"/>
          <w:sz w:val="24"/>
          <w:szCs w:val="24"/>
        </w:rPr>
        <w:t>на получение персональных данных, относящихся к данному субъекту, и информации, касающейся их обработки;</w:t>
      </w:r>
    </w:p>
    <w:p w:rsidR="004D6D32" w:rsidRPr="000E4425" w:rsidRDefault="004D6D32" w:rsidP="004D6D32">
      <w:pPr>
        <w:pStyle w:val="s1"/>
        <w:numPr>
          <w:ilvl w:val="0"/>
          <w:numId w:val="4"/>
        </w:numPr>
        <w:spacing w:line="360" w:lineRule="auto"/>
        <w:ind w:left="0" w:firstLine="1066"/>
        <w:jc w:val="both"/>
      </w:pPr>
      <w:r w:rsidRPr="0012405A">
        <w:rPr>
          <w:rFonts w:eastAsia="Arial"/>
        </w:rPr>
        <w:lastRenderedPageBreak/>
        <w:t xml:space="preserve">на </w:t>
      </w:r>
      <w:r w:rsidRPr="00B47AF3">
        <w:t>уточнение</w:t>
      </w:r>
      <w:r w:rsidRPr="000E4425">
        <w:t>,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4D6D32" w:rsidRPr="000E4425" w:rsidRDefault="004D6D32" w:rsidP="004D6D32">
      <w:pPr>
        <w:pStyle w:val="s1"/>
        <w:numPr>
          <w:ilvl w:val="0"/>
          <w:numId w:val="4"/>
        </w:numPr>
        <w:spacing w:line="360" w:lineRule="auto"/>
        <w:ind w:left="0" w:firstLine="1066"/>
        <w:jc w:val="both"/>
      </w:pPr>
      <w:r w:rsidRPr="000E4425">
        <w:t>на отзыв данного им согласия на обработку персональных данных;</w:t>
      </w:r>
    </w:p>
    <w:p w:rsidR="004D6D32" w:rsidRPr="000E4425" w:rsidRDefault="004D6D32" w:rsidP="004D6D32">
      <w:pPr>
        <w:pStyle w:val="s1"/>
        <w:numPr>
          <w:ilvl w:val="0"/>
          <w:numId w:val="4"/>
        </w:numPr>
        <w:spacing w:line="360" w:lineRule="auto"/>
        <w:ind w:left="0" w:firstLine="1066"/>
        <w:jc w:val="both"/>
        <w:rPr>
          <w:rFonts w:eastAsia="Arial"/>
        </w:rPr>
      </w:pPr>
      <w:r w:rsidRPr="000E4425">
        <w:t xml:space="preserve">на защиту своих </w:t>
      </w:r>
      <w:r w:rsidRPr="000E4425">
        <w:rPr>
          <w:rFonts w:eastAsia="Arial"/>
        </w:rPr>
        <w:t>прав и законных интересов, в том числе на возмещение убытков и компенсацию морального вреда в судебном порядке;</w:t>
      </w:r>
    </w:p>
    <w:p w:rsidR="004D6D32" w:rsidRPr="000E4425" w:rsidRDefault="004D6D32" w:rsidP="004D6D32">
      <w:pPr>
        <w:pStyle w:val="s1"/>
        <w:numPr>
          <w:ilvl w:val="0"/>
          <w:numId w:val="4"/>
        </w:numPr>
        <w:spacing w:line="360" w:lineRule="auto"/>
        <w:ind w:left="0" w:firstLine="1066"/>
        <w:jc w:val="both"/>
        <w:rPr>
          <w:rFonts w:eastAsia="Arial"/>
        </w:rPr>
      </w:pPr>
      <w:r w:rsidRPr="000E4425">
        <w:rPr>
          <w:rFonts w:eastAsia="Arial"/>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4D6D32" w:rsidRPr="000E4425" w:rsidRDefault="004D6D32" w:rsidP="004D6D32">
      <w:pPr>
        <w:numPr>
          <w:ilvl w:val="1"/>
          <w:numId w:val="3"/>
        </w:numPr>
        <w:tabs>
          <w:tab w:val="left" w:pos="400"/>
        </w:tabs>
        <w:spacing w:after="0" w:line="360" w:lineRule="auto"/>
        <w:ind w:left="0" w:firstLine="709"/>
        <w:jc w:val="both"/>
        <w:rPr>
          <w:rFonts w:ascii="Times New Roman" w:eastAsia="Arial" w:hAnsi="Times New Roman" w:cs="Times New Roman"/>
          <w:sz w:val="24"/>
          <w:szCs w:val="24"/>
        </w:rPr>
      </w:pPr>
      <w:r w:rsidRPr="000E4425">
        <w:rPr>
          <w:rFonts w:ascii="Times New Roman" w:eastAsia="Arial" w:hAnsi="Times New Roman" w:cs="Times New Roman"/>
          <w:sz w:val="24"/>
          <w:szCs w:val="24"/>
        </w:rPr>
        <w:t xml:space="preserve">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4D6D32" w:rsidRPr="00451181" w:rsidRDefault="004D6D32" w:rsidP="004D6D32">
      <w:pPr>
        <w:numPr>
          <w:ilvl w:val="0"/>
          <w:numId w:val="3"/>
        </w:numPr>
        <w:spacing w:after="0" w:line="360" w:lineRule="auto"/>
        <w:jc w:val="center"/>
        <w:rPr>
          <w:rFonts w:ascii="Times New Roman" w:eastAsia="Arial" w:hAnsi="Times New Roman" w:cs="Times New Roman"/>
          <w:b/>
          <w:sz w:val="24"/>
          <w:szCs w:val="24"/>
        </w:rPr>
      </w:pPr>
      <w:r w:rsidRPr="00451181">
        <w:rPr>
          <w:rFonts w:ascii="Times New Roman" w:eastAsia="Arial" w:hAnsi="Times New Roman" w:cs="Times New Roman"/>
          <w:b/>
          <w:sz w:val="24"/>
          <w:szCs w:val="24"/>
        </w:rPr>
        <w:t>Контактная информация</w:t>
      </w:r>
    </w:p>
    <w:p w:rsidR="004D6D32" w:rsidRPr="000E4425" w:rsidRDefault="004D6D32" w:rsidP="004D6D32">
      <w:pPr>
        <w:numPr>
          <w:ilvl w:val="1"/>
          <w:numId w:val="3"/>
        </w:numPr>
        <w:tabs>
          <w:tab w:val="left" w:pos="400"/>
        </w:tabs>
        <w:spacing w:after="0" w:line="360" w:lineRule="auto"/>
        <w:ind w:left="0" w:firstLine="709"/>
        <w:jc w:val="both"/>
        <w:rPr>
          <w:rFonts w:ascii="Times New Roman" w:eastAsia="Arial" w:hAnsi="Times New Roman" w:cs="Times New Roman"/>
          <w:sz w:val="24"/>
          <w:szCs w:val="24"/>
        </w:rPr>
      </w:pPr>
      <w:r w:rsidRPr="000E4425">
        <w:rPr>
          <w:rFonts w:ascii="Times New Roman" w:eastAsia="Arial" w:hAnsi="Times New Roman" w:cs="Times New Roman"/>
          <w:sz w:val="24"/>
          <w:szCs w:val="24"/>
        </w:rPr>
        <w:t>Оператор ведет свою деятельность по адресу: Ивановская область, Шуйски</w:t>
      </w:r>
      <w:r w:rsidR="001D15C2">
        <w:rPr>
          <w:rFonts w:ascii="Times New Roman" w:eastAsia="Arial" w:hAnsi="Times New Roman" w:cs="Times New Roman"/>
          <w:sz w:val="24"/>
          <w:szCs w:val="24"/>
        </w:rPr>
        <w:t>й район, п. Колобово</w:t>
      </w:r>
      <w:r w:rsidR="00451181">
        <w:rPr>
          <w:rFonts w:ascii="Times New Roman" w:eastAsia="Arial" w:hAnsi="Times New Roman" w:cs="Times New Roman"/>
          <w:sz w:val="24"/>
          <w:szCs w:val="24"/>
        </w:rPr>
        <w:t>, ул. 1-я Фабричная, д.35</w:t>
      </w:r>
    </w:p>
    <w:p w:rsidR="004D6D32" w:rsidRPr="000E4425" w:rsidRDefault="00451181" w:rsidP="004D6D32">
      <w:pPr>
        <w:numPr>
          <w:ilvl w:val="1"/>
          <w:numId w:val="3"/>
        </w:numPr>
        <w:tabs>
          <w:tab w:val="left" w:pos="400"/>
        </w:tabs>
        <w:spacing w:after="0" w:line="360" w:lineRule="auto"/>
        <w:ind w:left="0" w:firstLine="709"/>
        <w:jc w:val="both"/>
        <w:rPr>
          <w:rFonts w:ascii="Times New Roman" w:eastAsia="Arial" w:hAnsi="Times New Roman" w:cs="Times New Roman"/>
          <w:sz w:val="24"/>
          <w:szCs w:val="24"/>
        </w:rPr>
      </w:pPr>
      <w:r>
        <w:rPr>
          <w:rFonts w:ascii="Times New Roman" w:eastAsia="Arial" w:hAnsi="Times New Roman" w:cs="Times New Roman"/>
          <w:sz w:val="24"/>
          <w:szCs w:val="24"/>
        </w:rPr>
        <w:t>Главный специалист Баронина Марина Николаевна (84935137685</w:t>
      </w:r>
      <w:r w:rsidR="004D6D32" w:rsidRPr="000E4425">
        <w:rPr>
          <w:rFonts w:ascii="Times New Roman" w:eastAsia="Arial" w:hAnsi="Times New Roman" w:cs="Times New Roman"/>
          <w:sz w:val="24"/>
          <w:szCs w:val="24"/>
        </w:rPr>
        <w:t>) назначен ответственным за организацию обработки персональных данных.</w:t>
      </w:r>
    </w:p>
    <w:p w:rsidR="004D6D32" w:rsidRPr="000E4425" w:rsidRDefault="004D6D32" w:rsidP="004D6D32">
      <w:pPr>
        <w:numPr>
          <w:ilvl w:val="1"/>
          <w:numId w:val="3"/>
        </w:numPr>
        <w:tabs>
          <w:tab w:val="left" w:pos="400"/>
        </w:tabs>
        <w:spacing w:after="0" w:line="360" w:lineRule="auto"/>
        <w:ind w:left="0" w:firstLine="709"/>
        <w:jc w:val="both"/>
        <w:rPr>
          <w:rFonts w:ascii="Times New Roman" w:eastAsia="Arial" w:hAnsi="Times New Roman" w:cs="Times New Roman"/>
          <w:sz w:val="24"/>
          <w:szCs w:val="24"/>
        </w:rPr>
      </w:pPr>
      <w:r w:rsidRPr="000E4425">
        <w:rPr>
          <w:rFonts w:ascii="Times New Roman" w:eastAsia="Arial" w:hAnsi="Times New Roman" w:cs="Times New Roman"/>
          <w:sz w:val="24"/>
          <w:szCs w:val="24"/>
        </w:rPr>
        <w:t xml:space="preserve"> База данных информации, содержащей персональные данные граждан Российской Федерации, находится по адресу: Иван</w:t>
      </w:r>
      <w:r w:rsidR="00451181">
        <w:rPr>
          <w:rFonts w:ascii="Times New Roman" w:eastAsia="Arial" w:hAnsi="Times New Roman" w:cs="Times New Roman"/>
          <w:sz w:val="24"/>
          <w:szCs w:val="24"/>
        </w:rPr>
        <w:t>овская область, Шуйский район, п. Колобово</w:t>
      </w:r>
    </w:p>
    <w:p w:rsidR="004D6D32" w:rsidRPr="000E4425" w:rsidRDefault="004D6D32" w:rsidP="004D6D32">
      <w:pPr>
        <w:tabs>
          <w:tab w:val="left" w:pos="400"/>
        </w:tabs>
        <w:spacing w:line="360" w:lineRule="auto"/>
        <w:jc w:val="both"/>
        <w:rPr>
          <w:rFonts w:ascii="Times New Roman" w:eastAsia="Arial" w:hAnsi="Times New Roman" w:cs="Times New Roman"/>
          <w:sz w:val="24"/>
          <w:szCs w:val="24"/>
        </w:rPr>
      </w:pPr>
    </w:p>
    <w:p w:rsidR="00451181" w:rsidRPr="00451181" w:rsidRDefault="001D15C2" w:rsidP="00451181">
      <w:pPr>
        <w:pStyle w:val="ac"/>
        <w:rPr>
          <w:rFonts w:ascii="Times New Roman" w:hAnsi="Times New Roman" w:cs="Times New Roman"/>
          <w:sz w:val="24"/>
          <w:szCs w:val="24"/>
        </w:rPr>
      </w:pPr>
      <w:r>
        <w:rPr>
          <w:rFonts w:ascii="Times New Roman" w:hAnsi="Times New Roman" w:cs="Times New Roman"/>
          <w:sz w:val="24"/>
          <w:szCs w:val="24"/>
        </w:rPr>
        <w:t>И.о. главы</w:t>
      </w:r>
      <w:r w:rsidR="00E771D2" w:rsidRPr="00451181">
        <w:rPr>
          <w:rFonts w:ascii="Times New Roman" w:hAnsi="Times New Roman" w:cs="Times New Roman"/>
          <w:sz w:val="24"/>
          <w:szCs w:val="24"/>
        </w:rPr>
        <w:t xml:space="preserve"> </w:t>
      </w:r>
    </w:p>
    <w:p w:rsidR="004D6D32" w:rsidRPr="00451181" w:rsidRDefault="00451181" w:rsidP="00451181">
      <w:pPr>
        <w:pStyle w:val="ac"/>
        <w:rPr>
          <w:rFonts w:ascii="Times New Roman" w:hAnsi="Times New Roman" w:cs="Times New Roman"/>
          <w:sz w:val="24"/>
          <w:szCs w:val="24"/>
        </w:rPr>
      </w:pPr>
      <w:r w:rsidRPr="00451181">
        <w:rPr>
          <w:rFonts w:ascii="Times New Roman" w:hAnsi="Times New Roman" w:cs="Times New Roman"/>
          <w:sz w:val="24"/>
          <w:szCs w:val="24"/>
        </w:rPr>
        <w:t xml:space="preserve">Колобовского городского </w:t>
      </w:r>
      <w:r w:rsidR="004D6D32" w:rsidRPr="00451181">
        <w:rPr>
          <w:rFonts w:ascii="Times New Roman" w:hAnsi="Times New Roman" w:cs="Times New Roman"/>
          <w:sz w:val="24"/>
          <w:szCs w:val="24"/>
        </w:rPr>
        <w:t xml:space="preserve"> поселения</w:t>
      </w:r>
      <w:r w:rsidRPr="00451181">
        <w:rPr>
          <w:rFonts w:ascii="Times New Roman" w:hAnsi="Times New Roman" w:cs="Times New Roman"/>
          <w:sz w:val="24"/>
          <w:szCs w:val="24"/>
        </w:rPr>
        <w:t xml:space="preserve">         </w:t>
      </w:r>
      <w:r>
        <w:rPr>
          <w:rFonts w:ascii="Times New Roman" w:hAnsi="Times New Roman" w:cs="Times New Roman"/>
          <w:sz w:val="24"/>
          <w:szCs w:val="24"/>
        </w:rPr>
        <w:t xml:space="preserve">                                              </w:t>
      </w:r>
      <w:r w:rsidR="001D15C2">
        <w:rPr>
          <w:rFonts w:ascii="Times New Roman" w:hAnsi="Times New Roman" w:cs="Times New Roman"/>
          <w:sz w:val="24"/>
          <w:szCs w:val="24"/>
        </w:rPr>
        <w:t xml:space="preserve">       Е.В. Акифьева</w:t>
      </w:r>
    </w:p>
    <w:p w:rsidR="004D6D32" w:rsidRPr="0012405A" w:rsidRDefault="004D6D32" w:rsidP="004D6D32">
      <w:pPr>
        <w:pStyle w:val="s1"/>
        <w:spacing w:line="360" w:lineRule="auto"/>
        <w:jc w:val="both"/>
        <w:rPr>
          <w:b/>
          <w:sz w:val="22"/>
          <w:szCs w:val="22"/>
        </w:rPr>
      </w:pPr>
    </w:p>
    <w:p w:rsidR="004D6D32" w:rsidRPr="0012405A" w:rsidRDefault="004D6D32" w:rsidP="004D6D32">
      <w:pPr>
        <w:pStyle w:val="s1"/>
        <w:spacing w:line="360" w:lineRule="auto"/>
        <w:jc w:val="both"/>
        <w:rPr>
          <w:sz w:val="22"/>
          <w:szCs w:val="22"/>
        </w:rPr>
      </w:pPr>
    </w:p>
    <w:p w:rsidR="004D6D32" w:rsidRPr="0012405A" w:rsidRDefault="004D6D32" w:rsidP="004D6D32">
      <w:pPr>
        <w:spacing w:before="100" w:beforeAutospacing="1" w:after="100" w:afterAutospacing="1" w:line="360" w:lineRule="auto"/>
        <w:ind w:left="360"/>
        <w:jc w:val="both"/>
        <w:rPr>
          <w:rFonts w:ascii="Times New Roman" w:hAnsi="Times New Roman" w:cs="Times New Roman"/>
        </w:rPr>
      </w:pPr>
    </w:p>
    <w:p w:rsidR="004D6D32" w:rsidRPr="0012405A" w:rsidRDefault="004D6D32" w:rsidP="004D6D32">
      <w:pPr>
        <w:spacing w:before="100" w:beforeAutospacing="1" w:after="100" w:afterAutospacing="1" w:line="360" w:lineRule="auto"/>
        <w:ind w:left="360"/>
        <w:jc w:val="both"/>
        <w:rPr>
          <w:rFonts w:ascii="Times New Roman" w:eastAsia="Times New Roman" w:hAnsi="Times New Roman" w:cs="Times New Roman"/>
        </w:rPr>
      </w:pPr>
    </w:p>
    <w:p w:rsidR="004D6D32" w:rsidRPr="0012405A" w:rsidRDefault="004D6D32" w:rsidP="004D6D32">
      <w:pPr>
        <w:spacing w:before="100" w:beforeAutospacing="1" w:after="100" w:afterAutospacing="1" w:line="360" w:lineRule="auto"/>
        <w:ind w:left="360"/>
        <w:jc w:val="both"/>
        <w:rPr>
          <w:rFonts w:ascii="Times New Roman" w:eastAsia="Times New Roman" w:hAnsi="Times New Roman" w:cs="Times New Roman"/>
        </w:rPr>
      </w:pPr>
    </w:p>
    <w:p w:rsidR="004D6D32" w:rsidRPr="0012405A" w:rsidRDefault="004D6D32" w:rsidP="004D6D32">
      <w:pPr>
        <w:spacing w:line="360" w:lineRule="auto"/>
        <w:ind w:left="765"/>
        <w:jc w:val="both"/>
        <w:rPr>
          <w:rFonts w:ascii="Times New Roman" w:hAnsi="Times New Roman" w:cs="Times New Roman"/>
          <w:b/>
        </w:rPr>
      </w:pPr>
    </w:p>
    <w:p w:rsidR="00430CEA" w:rsidRPr="00B57173" w:rsidRDefault="00430CEA">
      <w:pPr>
        <w:rPr>
          <w:sz w:val="28"/>
          <w:szCs w:val="28"/>
        </w:rPr>
      </w:pPr>
    </w:p>
    <w:sectPr w:rsidR="00430CEA" w:rsidRPr="00B57173" w:rsidSect="005A528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9F" w:rsidRDefault="00DA0D9F" w:rsidP="004D6D32">
      <w:pPr>
        <w:spacing w:after="0" w:line="240" w:lineRule="auto"/>
      </w:pPr>
      <w:r>
        <w:separator/>
      </w:r>
    </w:p>
  </w:endnote>
  <w:endnote w:type="continuationSeparator" w:id="1">
    <w:p w:rsidR="00DA0D9F" w:rsidRDefault="00DA0D9F" w:rsidP="004D6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9F" w:rsidRDefault="00DA0D9F" w:rsidP="004D6D32">
      <w:pPr>
        <w:spacing w:after="0" w:line="240" w:lineRule="auto"/>
      </w:pPr>
      <w:r>
        <w:separator/>
      </w:r>
    </w:p>
  </w:footnote>
  <w:footnote w:type="continuationSeparator" w:id="1">
    <w:p w:rsidR="00DA0D9F" w:rsidRDefault="00DA0D9F" w:rsidP="004D6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32" w:rsidRPr="003B4692" w:rsidRDefault="004D6D32" w:rsidP="000A77AB">
    <w:pPr>
      <w:pStyle w:val="a4"/>
      <w:jc w:val="right"/>
      <w:rPr>
        <w:rFonts w:ascii="Times New Roman" w:hAnsi="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C0D"/>
    <w:multiLevelType w:val="multilevel"/>
    <w:tmpl w:val="9DE6019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4AE0DE7"/>
    <w:multiLevelType w:val="multilevel"/>
    <w:tmpl w:val="7CB2383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nsid w:val="15853E41"/>
    <w:multiLevelType w:val="hybridMultilevel"/>
    <w:tmpl w:val="781E812A"/>
    <w:lvl w:ilvl="0" w:tplc="B9767762">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D1B8D"/>
    <w:multiLevelType w:val="multilevel"/>
    <w:tmpl w:val="777061F8"/>
    <w:lvl w:ilvl="0">
      <w:start w:val="7"/>
      <w:numFmt w:val="decimal"/>
      <w:lvlText w:val="%1."/>
      <w:lvlJc w:val="left"/>
      <w:pPr>
        <w:ind w:left="720" w:hanging="360"/>
      </w:pPr>
      <w:rPr>
        <w:rFonts w:eastAsia="Arial" w:hint="default"/>
        <w:b/>
        <w:sz w:val="22"/>
      </w:rPr>
    </w:lvl>
    <w:lvl w:ilvl="1">
      <w:start w:val="1"/>
      <w:numFmt w:val="decimal"/>
      <w:lvlText w:val="%1.%2."/>
      <w:lvlJc w:val="left"/>
      <w:pPr>
        <w:ind w:left="720" w:hanging="360"/>
      </w:pPr>
      <w:rPr>
        <w:rFonts w:ascii="Times New Roman" w:eastAsia="Arial" w:hAnsi="Times New Roman" w:cs="Times New Roman" w:hint="default"/>
        <w:b w:val="0"/>
        <w:sz w:val="22"/>
      </w:rPr>
    </w:lvl>
    <w:lvl w:ilvl="2">
      <w:start w:val="1"/>
      <w:numFmt w:val="decimal"/>
      <w:lvlText w:val="%1.%2.%3."/>
      <w:lvlJc w:val="left"/>
      <w:pPr>
        <w:ind w:left="1080" w:hanging="720"/>
      </w:pPr>
      <w:rPr>
        <w:rFonts w:eastAsia="Arial" w:hint="default"/>
        <w:b w:val="0"/>
        <w:sz w:val="22"/>
      </w:rPr>
    </w:lvl>
    <w:lvl w:ilvl="3">
      <w:start w:val="1"/>
      <w:numFmt w:val="decimal"/>
      <w:lvlText w:val="%1.%2.%3.%4."/>
      <w:lvlJc w:val="left"/>
      <w:pPr>
        <w:ind w:left="1080" w:hanging="720"/>
      </w:pPr>
      <w:rPr>
        <w:rFonts w:eastAsia="Arial" w:hint="default"/>
        <w:b w:val="0"/>
        <w:sz w:val="22"/>
      </w:rPr>
    </w:lvl>
    <w:lvl w:ilvl="4">
      <w:start w:val="1"/>
      <w:numFmt w:val="decimal"/>
      <w:lvlText w:val="%1.%2.%3.%4.%5."/>
      <w:lvlJc w:val="left"/>
      <w:pPr>
        <w:ind w:left="1440" w:hanging="1080"/>
      </w:pPr>
      <w:rPr>
        <w:rFonts w:eastAsia="Arial" w:hint="default"/>
        <w:b w:val="0"/>
        <w:sz w:val="22"/>
      </w:rPr>
    </w:lvl>
    <w:lvl w:ilvl="5">
      <w:start w:val="1"/>
      <w:numFmt w:val="decimal"/>
      <w:lvlText w:val="%1.%2.%3.%4.%5.%6."/>
      <w:lvlJc w:val="left"/>
      <w:pPr>
        <w:ind w:left="1440" w:hanging="1080"/>
      </w:pPr>
      <w:rPr>
        <w:rFonts w:eastAsia="Arial" w:hint="default"/>
        <w:b w:val="0"/>
        <w:sz w:val="22"/>
      </w:rPr>
    </w:lvl>
    <w:lvl w:ilvl="6">
      <w:start w:val="1"/>
      <w:numFmt w:val="decimal"/>
      <w:lvlText w:val="%1.%2.%3.%4.%5.%6.%7."/>
      <w:lvlJc w:val="left"/>
      <w:pPr>
        <w:ind w:left="1800" w:hanging="1440"/>
      </w:pPr>
      <w:rPr>
        <w:rFonts w:eastAsia="Arial" w:hint="default"/>
        <w:b w:val="0"/>
        <w:sz w:val="22"/>
      </w:rPr>
    </w:lvl>
    <w:lvl w:ilvl="7">
      <w:start w:val="1"/>
      <w:numFmt w:val="decimal"/>
      <w:lvlText w:val="%1.%2.%3.%4.%5.%6.%7.%8."/>
      <w:lvlJc w:val="left"/>
      <w:pPr>
        <w:ind w:left="1800" w:hanging="1440"/>
      </w:pPr>
      <w:rPr>
        <w:rFonts w:eastAsia="Arial" w:hint="default"/>
        <w:b w:val="0"/>
        <w:sz w:val="22"/>
      </w:rPr>
    </w:lvl>
    <w:lvl w:ilvl="8">
      <w:start w:val="1"/>
      <w:numFmt w:val="decimal"/>
      <w:lvlText w:val="%1.%2.%3.%4.%5.%6.%7.%8.%9."/>
      <w:lvlJc w:val="left"/>
      <w:pPr>
        <w:ind w:left="2160" w:hanging="1800"/>
      </w:pPr>
      <w:rPr>
        <w:rFonts w:eastAsia="Arial" w:hint="default"/>
        <w:b w:val="0"/>
        <w:sz w:val="22"/>
      </w:rPr>
    </w:lvl>
  </w:abstractNum>
  <w:abstractNum w:abstractNumId="4">
    <w:nsid w:val="29567F0D"/>
    <w:multiLevelType w:val="multilevel"/>
    <w:tmpl w:val="CD24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D509C"/>
    <w:multiLevelType w:val="hybridMultilevel"/>
    <w:tmpl w:val="50100B62"/>
    <w:lvl w:ilvl="0" w:tplc="C0564188">
      <w:start w:val="1"/>
      <w:numFmt w:val="bullet"/>
      <w:lvlText w:val="−"/>
      <w:lvlJc w:val="left"/>
      <w:pPr>
        <w:ind w:left="709" w:hanging="34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338"/>
  </w:hdrShapeDefaults>
  <w:footnotePr>
    <w:footnote w:id="0"/>
    <w:footnote w:id="1"/>
  </w:footnotePr>
  <w:endnotePr>
    <w:endnote w:id="0"/>
    <w:endnote w:id="1"/>
  </w:endnotePr>
  <w:compat/>
  <w:rsids>
    <w:rsidRoot w:val="00C45F41"/>
    <w:rsid w:val="0006119B"/>
    <w:rsid w:val="000B21B0"/>
    <w:rsid w:val="001D15C2"/>
    <w:rsid w:val="00273831"/>
    <w:rsid w:val="0034019F"/>
    <w:rsid w:val="003A095E"/>
    <w:rsid w:val="003B1AA3"/>
    <w:rsid w:val="00430CEA"/>
    <w:rsid w:val="00451181"/>
    <w:rsid w:val="004875A1"/>
    <w:rsid w:val="004D6D32"/>
    <w:rsid w:val="00536044"/>
    <w:rsid w:val="005445FF"/>
    <w:rsid w:val="005A5283"/>
    <w:rsid w:val="00700F1F"/>
    <w:rsid w:val="00852239"/>
    <w:rsid w:val="00936DF0"/>
    <w:rsid w:val="009E0F38"/>
    <w:rsid w:val="009F61C9"/>
    <w:rsid w:val="00B57173"/>
    <w:rsid w:val="00BE1A6E"/>
    <w:rsid w:val="00C45F41"/>
    <w:rsid w:val="00CB72E7"/>
    <w:rsid w:val="00D04145"/>
    <w:rsid w:val="00DA0D9F"/>
    <w:rsid w:val="00DA6928"/>
    <w:rsid w:val="00DD3639"/>
    <w:rsid w:val="00E77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D6D32"/>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5">
    <w:name w:val="Верхний колонтитул Знак"/>
    <w:basedOn w:val="a0"/>
    <w:link w:val="a4"/>
    <w:uiPriority w:val="99"/>
    <w:rsid w:val="004D6D32"/>
    <w:rPr>
      <w:rFonts w:ascii="Calibri" w:eastAsia="Calibri" w:hAnsi="Calibri" w:cs="Times New Roman"/>
      <w:sz w:val="20"/>
      <w:szCs w:val="20"/>
      <w:lang w:eastAsia="ru-RU"/>
    </w:rPr>
  </w:style>
  <w:style w:type="paragraph" w:styleId="a6">
    <w:name w:val="footer"/>
    <w:basedOn w:val="a"/>
    <w:link w:val="a7"/>
    <w:uiPriority w:val="99"/>
    <w:unhideWhenUsed/>
    <w:rsid w:val="004D6D32"/>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7">
    <w:name w:val="Нижний колонтитул Знак"/>
    <w:basedOn w:val="a0"/>
    <w:link w:val="a6"/>
    <w:uiPriority w:val="99"/>
    <w:rsid w:val="004D6D32"/>
    <w:rPr>
      <w:rFonts w:ascii="Calibri" w:eastAsia="Calibri" w:hAnsi="Calibri" w:cs="Times New Roman"/>
      <w:sz w:val="20"/>
      <w:szCs w:val="20"/>
      <w:lang w:eastAsia="ru-RU"/>
    </w:rPr>
  </w:style>
  <w:style w:type="character" w:styleId="a8">
    <w:name w:val="Emphasis"/>
    <w:uiPriority w:val="20"/>
    <w:qFormat/>
    <w:rsid w:val="004D6D32"/>
    <w:rPr>
      <w:i/>
      <w:iCs/>
    </w:rPr>
  </w:style>
  <w:style w:type="paragraph" w:styleId="a9">
    <w:name w:val="List Paragraph"/>
    <w:basedOn w:val="a"/>
    <w:uiPriority w:val="34"/>
    <w:qFormat/>
    <w:rsid w:val="004D6D32"/>
    <w:pPr>
      <w:spacing w:after="0" w:line="240" w:lineRule="auto"/>
      <w:ind w:left="720"/>
      <w:contextualSpacing/>
    </w:pPr>
    <w:rPr>
      <w:rFonts w:ascii="Calibri" w:eastAsia="Calibri" w:hAnsi="Calibri" w:cs="Arial"/>
      <w:sz w:val="20"/>
      <w:szCs w:val="20"/>
      <w:lang w:eastAsia="ru-RU"/>
    </w:rPr>
  </w:style>
  <w:style w:type="paragraph" w:customStyle="1" w:styleId="s1">
    <w:name w:val="s_1"/>
    <w:basedOn w:val="a"/>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locked/>
    <w:rsid w:val="00BE1A6E"/>
    <w:rPr>
      <w:sz w:val="28"/>
      <w:szCs w:val="28"/>
      <w:shd w:val="clear" w:color="auto" w:fill="FFFFFF"/>
    </w:rPr>
  </w:style>
  <w:style w:type="paragraph" w:styleId="ab">
    <w:name w:val="Body Text"/>
    <w:basedOn w:val="a"/>
    <w:link w:val="aa"/>
    <w:rsid w:val="00BE1A6E"/>
    <w:pPr>
      <w:widowControl w:val="0"/>
      <w:shd w:val="clear" w:color="auto" w:fill="FFFFFF"/>
      <w:spacing w:before="720" w:after="120" w:line="240" w:lineRule="atLeast"/>
      <w:ind w:hanging="1540"/>
    </w:pPr>
    <w:rPr>
      <w:sz w:val="28"/>
      <w:szCs w:val="28"/>
      <w:shd w:val="clear" w:color="auto" w:fill="FFFFFF"/>
    </w:rPr>
  </w:style>
  <w:style w:type="character" w:customStyle="1" w:styleId="1">
    <w:name w:val="Основной текст Знак1"/>
    <w:basedOn w:val="a0"/>
    <w:link w:val="ab"/>
    <w:uiPriority w:val="99"/>
    <w:semiHidden/>
    <w:rsid w:val="00BE1A6E"/>
  </w:style>
  <w:style w:type="paragraph" w:styleId="ac">
    <w:name w:val="No Spacing"/>
    <w:uiPriority w:val="1"/>
    <w:qFormat/>
    <w:rsid w:val="00BE1A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D6D32"/>
    <w:pPr>
      <w:tabs>
        <w:tab w:val="center" w:pos="4677"/>
        <w:tab w:val="right" w:pos="9355"/>
      </w:tabs>
      <w:spacing w:after="0" w:line="240" w:lineRule="auto"/>
    </w:pPr>
    <w:rPr>
      <w:rFonts w:ascii="Calibri" w:eastAsia="Calibri" w:hAnsi="Calibri" w:cs="Times New Roman"/>
      <w:sz w:val="20"/>
      <w:szCs w:val="20"/>
      <w:lang w:val="x-none" w:eastAsia="ru-RU"/>
    </w:rPr>
  </w:style>
  <w:style w:type="character" w:customStyle="1" w:styleId="a5">
    <w:name w:val="Верхний колонтитул Знак"/>
    <w:basedOn w:val="a0"/>
    <w:link w:val="a4"/>
    <w:uiPriority w:val="99"/>
    <w:rsid w:val="004D6D32"/>
    <w:rPr>
      <w:rFonts w:ascii="Calibri" w:eastAsia="Calibri" w:hAnsi="Calibri" w:cs="Times New Roman"/>
      <w:sz w:val="20"/>
      <w:szCs w:val="20"/>
      <w:lang w:val="x-none" w:eastAsia="ru-RU"/>
    </w:rPr>
  </w:style>
  <w:style w:type="paragraph" w:styleId="a6">
    <w:name w:val="footer"/>
    <w:basedOn w:val="a"/>
    <w:link w:val="a7"/>
    <w:uiPriority w:val="99"/>
    <w:unhideWhenUsed/>
    <w:rsid w:val="004D6D32"/>
    <w:pPr>
      <w:tabs>
        <w:tab w:val="center" w:pos="4677"/>
        <w:tab w:val="right" w:pos="9355"/>
      </w:tabs>
      <w:spacing w:after="0" w:line="240" w:lineRule="auto"/>
    </w:pPr>
    <w:rPr>
      <w:rFonts w:ascii="Calibri" w:eastAsia="Calibri" w:hAnsi="Calibri" w:cs="Times New Roman"/>
      <w:sz w:val="20"/>
      <w:szCs w:val="20"/>
      <w:lang w:val="x-none" w:eastAsia="ru-RU"/>
    </w:rPr>
  </w:style>
  <w:style w:type="character" w:customStyle="1" w:styleId="a7">
    <w:name w:val="Нижний колонтитул Знак"/>
    <w:basedOn w:val="a0"/>
    <w:link w:val="a6"/>
    <w:uiPriority w:val="99"/>
    <w:rsid w:val="004D6D32"/>
    <w:rPr>
      <w:rFonts w:ascii="Calibri" w:eastAsia="Calibri" w:hAnsi="Calibri" w:cs="Times New Roman"/>
      <w:sz w:val="20"/>
      <w:szCs w:val="20"/>
      <w:lang w:val="x-none" w:eastAsia="ru-RU"/>
    </w:rPr>
  </w:style>
  <w:style w:type="character" w:styleId="a8">
    <w:name w:val="Emphasis"/>
    <w:uiPriority w:val="20"/>
    <w:qFormat/>
    <w:rsid w:val="004D6D32"/>
    <w:rPr>
      <w:i/>
      <w:iCs/>
    </w:rPr>
  </w:style>
  <w:style w:type="paragraph" w:styleId="a9">
    <w:name w:val="List Paragraph"/>
    <w:basedOn w:val="a"/>
    <w:uiPriority w:val="34"/>
    <w:qFormat/>
    <w:rsid w:val="004D6D32"/>
    <w:pPr>
      <w:spacing w:after="0" w:line="240" w:lineRule="auto"/>
      <w:ind w:left="720"/>
      <w:contextualSpacing/>
    </w:pPr>
    <w:rPr>
      <w:rFonts w:ascii="Calibri" w:eastAsia="Calibri" w:hAnsi="Calibri" w:cs="Arial"/>
      <w:sz w:val="20"/>
      <w:szCs w:val="20"/>
      <w:lang w:eastAsia="ru-RU"/>
    </w:rPr>
  </w:style>
  <w:style w:type="paragraph" w:customStyle="1" w:styleId="s1">
    <w:name w:val="s_1"/>
    <w:basedOn w:val="a"/>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6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8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1</cp:lastModifiedBy>
  <cp:revision>5</cp:revision>
  <dcterms:created xsi:type="dcterms:W3CDTF">2020-07-27T12:38:00Z</dcterms:created>
  <dcterms:modified xsi:type="dcterms:W3CDTF">2021-01-20T09:28:00Z</dcterms:modified>
</cp:coreProperties>
</file>